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90931" w14:textId="5E3B5E80" w:rsidR="006B5E03" w:rsidRPr="00246DBE" w:rsidRDefault="00FE2105" w:rsidP="00246DBE">
      <w:pPr>
        <w:pStyle w:val="Heading1"/>
        <w:rPr>
          <w:sz w:val="36"/>
          <w:szCs w:val="38"/>
        </w:rPr>
      </w:pPr>
      <w:r>
        <w:rPr>
          <w:sz w:val="36"/>
          <w:szCs w:val="38"/>
        </w:rPr>
        <w:t>Housing Resilience Planning</w:t>
      </w:r>
      <w:r w:rsidR="0099140A">
        <w:rPr>
          <w:sz w:val="36"/>
          <w:szCs w:val="38"/>
        </w:rPr>
        <w:t xml:space="preserve"> </w:t>
      </w:r>
      <w:r w:rsidR="0060109B">
        <w:rPr>
          <w:sz w:val="36"/>
          <w:szCs w:val="38"/>
        </w:rPr>
        <w:t>Project Status</w:t>
      </w:r>
      <w:r w:rsidR="00445E66">
        <w:rPr>
          <w:sz w:val="36"/>
          <w:szCs w:val="38"/>
        </w:rPr>
        <w:t xml:space="preserve"> Report </w:t>
      </w:r>
      <w:r w:rsidR="0060109B">
        <w:rPr>
          <w:sz w:val="36"/>
          <w:szCs w:val="38"/>
        </w:rPr>
        <w:t>(PSR)</w:t>
      </w:r>
    </w:p>
    <w:p w14:paraId="53112E50" w14:textId="42C33867" w:rsidR="00185FC8" w:rsidRPr="008E7588" w:rsidRDefault="006A7E94" w:rsidP="004C0410">
      <w:pPr>
        <w:rPr>
          <w:rFonts w:cs="Arial"/>
          <w:color w:val="000000"/>
          <w:szCs w:val="22"/>
          <w:shd w:val="clear" w:color="auto" w:fill="FFFFFF"/>
        </w:rPr>
      </w:pPr>
      <w:r>
        <w:rPr>
          <w:rStyle w:val="normaltextrun"/>
          <w:rFonts w:cs="Arial"/>
          <w:color w:val="000000"/>
          <w:szCs w:val="22"/>
          <w:shd w:val="clear" w:color="auto" w:fill="FFFFFF"/>
        </w:rPr>
        <w:t xml:space="preserve">The HRP Program focuses on providing support to Subrecipients to develop plans related to housing recovery, housing resilience, and affordable housing that reduce flood vulnerability. The overarching goal of the program is to </w:t>
      </w:r>
      <w:r>
        <w:rPr>
          <w:rStyle w:val="normaltextrun"/>
          <w:rFonts w:cs="Arial"/>
          <w:b/>
          <w:bCs/>
          <w:color w:val="000000"/>
          <w:szCs w:val="22"/>
          <w:shd w:val="clear" w:color="auto" w:fill="FFFFFF"/>
        </w:rPr>
        <w:t>promote comprehensive community resilience</w:t>
      </w:r>
      <w:r>
        <w:rPr>
          <w:rStyle w:val="normaltextrun"/>
          <w:rFonts w:cs="Arial"/>
          <w:color w:val="000000"/>
          <w:szCs w:val="22"/>
          <w:shd w:val="clear" w:color="auto" w:fill="FFFFFF"/>
        </w:rPr>
        <w:t>. The Program intends to provide for the development of housing plans to address flood vulnerabilities in counties declared under associated allocation(s).</w:t>
      </w:r>
    </w:p>
    <w:tbl>
      <w:tblPr>
        <w:tblStyle w:val="TableGrid"/>
        <w:tblW w:w="9330"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135"/>
        <w:gridCol w:w="1800"/>
        <w:gridCol w:w="4395"/>
      </w:tblGrid>
      <w:tr w:rsidR="00B41B16" w:rsidRPr="00603989" w14:paraId="5BC2B338" w14:textId="2EA3E0EE" w:rsidTr="00440140">
        <w:trPr>
          <w:cantSplit/>
          <w:trHeight w:val="389"/>
          <w:jc w:val="center"/>
        </w:trPr>
        <w:tc>
          <w:tcPr>
            <w:tcW w:w="9330" w:type="dxa"/>
            <w:gridSpan w:val="3"/>
            <w:shd w:val="clear" w:color="auto" w:fill="025F80"/>
            <w:vAlign w:val="center"/>
          </w:tcPr>
          <w:p w14:paraId="5FF8E9B1" w14:textId="3DA157CE" w:rsidR="00B41B16" w:rsidRDefault="00B41B16" w:rsidP="00F132A9">
            <w:pPr>
              <w:pStyle w:val="TableHeadings"/>
            </w:pPr>
            <w:r>
              <w:t>I. Identifying Information</w:t>
            </w:r>
          </w:p>
        </w:tc>
      </w:tr>
      <w:tr w:rsidR="00B41B16" w14:paraId="7810A584" w14:textId="6B2A2655" w:rsidTr="00440140">
        <w:trPr>
          <w:trHeight w:val="750"/>
          <w:jc w:val="center"/>
        </w:trPr>
        <w:tc>
          <w:tcPr>
            <w:tcW w:w="3135" w:type="dxa"/>
            <w:shd w:val="clear" w:color="auto" w:fill="67A2B7"/>
          </w:tcPr>
          <w:p w14:paraId="576251B2" w14:textId="7465BCFB" w:rsidR="00B41B16" w:rsidRPr="00704DBA" w:rsidRDefault="00B41B16" w:rsidP="00704DBA">
            <w:pPr>
              <w:pStyle w:val="Tableleft-sideheading"/>
            </w:pPr>
            <w:r>
              <w:t xml:space="preserve">Subrecipient/Successful Applicant: </w:t>
            </w:r>
          </w:p>
        </w:tc>
        <w:tc>
          <w:tcPr>
            <w:tcW w:w="6195" w:type="dxa"/>
            <w:gridSpan w:val="2"/>
            <w:shd w:val="clear" w:color="auto" w:fill="FFF2CC"/>
          </w:tcPr>
          <w:p w14:paraId="4B0D6E75" w14:textId="306CCDC3" w:rsidR="00B41B16" w:rsidRDefault="00B41B16" w:rsidP="0033131E">
            <w:pPr>
              <w:pStyle w:val="BodyText"/>
            </w:pPr>
          </w:p>
        </w:tc>
      </w:tr>
      <w:tr w:rsidR="00DA0EF8" w14:paraId="2D8BC5DE" w14:textId="77777777" w:rsidTr="00440140">
        <w:trPr>
          <w:trHeight w:val="390"/>
          <w:jc w:val="center"/>
        </w:trPr>
        <w:tc>
          <w:tcPr>
            <w:tcW w:w="3135" w:type="dxa"/>
            <w:shd w:val="clear" w:color="auto" w:fill="67A2B7"/>
          </w:tcPr>
          <w:p w14:paraId="0F6D6814" w14:textId="77777777" w:rsidR="00DA0EF8" w:rsidRDefault="00DA0EF8" w:rsidP="00704DBA">
            <w:pPr>
              <w:pStyle w:val="Tableleft-sideheading"/>
            </w:pPr>
            <w:r>
              <w:t>CDBG-DR Contract #</w:t>
            </w:r>
            <w:r w:rsidR="003B3AA2">
              <w:t>:</w:t>
            </w:r>
          </w:p>
          <w:p w14:paraId="32290AD1" w14:textId="3BE4F990" w:rsidR="001142E6" w:rsidRDefault="001142E6" w:rsidP="00704DBA">
            <w:pPr>
              <w:pStyle w:val="Tableleft-sideheading"/>
            </w:pPr>
          </w:p>
        </w:tc>
        <w:tc>
          <w:tcPr>
            <w:tcW w:w="6195" w:type="dxa"/>
            <w:gridSpan w:val="2"/>
            <w:shd w:val="clear" w:color="auto" w:fill="FFF2CC"/>
          </w:tcPr>
          <w:p w14:paraId="6B90D016" w14:textId="77777777" w:rsidR="00DA0EF8" w:rsidRDefault="00DA0EF8" w:rsidP="0033131E">
            <w:pPr>
              <w:pStyle w:val="BodyText"/>
            </w:pPr>
          </w:p>
        </w:tc>
      </w:tr>
      <w:tr w:rsidR="00DA0EF8" w14:paraId="1DCF0AC4" w14:textId="5D5367C7" w:rsidTr="00440140">
        <w:trPr>
          <w:trHeight w:val="318"/>
          <w:jc w:val="center"/>
        </w:trPr>
        <w:tc>
          <w:tcPr>
            <w:tcW w:w="3135" w:type="dxa"/>
            <w:vMerge w:val="restart"/>
            <w:shd w:val="clear" w:color="auto" w:fill="67A2B7"/>
          </w:tcPr>
          <w:p w14:paraId="32D907F0" w14:textId="5175E090" w:rsidR="00DA0EF8" w:rsidRDefault="00DA0EF8" w:rsidP="00704DBA">
            <w:pPr>
              <w:pStyle w:val="Tableleft-sideheading"/>
            </w:pPr>
            <w:r>
              <w:t>Contact Person</w:t>
            </w:r>
            <w:r w:rsidR="003B3AA2">
              <w:t>:</w:t>
            </w:r>
          </w:p>
          <w:p w14:paraId="31AA9F62" w14:textId="415AAF70" w:rsidR="00DA0EF8" w:rsidRPr="0031423D" w:rsidRDefault="00375A3D" w:rsidP="00704DBA">
            <w:pPr>
              <w:pStyle w:val="Tableleft-sideheading"/>
              <w:rPr>
                <w:b w:val="0"/>
                <w:bCs w:val="0"/>
              </w:rPr>
            </w:pPr>
            <w:r w:rsidRPr="00375A3D">
              <w:rPr>
                <w:b w:val="0"/>
                <w:bCs w:val="0"/>
              </w:rPr>
              <w:t>Enter the name of the person who should be contacted for information regarding the report.</w:t>
            </w:r>
          </w:p>
        </w:tc>
        <w:tc>
          <w:tcPr>
            <w:tcW w:w="1800" w:type="dxa"/>
            <w:shd w:val="clear" w:color="auto" w:fill="FFF2CC"/>
          </w:tcPr>
          <w:p w14:paraId="7AC7E338" w14:textId="6A15A40D" w:rsidR="00DA0EF8" w:rsidRDefault="00DA0EF8" w:rsidP="0033131E">
            <w:pPr>
              <w:pStyle w:val="BodyText"/>
            </w:pPr>
            <w:r>
              <w:t>Name</w:t>
            </w:r>
            <w:r w:rsidR="0031423D">
              <w:t xml:space="preserve"> and Title</w:t>
            </w:r>
            <w:r w:rsidR="00ED45CF">
              <w:t>:</w:t>
            </w:r>
          </w:p>
        </w:tc>
        <w:tc>
          <w:tcPr>
            <w:tcW w:w="4395" w:type="dxa"/>
            <w:shd w:val="clear" w:color="auto" w:fill="FFF2CC"/>
          </w:tcPr>
          <w:p w14:paraId="63C11EFF" w14:textId="74444996" w:rsidR="00DA0EF8" w:rsidRDefault="00DA0EF8" w:rsidP="0033131E">
            <w:pPr>
              <w:pStyle w:val="BodyText"/>
            </w:pPr>
          </w:p>
        </w:tc>
      </w:tr>
      <w:tr w:rsidR="00DA0EF8" w14:paraId="1F5A2ADE" w14:textId="77777777" w:rsidTr="00440140">
        <w:trPr>
          <w:trHeight w:val="318"/>
          <w:jc w:val="center"/>
        </w:trPr>
        <w:tc>
          <w:tcPr>
            <w:tcW w:w="3135" w:type="dxa"/>
            <w:vMerge/>
            <w:shd w:val="clear" w:color="auto" w:fill="67A2B7"/>
          </w:tcPr>
          <w:p w14:paraId="747ED843" w14:textId="77777777" w:rsidR="00DA0EF8" w:rsidRDefault="00DA0EF8" w:rsidP="00704DBA">
            <w:pPr>
              <w:pStyle w:val="Tableleft-sideheading"/>
            </w:pPr>
          </w:p>
        </w:tc>
        <w:tc>
          <w:tcPr>
            <w:tcW w:w="1800" w:type="dxa"/>
            <w:shd w:val="clear" w:color="auto" w:fill="FFF2CC"/>
          </w:tcPr>
          <w:p w14:paraId="5E8377A9" w14:textId="4E7706B6" w:rsidR="00DA0EF8" w:rsidRDefault="00DA0EF8" w:rsidP="0033131E">
            <w:pPr>
              <w:pStyle w:val="BodyText"/>
            </w:pPr>
            <w:r>
              <w:t>Telephone</w:t>
            </w:r>
            <w:r w:rsidR="00ED45CF">
              <w:t>:</w:t>
            </w:r>
          </w:p>
        </w:tc>
        <w:tc>
          <w:tcPr>
            <w:tcW w:w="4395" w:type="dxa"/>
            <w:shd w:val="clear" w:color="auto" w:fill="FFF2CC"/>
          </w:tcPr>
          <w:p w14:paraId="413B69E4" w14:textId="5E14C982" w:rsidR="00DA0EF8" w:rsidRDefault="00DA0EF8" w:rsidP="0033131E">
            <w:pPr>
              <w:pStyle w:val="BodyText"/>
            </w:pPr>
          </w:p>
        </w:tc>
      </w:tr>
      <w:tr w:rsidR="00197C39" w14:paraId="5356825F" w14:textId="02CF1773" w:rsidTr="00440140">
        <w:trPr>
          <w:trHeight w:val="318"/>
          <w:jc w:val="center"/>
        </w:trPr>
        <w:tc>
          <w:tcPr>
            <w:tcW w:w="3135" w:type="dxa"/>
            <w:vMerge/>
            <w:shd w:val="clear" w:color="auto" w:fill="67A2B7"/>
          </w:tcPr>
          <w:p w14:paraId="2ADCBDAC" w14:textId="42A2B23C" w:rsidR="00197C39" w:rsidRPr="00704DBA" w:rsidRDefault="00197C39" w:rsidP="00704DBA">
            <w:pPr>
              <w:pStyle w:val="Tableleft-sideheading"/>
            </w:pPr>
          </w:p>
        </w:tc>
        <w:tc>
          <w:tcPr>
            <w:tcW w:w="1800" w:type="dxa"/>
            <w:shd w:val="clear" w:color="auto" w:fill="FFF2CC"/>
          </w:tcPr>
          <w:p w14:paraId="147181B8" w14:textId="474949D6" w:rsidR="00197C39" w:rsidRDefault="00197C39" w:rsidP="0033131E">
            <w:pPr>
              <w:pStyle w:val="BodyText"/>
            </w:pPr>
            <w:r>
              <w:t>Email</w:t>
            </w:r>
            <w:r w:rsidR="00ED45CF">
              <w:t>:</w:t>
            </w:r>
          </w:p>
        </w:tc>
        <w:tc>
          <w:tcPr>
            <w:tcW w:w="4395" w:type="dxa"/>
            <w:shd w:val="clear" w:color="auto" w:fill="FFF2CC"/>
          </w:tcPr>
          <w:p w14:paraId="5DC33F16" w14:textId="2D2235AA" w:rsidR="00197C39" w:rsidRDefault="00197C39" w:rsidP="0033131E">
            <w:pPr>
              <w:pStyle w:val="BodyText"/>
            </w:pPr>
          </w:p>
        </w:tc>
      </w:tr>
      <w:tr w:rsidR="00F418D3" w14:paraId="4C1ECF60" w14:textId="77777777" w:rsidTr="00972B81">
        <w:trPr>
          <w:trHeight w:val="318"/>
          <w:jc w:val="center"/>
        </w:trPr>
        <w:tc>
          <w:tcPr>
            <w:tcW w:w="3135" w:type="dxa"/>
            <w:shd w:val="clear" w:color="auto" w:fill="67A2B7"/>
          </w:tcPr>
          <w:p w14:paraId="6C8B0359" w14:textId="77777777" w:rsidR="00F418D3" w:rsidRDefault="00F418D3" w:rsidP="00704DBA">
            <w:pPr>
              <w:pStyle w:val="Tableleft-sideheading"/>
            </w:pPr>
            <w:r>
              <w:t xml:space="preserve">Activity Title: </w:t>
            </w:r>
          </w:p>
          <w:p w14:paraId="2F36D7D3" w14:textId="3DE3F06B" w:rsidR="00F418D3" w:rsidRPr="00704DBA" w:rsidRDefault="00F418D3" w:rsidP="00704DBA">
            <w:pPr>
              <w:pStyle w:val="Tableleft-sideheading"/>
            </w:pPr>
            <w:r w:rsidRPr="00E8486D">
              <w:rPr>
                <w:b w:val="0"/>
                <w:bCs w:val="0"/>
              </w:rPr>
              <w:t>Enter the activity for which the report is being prepared.</w:t>
            </w:r>
          </w:p>
        </w:tc>
        <w:tc>
          <w:tcPr>
            <w:tcW w:w="6195" w:type="dxa"/>
            <w:gridSpan w:val="2"/>
            <w:shd w:val="clear" w:color="auto" w:fill="FFF2CC"/>
          </w:tcPr>
          <w:p w14:paraId="0A968952" w14:textId="77777777" w:rsidR="00F418D3" w:rsidRDefault="00F418D3" w:rsidP="0033131E">
            <w:pPr>
              <w:pStyle w:val="BodyText"/>
            </w:pPr>
          </w:p>
        </w:tc>
      </w:tr>
      <w:tr w:rsidR="00063BD8" w14:paraId="2254E5C1" w14:textId="77777777" w:rsidTr="00972B81">
        <w:trPr>
          <w:trHeight w:val="318"/>
          <w:jc w:val="center"/>
        </w:trPr>
        <w:tc>
          <w:tcPr>
            <w:tcW w:w="3135" w:type="dxa"/>
            <w:shd w:val="clear" w:color="auto" w:fill="67A2B7"/>
          </w:tcPr>
          <w:p w14:paraId="0AC99A1B" w14:textId="2458CFB9" w:rsidR="00063BD8" w:rsidRPr="00063BD8" w:rsidRDefault="00063BD8" w:rsidP="00704DBA">
            <w:pPr>
              <w:pStyle w:val="Tableleft-sideheading"/>
              <w:rPr>
                <w:b w:val="0"/>
                <w:bCs w:val="0"/>
              </w:rPr>
            </w:pPr>
            <w:r>
              <w:t>DRGR Code:</w:t>
            </w:r>
            <w:r>
              <w:br/>
            </w:r>
            <w:r w:rsidR="003D1825">
              <w:rPr>
                <w:b w:val="0"/>
                <w:bCs w:val="0"/>
              </w:rPr>
              <w:t>(</w:t>
            </w:r>
            <w:r>
              <w:rPr>
                <w:b w:val="0"/>
                <w:bCs w:val="0"/>
              </w:rPr>
              <w:t>Note</w:t>
            </w:r>
            <w:r w:rsidR="003D1825">
              <w:rPr>
                <w:b w:val="0"/>
                <w:bCs w:val="0"/>
              </w:rPr>
              <w:t>:</w:t>
            </w:r>
            <w:r>
              <w:rPr>
                <w:b w:val="0"/>
                <w:bCs w:val="0"/>
              </w:rPr>
              <w:t xml:space="preserve"> </w:t>
            </w:r>
            <w:r w:rsidR="003D1825">
              <w:rPr>
                <w:b w:val="0"/>
                <w:bCs w:val="0"/>
              </w:rPr>
              <w:t>A PSR must be filled out for each DRGR Code).</w:t>
            </w:r>
          </w:p>
        </w:tc>
        <w:tc>
          <w:tcPr>
            <w:tcW w:w="6195" w:type="dxa"/>
            <w:gridSpan w:val="2"/>
            <w:shd w:val="clear" w:color="auto" w:fill="FFF2CC"/>
          </w:tcPr>
          <w:p w14:paraId="7329B6C0" w14:textId="77777777" w:rsidR="00063BD8" w:rsidRDefault="00063BD8" w:rsidP="0033131E">
            <w:pPr>
              <w:pStyle w:val="BodyText"/>
            </w:pPr>
          </w:p>
        </w:tc>
      </w:tr>
      <w:tr w:rsidR="00A16141" w14:paraId="0296B114" w14:textId="77777777" w:rsidTr="00440140">
        <w:trPr>
          <w:cantSplit/>
          <w:trHeight w:val="389"/>
          <w:tblHeader/>
          <w:jc w:val="center"/>
        </w:trPr>
        <w:tc>
          <w:tcPr>
            <w:tcW w:w="9330" w:type="dxa"/>
            <w:gridSpan w:val="3"/>
            <w:shd w:val="clear" w:color="auto" w:fill="025F80"/>
            <w:vAlign w:val="center"/>
          </w:tcPr>
          <w:p w14:paraId="7B839922" w14:textId="38D7A041" w:rsidR="00A16141" w:rsidRDefault="00A16141" w:rsidP="00F132A9">
            <w:pPr>
              <w:pStyle w:val="TableHeadings"/>
            </w:pPr>
            <w:r>
              <w:t xml:space="preserve">II. Reporting </w:t>
            </w:r>
          </w:p>
        </w:tc>
      </w:tr>
      <w:tr w:rsidR="00A523A2" w14:paraId="4A73566F" w14:textId="77777777" w:rsidTr="00440140">
        <w:trPr>
          <w:trHeight w:val="633"/>
          <w:jc w:val="center"/>
        </w:trPr>
        <w:tc>
          <w:tcPr>
            <w:tcW w:w="3135" w:type="dxa"/>
            <w:shd w:val="clear" w:color="auto" w:fill="67A2B7"/>
          </w:tcPr>
          <w:p w14:paraId="01E4670C" w14:textId="77777777" w:rsidR="00A523A2" w:rsidRDefault="00640028" w:rsidP="00511CB7">
            <w:pPr>
              <w:pStyle w:val="Tableleft-sideheading"/>
            </w:pPr>
            <w:r>
              <w:t>R</w:t>
            </w:r>
            <w:r w:rsidR="00A523A2">
              <w:t xml:space="preserve">eporting </w:t>
            </w:r>
            <w:r>
              <w:t>P</w:t>
            </w:r>
            <w:r w:rsidR="00A523A2">
              <w:t xml:space="preserve">eriod:  </w:t>
            </w:r>
          </w:p>
          <w:p w14:paraId="677EC4AC" w14:textId="55DA78D0" w:rsidR="002D7197" w:rsidRPr="002D7197" w:rsidRDefault="002D7197" w:rsidP="00511CB7">
            <w:pPr>
              <w:pStyle w:val="Tableleft-sideheading"/>
              <w:rPr>
                <w:b w:val="0"/>
                <w:bCs w:val="0"/>
              </w:rPr>
            </w:pPr>
            <w:r w:rsidRPr="002D7197">
              <w:rPr>
                <w:b w:val="0"/>
                <w:bCs w:val="0"/>
              </w:rPr>
              <w:t xml:space="preserve">Indicate the specific </w:t>
            </w:r>
            <w:r w:rsidRPr="002629C9">
              <w:t>quarter</w:t>
            </w:r>
            <w:r w:rsidRPr="002D7197">
              <w:rPr>
                <w:b w:val="0"/>
                <w:bCs w:val="0"/>
              </w:rPr>
              <w:t xml:space="preserve"> being reported.</w:t>
            </w:r>
          </w:p>
        </w:tc>
        <w:tc>
          <w:tcPr>
            <w:tcW w:w="6195" w:type="dxa"/>
            <w:gridSpan w:val="2"/>
            <w:shd w:val="clear" w:color="auto" w:fill="FFF2CC"/>
          </w:tcPr>
          <w:p w14:paraId="054BDD3E" w14:textId="151C1C10" w:rsidR="00A523A2" w:rsidRDefault="002629C9" w:rsidP="00511CB7">
            <w:pPr>
              <w:pStyle w:val="BodyText"/>
            </w:pPr>
            <w:r>
              <w:t xml:space="preserve">Quarter: </w:t>
            </w:r>
          </w:p>
        </w:tc>
      </w:tr>
      <w:tr w:rsidR="00A523A2" w14:paraId="62F8DD3C" w14:textId="77777777" w:rsidTr="00440140">
        <w:trPr>
          <w:trHeight w:val="633"/>
          <w:jc w:val="center"/>
        </w:trPr>
        <w:tc>
          <w:tcPr>
            <w:tcW w:w="3135" w:type="dxa"/>
            <w:shd w:val="clear" w:color="auto" w:fill="67A2B7"/>
          </w:tcPr>
          <w:p w14:paraId="05C87B0A" w14:textId="77777777" w:rsidR="00A523A2" w:rsidRDefault="00A523A2" w:rsidP="00511CB7">
            <w:pPr>
              <w:pStyle w:val="Tableleft-sideheading"/>
            </w:pPr>
            <w:r>
              <w:t>Date of Submission:</w:t>
            </w:r>
          </w:p>
          <w:p w14:paraId="49B18EE5" w14:textId="7724DE95" w:rsidR="00A1058B" w:rsidRDefault="00A1058B" w:rsidP="00511CB7">
            <w:pPr>
              <w:pStyle w:val="Tableleft-sideheading"/>
            </w:pPr>
            <w:r w:rsidRPr="00F91627">
              <w:rPr>
                <w:b w:val="0"/>
                <w:bCs w:val="0"/>
              </w:rPr>
              <w:t>Enter the date the report is being completed.</w:t>
            </w:r>
          </w:p>
        </w:tc>
        <w:tc>
          <w:tcPr>
            <w:tcW w:w="6195" w:type="dxa"/>
            <w:gridSpan w:val="2"/>
            <w:shd w:val="clear" w:color="auto" w:fill="FFF2CC"/>
          </w:tcPr>
          <w:p w14:paraId="3BC3D616" w14:textId="5EBD522D" w:rsidR="00A523A2" w:rsidRDefault="00640028" w:rsidP="00511CB7">
            <w:pPr>
              <w:pStyle w:val="BodyText"/>
            </w:pPr>
            <w:r w:rsidRPr="00A523A2">
              <w:t>(mm/dd/yyyy)</w:t>
            </w:r>
          </w:p>
        </w:tc>
      </w:tr>
      <w:tr w:rsidR="00B03F69" w14:paraId="1250A80D" w14:textId="77777777" w:rsidTr="00440140">
        <w:trPr>
          <w:cantSplit/>
          <w:trHeight w:val="389"/>
          <w:tblHeader/>
          <w:jc w:val="center"/>
        </w:trPr>
        <w:tc>
          <w:tcPr>
            <w:tcW w:w="9330" w:type="dxa"/>
            <w:gridSpan w:val="3"/>
            <w:shd w:val="clear" w:color="auto" w:fill="025F80"/>
            <w:vAlign w:val="center"/>
          </w:tcPr>
          <w:p w14:paraId="590790F3" w14:textId="65335CBC" w:rsidR="00B03F69" w:rsidRDefault="00B03F69" w:rsidP="00BD1EE6">
            <w:pPr>
              <w:pStyle w:val="TableHeadings"/>
            </w:pPr>
            <w:r>
              <w:lastRenderedPageBreak/>
              <w:t xml:space="preserve">III. Activity </w:t>
            </w:r>
            <w:r w:rsidR="00050CF3">
              <w:t xml:space="preserve">Progress </w:t>
            </w:r>
            <w:r>
              <w:t>Narrative</w:t>
            </w:r>
          </w:p>
        </w:tc>
      </w:tr>
      <w:tr w:rsidR="00AA0588" w14:paraId="0F7CE620" w14:textId="77777777" w:rsidTr="00440140">
        <w:trPr>
          <w:cantSplit/>
          <w:trHeight w:val="389"/>
          <w:tblHeader/>
          <w:jc w:val="center"/>
        </w:trPr>
        <w:tc>
          <w:tcPr>
            <w:tcW w:w="9330" w:type="dxa"/>
            <w:gridSpan w:val="3"/>
            <w:shd w:val="clear" w:color="auto" w:fill="FFF2CC"/>
            <w:vAlign w:val="center"/>
          </w:tcPr>
          <w:p w14:paraId="0D34D017" w14:textId="77777777" w:rsidR="00AA0588" w:rsidRDefault="00AA0588" w:rsidP="00AA0588">
            <w:pPr>
              <w:pStyle w:val="BodyText"/>
            </w:pPr>
            <w:r w:rsidRPr="00AA0588">
              <w:t>Report non-statistical information on this form such as other activities associated with the project, difficulties in reaching benchmarks and any unforeseen problems with project implementation.</w:t>
            </w:r>
            <w:r>
              <w:br/>
            </w:r>
            <w:r>
              <w:br/>
            </w:r>
            <w:r>
              <w:br/>
            </w:r>
          </w:p>
          <w:p w14:paraId="61FF0558" w14:textId="3E1FB528" w:rsidR="00AA0588" w:rsidRDefault="00AA0588" w:rsidP="00AA0588">
            <w:pPr>
              <w:pStyle w:val="BodyText"/>
            </w:pPr>
            <w:r>
              <w:br/>
            </w:r>
          </w:p>
        </w:tc>
      </w:tr>
      <w:tr w:rsidR="00A16141" w14:paraId="04B23802" w14:textId="77777777" w:rsidTr="00440140">
        <w:trPr>
          <w:cantSplit/>
          <w:trHeight w:val="389"/>
          <w:tblHeader/>
          <w:jc w:val="center"/>
        </w:trPr>
        <w:tc>
          <w:tcPr>
            <w:tcW w:w="9330" w:type="dxa"/>
            <w:gridSpan w:val="3"/>
            <w:shd w:val="clear" w:color="auto" w:fill="025F80"/>
            <w:vAlign w:val="center"/>
          </w:tcPr>
          <w:p w14:paraId="00457BFD" w14:textId="0E9CF012" w:rsidR="00A16141" w:rsidRDefault="00A16141" w:rsidP="00BD1EE6">
            <w:pPr>
              <w:pStyle w:val="TableHeadings"/>
            </w:pPr>
            <w:bookmarkStart w:id="0" w:name="_Hlk98855848"/>
            <w:r>
              <w:t>III. Cumulative Financial Status</w:t>
            </w:r>
          </w:p>
        </w:tc>
      </w:tr>
      <w:tr w:rsidR="00A16141" w14:paraId="0607FC97" w14:textId="77777777" w:rsidTr="00440140">
        <w:trPr>
          <w:trHeight w:val="570"/>
          <w:jc w:val="center"/>
        </w:trPr>
        <w:tc>
          <w:tcPr>
            <w:tcW w:w="3135" w:type="dxa"/>
            <w:shd w:val="clear" w:color="auto" w:fill="67A2B7"/>
          </w:tcPr>
          <w:p w14:paraId="4DBF2540" w14:textId="4A734411" w:rsidR="00A16141" w:rsidRPr="00704DBA" w:rsidRDefault="002C5ED9" w:rsidP="00511CB7">
            <w:pPr>
              <w:pStyle w:val="Tableleft-sideheading"/>
            </w:pPr>
            <w:r>
              <w:t>A. Total CDBG-DR Award Amount:</w:t>
            </w:r>
          </w:p>
        </w:tc>
        <w:tc>
          <w:tcPr>
            <w:tcW w:w="6195" w:type="dxa"/>
            <w:gridSpan w:val="2"/>
            <w:shd w:val="clear" w:color="auto" w:fill="FFF2CC"/>
          </w:tcPr>
          <w:p w14:paraId="23802494" w14:textId="7079C5A5" w:rsidR="00A16141" w:rsidRDefault="00A16141" w:rsidP="00511CB7">
            <w:pPr>
              <w:pStyle w:val="BodyText"/>
            </w:pPr>
          </w:p>
        </w:tc>
      </w:tr>
      <w:tr w:rsidR="00A16141" w14:paraId="793E29C1" w14:textId="77777777" w:rsidTr="00440140">
        <w:trPr>
          <w:trHeight w:val="633"/>
          <w:jc w:val="center"/>
        </w:trPr>
        <w:tc>
          <w:tcPr>
            <w:tcW w:w="3135" w:type="dxa"/>
            <w:shd w:val="clear" w:color="auto" w:fill="67A2B7"/>
          </w:tcPr>
          <w:p w14:paraId="7B71D085" w14:textId="77AC1796" w:rsidR="00A16141" w:rsidRPr="00704DBA" w:rsidRDefault="002C5ED9" w:rsidP="00511CB7">
            <w:pPr>
              <w:pStyle w:val="Tableleft-sideheading"/>
            </w:pPr>
            <w:r>
              <w:t>B. CDBG-DR Funds Committed (via executed agreement):</w:t>
            </w:r>
            <w:r w:rsidR="00A16141">
              <w:t xml:space="preserve"> </w:t>
            </w:r>
          </w:p>
        </w:tc>
        <w:tc>
          <w:tcPr>
            <w:tcW w:w="6195" w:type="dxa"/>
            <w:gridSpan w:val="2"/>
            <w:shd w:val="clear" w:color="auto" w:fill="FFF2CC"/>
          </w:tcPr>
          <w:p w14:paraId="585969D6" w14:textId="6024FCDD" w:rsidR="00A16141" w:rsidRDefault="00A16141" w:rsidP="00511CB7">
            <w:pPr>
              <w:pStyle w:val="BodyText"/>
            </w:pPr>
          </w:p>
        </w:tc>
      </w:tr>
      <w:tr w:rsidR="002C5ED9" w14:paraId="142D5678" w14:textId="77777777" w:rsidTr="00440140">
        <w:trPr>
          <w:trHeight w:val="633"/>
          <w:jc w:val="center"/>
        </w:trPr>
        <w:tc>
          <w:tcPr>
            <w:tcW w:w="3135" w:type="dxa"/>
            <w:shd w:val="clear" w:color="auto" w:fill="67A2B7"/>
          </w:tcPr>
          <w:p w14:paraId="54A303FE" w14:textId="716EC98B" w:rsidR="002C5ED9" w:rsidRDefault="002C5ED9" w:rsidP="00511CB7">
            <w:pPr>
              <w:pStyle w:val="Tableleft-sideheading"/>
            </w:pPr>
            <w:r>
              <w:t>C. Balance to Commit (A minus B):</w:t>
            </w:r>
          </w:p>
        </w:tc>
        <w:tc>
          <w:tcPr>
            <w:tcW w:w="6195" w:type="dxa"/>
            <w:gridSpan w:val="2"/>
            <w:shd w:val="clear" w:color="auto" w:fill="FFF2CC"/>
          </w:tcPr>
          <w:p w14:paraId="0CDCF846" w14:textId="06059596" w:rsidR="002C5ED9" w:rsidRPr="00A13D06" w:rsidRDefault="002C5ED9" w:rsidP="00511CB7">
            <w:pPr>
              <w:pStyle w:val="BodyText"/>
              <w:rPr>
                <w:rFonts w:cs="Calibri"/>
              </w:rPr>
            </w:pPr>
          </w:p>
        </w:tc>
      </w:tr>
      <w:bookmarkEnd w:id="0"/>
      <w:tr w:rsidR="002C5ED9" w14:paraId="451FAED2" w14:textId="77777777" w:rsidTr="00440140">
        <w:trPr>
          <w:trHeight w:val="633"/>
          <w:jc w:val="center"/>
        </w:trPr>
        <w:tc>
          <w:tcPr>
            <w:tcW w:w="3135" w:type="dxa"/>
            <w:shd w:val="clear" w:color="auto" w:fill="67A2B7"/>
          </w:tcPr>
          <w:p w14:paraId="0CA952D7" w14:textId="77A76B91" w:rsidR="002C5ED9" w:rsidRDefault="002C5ED9" w:rsidP="00511CB7">
            <w:pPr>
              <w:pStyle w:val="Tableleft-sideheading"/>
            </w:pPr>
            <w:r>
              <w:t>D. CDBG-DR Funds Drawn To-Date:</w:t>
            </w:r>
          </w:p>
        </w:tc>
        <w:tc>
          <w:tcPr>
            <w:tcW w:w="6195" w:type="dxa"/>
            <w:gridSpan w:val="2"/>
            <w:shd w:val="clear" w:color="auto" w:fill="FFF2CC"/>
          </w:tcPr>
          <w:p w14:paraId="56DBB0EF" w14:textId="1F48532B" w:rsidR="002C5ED9" w:rsidRPr="00A13D06" w:rsidRDefault="002C5ED9" w:rsidP="00511CB7">
            <w:pPr>
              <w:pStyle w:val="BodyText"/>
              <w:rPr>
                <w:rFonts w:cs="Calibri"/>
              </w:rPr>
            </w:pPr>
          </w:p>
        </w:tc>
      </w:tr>
      <w:tr w:rsidR="002C5ED9" w14:paraId="1945998A" w14:textId="77777777" w:rsidTr="00440140">
        <w:trPr>
          <w:trHeight w:val="633"/>
          <w:jc w:val="center"/>
        </w:trPr>
        <w:tc>
          <w:tcPr>
            <w:tcW w:w="3135" w:type="dxa"/>
            <w:shd w:val="clear" w:color="auto" w:fill="67A2B7"/>
          </w:tcPr>
          <w:p w14:paraId="7C1980C7" w14:textId="5B0A7AF8" w:rsidR="002C5ED9" w:rsidRDefault="002C5ED9" w:rsidP="00511CB7">
            <w:pPr>
              <w:pStyle w:val="Tableleft-sideheading"/>
            </w:pPr>
            <w:r>
              <w:t>E. Undrawn Balance of Committed Funds (B minus D):</w:t>
            </w:r>
          </w:p>
        </w:tc>
        <w:tc>
          <w:tcPr>
            <w:tcW w:w="6195" w:type="dxa"/>
            <w:gridSpan w:val="2"/>
            <w:shd w:val="clear" w:color="auto" w:fill="FFF2CC"/>
          </w:tcPr>
          <w:p w14:paraId="796E587D" w14:textId="34AB4A86" w:rsidR="002C5ED9" w:rsidRPr="00A13D06" w:rsidRDefault="002C5ED9" w:rsidP="00511CB7">
            <w:pPr>
              <w:pStyle w:val="BodyText"/>
              <w:rPr>
                <w:rFonts w:cs="Calibri"/>
              </w:rPr>
            </w:pPr>
          </w:p>
        </w:tc>
      </w:tr>
    </w:tbl>
    <w:p w14:paraId="1152B6F5" w14:textId="4277F7DB" w:rsidR="00543B76" w:rsidRPr="00C80293" w:rsidRDefault="00543B76" w:rsidP="00FE2105">
      <w:pPr>
        <w:spacing w:before="0" w:after="0" w:line="240" w:lineRule="auto"/>
        <w:jc w:val="left"/>
      </w:pPr>
    </w:p>
    <w:sectPr w:rsidR="00543B76" w:rsidRPr="00C80293" w:rsidSect="0008511D">
      <w:headerReference w:type="default" r:id="rId11"/>
      <w:footerReference w:type="default" r:id="rId12"/>
      <w:headerReference w:type="first" r:id="rId13"/>
      <w:footerReference w:type="first" r:id="rId14"/>
      <w:pgSz w:w="12240" w:h="15840"/>
      <w:pgMar w:top="1440" w:right="1620" w:bottom="1440" w:left="1440" w:header="72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3A8C5" w14:textId="77777777" w:rsidR="00EF7498" w:rsidRDefault="00EF7498" w:rsidP="00796AF1">
      <w:r>
        <w:separator/>
      </w:r>
    </w:p>
  </w:endnote>
  <w:endnote w:type="continuationSeparator" w:id="0">
    <w:p w14:paraId="3B270543" w14:textId="77777777" w:rsidR="00EF7498" w:rsidRDefault="00EF7498" w:rsidP="00796AF1">
      <w:r>
        <w:continuationSeparator/>
      </w:r>
    </w:p>
  </w:endnote>
  <w:endnote w:type="continuationNotice" w:id="1">
    <w:p w14:paraId="53BE7550" w14:textId="77777777" w:rsidR="00EF7498" w:rsidRDefault="00EF74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Times New Roman (Body CS)">
    <w:altName w:val="Arial"/>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Calibri (Body)">
    <w:altName w:val="Calibri"/>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G Times">
    <w:altName w:val="Times New Roman"/>
    <w:charset w:val="00"/>
    <w:family w:val="roman"/>
    <w:pitch w:val="variable"/>
    <w:sig w:usb0="00000207" w:usb1="00000000"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FFFFFF"/>
      </w:rPr>
      <w:id w:val="1131218965"/>
      <w:docPartObj>
        <w:docPartGallery w:val="Page Numbers (Bottom of Page)"/>
        <w:docPartUnique/>
      </w:docPartObj>
    </w:sdtPr>
    <w:sdtEndPr>
      <w:rPr>
        <w:noProof/>
      </w:rPr>
    </w:sdtEndPr>
    <w:sdtContent>
      <w:sdt>
        <w:sdtPr>
          <w:id w:val="-933512730"/>
          <w:docPartObj>
            <w:docPartGallery w:val="Page Numbers (Bottom of Page)"/>
            <w:docPartUnique/>
          </w:docPartObj>
        </w:sdtPr>
        <w:sdtEndPr>
          <w:rPr>
            <w:b/>
            <w:bCs/>
            <w:noProof/>
            <w:color w:val="FFFFFF" w:themeColor="background1"/>
          </w:rPr>
        </w:sdtEndPr>
        <w:sdtContent>
          <w:p w14:paraId="23114C31" w14:textId="6053F849" w:rsidR="0008511D" w:rsidRDefault="0008511D" w:rsidP="0008511D">
            <w:pPr>
              <w:pStyle w:val="Footer"/>
              <w:spacing w:before="0" w:line="240" w:lineRule="auto"/>
              <w:jc w:val="right"/>
              <w:rPr>
                <w:b/>
                <w:bCs/>
                <w:noProof/>
                <w:color w:val="FFFFFF" w:themeColor="background1"/>
              </w:rPr>
            </w:pPr>
            <w:r w:rsidRPr="00D15623">
              <w:rPr>
                <w:noProof/>
                <w:color w:val="FFFFFF" w:themeColor="background1"/>
              </w:rPr>
              <w:drawing>
                <wp:anchor distT="0" distB="0" distL="114300" distR="114300" simplePos="0" relativeHeight="251660289" behindDoc="1" locked="0" layoutInCell="1" allowOverlap="1" wp14:anchorId="70E53018" wp14:editId="237301BB">
                  <wp:simplePos x="0" y="0"/>
                  <wp:positionH relativeFrom="page">
                    <wp:posOffset>-21590</wp:posOffset>
                  </wp:positionH>
                  <wp:positionV relativeFrom="page">
                    <wp:posOffset>9135745</wp:posOffset>
                  </wp:positionV>
                  <wp:extent cx="7779895" cy="931545"/>
                  <wp:effectExtent l="0" t="0" r="0" b="190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9895" cy="931545"/>
                          </a:xfrm>
                          <a:prstGeom prst="rect">
                            <a:avLst/>
                          </a:prstGeom>
                        </pic:spPr>
                      </pic:pic>
                    </a:graphicData>
                  </a:graphic>
                  <wp14:sizeRelH relativeFrom="page">
                    <wp14:pctWidth>0</wp14:pctWidth>
                  </wp14:sizeRelH>
                  <wp14:sizeRelV relativeFrom="page">
                    <wp14:pctHeight>0</wp14:pctHeight>
                  </wp14:sizeRelV>
                </wp:anchor>
              </w:drawing>
            </w:r>
          </w:p>
        </w:sdtContent>
      </w:sdt>
      <w:p w14:paraId="15FEB6B1" w14:textId="69A4C34C" w:rsidR="00D15623" w:rsidRPr="006B5E03" w:rsidRDefault="00D15623">
        <w:pPr>
          <w:pStyle w:val="Footer"/>
          <w:jc w:val="right"/>
          <w:rPr>
            <w:color w:val="FFFFFF"/>
          </w:rPr>
        </w:pPr>
        <w:r w:rsidRPr="006B5E03">
          <w:rPr>
            <w:noProof/>
            <w:color w:val="FFFFFF"/>
          </w:rPr>
          <w:drawing>
            <wp:anchor distT="0" distB="0" distL="114300" distR="114300" simplePos="0" relativeHeight="251658240" behindDoc="1" locked="0" layoutInCell="1" allowOverlap="1" wp14:anchorId="4999AA80" wp14:editId="185DD62F">
              <wp:simplePos x="0" y="0"/>
              <wp:positionH relativeFrom="page">
                <wp:align>right</wp:align>
              </wp:positionH>
              <wp:positionV relativeFrom="page">
                <wp:posOffset>9112885</wp:posOffset>
              </wp:positionV>
              <wp:extent cx="7779895" cy="931545"/>
              <wp:effectExtent l="0" t="0" r="0" b="1905"/>
              <wp:wrapNone/>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9895" cy="931545"/>
                      </a:xfrm>
                      <a:prstGeom prst="rect">
                        <a:avLst/>
                      </a:prstGeom>
                    </pic:spPr>
                  </pic:pic>
                </a:graphicData>
              </a:graphic>
              <wp14:sizeRelH relativeFrom="page">
                <wp14:pctWidth>0</wp14:pctWidth>
              </wp14:sizeRelH>
              <wp14:sizeRelV relativeFrom="page">
                <wp14:pctHeight>0</wp14:pctHeight>
              </wp14:sizeRelV>
            </wp:anchor>
          </w:drawing>
        </w:r>
        <w:r w:rsidRPr="006B5E03">
          <w:rPr>
            <w:color w:val="FFFFFF"/>
          </w:rPr>
          <w:fldChar w:fldCharType="begin"/>
        </w:r>
        <w:r w:rsidRPr="006B5E03">
          <w:rPr>
            <w:color w:val="FFFFFF"/>
          </w:rPr>
          <w:instrText xml:space="preserve"> PAGE   \* MERGEFORMAT </w:instrText>
        </w:r>
        <w:r w:rsidRPr="006B5E03">
          <w:rPr>
            <w:color w:val="FFFFFF"/>
          </w:rPr>
          <w:fldChar w:fldCharType="separate"/>
        </w:r>
        <w:r w:rsidR="00E62D4B" w:rsidRPr="006B5E03">
          <w:rPr>
            <w:noProof/>
            <w:color w:val="FFFFFF"/>
          </w:rPr>
          <w:t>1</w:t>
        </w:r>
        <w:r w:rsidRPr="006B5E03">
          <w:rPr>
            <w:noProof/>
            <w:color w:val="FFFFFF"/>
          </w:rPr>
          <w:fldChar w:fldCharType="end"/>
        </w:r>
      </w:p>
    </w:sdtContent>
  </w:sdt>
  <w:p w14:paraId="5208FA87" w14:textId="77777777" w:rsidR="003B3504" w:rsidRDefault="003B350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color w:val="FFFFFF"/>
        <w:sz w:val="20"/>
        <w:szCs w:val="21"/>
      </w:rPr>
      <w:id w:val="1771737292"/>
      <w:docPartObj>
        <w:docPartGallery w:val="Page Numbers (Bottom of Page)"/>
        <w:docPartUnique/>
      </w:docPartObj>
    </w:sdtPr>
    <w:sdtEndPr>
      <w:rPr>
        <w:rStyle w:val="PageNumber"/>
      </w:rPr>
    </w:sdtEndPr>
    <w:sdtContent>
      <w:p w14:paraId="2284EE03" w14:textId="1D021D42" w:rsidR="00A15CA1" w:rsidRPr="006B5E03" w:rsidRDefault="00A15CA1" w:rsidP="00E86626">
        <w:pPr>
          <w:pStyle w:val="Footer"/>
          <w:framePr w:wrap="none" w:vAnchor="text" w:hAnchor="page" w:x="15101" w:y="454"/>
          <w:rPr>
            <w:rStyle w:val="PageNumber"/>
            <w:b/>
            <w:bCs/>
            <w:color w:val="FFFFFF"/>
            <w:sz w:val="20"/>
            <w:szCs w:val="21"/>
          </w:rPr>
        </w:pPr>
        <w:r w:rsidRPr="006B5E03">
          <w:rPr>
            <w:rStyle w:val="PageNumber"/>
            <w:b/>
            <w:bCs/>
            <w:color w:val="FFFFFF"/>
            <w:sz w:val="20"/>
            <w:szCs w:val="21"/>
          </w:rPr>
          <w:t>5</w:t>
        </w:r>
      </w:p>
    </w:sdtContent>
  </w:sdt>
  <w:sdt>
    <w:sdtPr>
      <w:id w:val="654577019"/>
      <w:docPartObj>
        <w:docPartGallery w:val="Page Numbers (Bottom of Page)"/>
        <w:docPartUnique/>
      </w:docPartObj>
    </w:sdtPr>
    <w:sdtEndPr>
      <w:rPr>
        <w:b/>
        <w:bCs/>
        <w:noProof/>
        <w:color w:val="FFFFFF" w:themeColor="background1"/>
      </w:rPr>
    </w:sdtEndPr>
    <w:sdtContent>
      <w:p w14:paraId="3ABB1B4D" w14:textId="20770477" w:rsidR="0008511D" w:rsidRDefault="0008511D" w:rsidP="0008511D">
        <w:pPr>
          <w:pStyle w:val="Footer"/>
          <w:spacing w:before="0" w:line="240" w:lineRule="auto"/>
          <w:jc w:val="right"/>
          <w:rPr>
            <w:b/>
            <w:bCs/>
            <w:noProof/>
            <w:color w:val="FFFFFF" w:themeColor="background1"/>
          </w:rPr>
        </w:pPr>
        <w:r w:rsidRPr="00D15623">
          <w:rPr>
            <w:noProof/>
            <w:color w:val="FFFFFF" w:themeColor="background1"/>
          </w:rPr>
          <w:drawing>
            <wp:anchor distT="0" distB="0" distL="114300" distR="114300" simplePos="0" relativeHeight="251662337" behindDoc="1" locked="0" layoutInCell="1" allowOverlap="1" wp14:anchorId="37132CD1" wp14:editId="52E493B4">
              <wp:simplePos x="0" y="0"/>
              <wp:positionH relativeFrom="page">
                <wp:posOffset>-14533</wp:posOffset>
              </wp:positionH>
              <wp:positionV relativeFrom="page">
                <wp:posOffset>9122410</wp:posOffset>
              </wp:positionV>
              <wp:extent cx="7779895" cy="93154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9895" cy="931545"/>
                      </a:xfrm>
                      <a:prstGeom prst="rect">
                        <a:avLst/>
                      </a:prstGeom>
                    </pic:spPr>
                  </pic:pic>
                </a:graphicData>
              </a:graphic>
              <wp14:sizeRelH relativeFrom="page">
                <wp14:pctWidth>0</wp14:pctWidth>
              </wp14:sizeRelH>
              <wp14:sizeRelV relativeFrom="page">
                <wp14:pctHeight>0</wp14:pctHeight>
              </wp14:sizeRelV>
            </wp:anchor>
          </w:drawing>
        </w:r>
        <w:r w:rsidRPr="00952CB1">
          <w:rPr>
            <w:b/>
            <w:bCs/>
            <w:color w:val="FFFFFF" w:themeColor="background1"/>
          </w:rPr>
          <w:fldChar w:fldCharType="begin"/>
        </w:r>
        <w:r w:rsidRPr="00952CB1">
          <w:rPr>
            <w:b/>
            <w:bCs/>
            <w:color w:val="FFFFFF" w:themeColor="background1"/>
          </w:rPr>
          <w:instrText xml:space="preserve"> PAGE   \* MERGEFORMAT </w:instrText>
        </w:r>
        <w:r w:rsidRPr="00952CB1">
          <w:rPr>
            <w:b/>
            <w:bCs/>
            <w:color w:val="FFFFFF" w:themeColor="background1"/>
          </w:rPr>
          <w:fldChar w:fldCharType="separate"/>
        </w:r>
        <w:r>
          <w:rPr>
            <w:b/>
            <w:bCs/>
            <w:color w:val="FFFFFF" w:themeColor="background1"/>
          </w:rPr>
          <w:t>1</w:t>
        </w:r>
        <w:r w:rsidRPr="00952CB1">
          <w:rPr>
            <w:b/>
            <w:bCs/>
            <w:noProof/>
            <w:color w:val="FFFFFF" w:themeColor="background1"/>
          </w:rPr>
          <w:fldChar w:fldCharType="end"/>
        </w:r>
      </w:p>
    </w:sdtContent>
  </w:sdt>
  <w:p w14:paraId="6080D73E" w14:textId="53B6A223" w:rsidR="00A15CA1" w:rsidRDefault="0D7A3D52" w:rsidP="00C80293">
    <w:pPr>
      <w:pStyle w:val="Footer"/>
      <w:tabs>
        <w:tab w:val="clear" w:pos="4680"/>
      </w:tabs>
    </w:pPr>
    <w:r>
      <w:rPr>
        <w:noProof/>
      </w:rPr>
      <w:t xml:space="preserve"> </w:t>
    </w:r>
    <w:r w:rsidR="00C80293">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676D2" w14:textId="77777777" w:rsidR="00EF7498" w:rsidRDefault="00EF7498" w:rsidP="00796AF1">
      <w:r>
        <w:separator/>
      </w:r>
    </w:p>
  </w:footnote>
  <w:footnote w:type="continuationSeparator" w:id="0">
    <w:p w14:paraId="4CD74B75" w14:textId="77777777" w:rsidR="00EF7498" w:rsidRDefault="00EF7498" w:rsidP="00796AF1">
      <w:r>
        <w:continuationSeparator/>
      </w:r>
    </w:p>
  </w:footnote>
  <w:footnote w:type="continuationNotice" w:id="1">
    <w:p w14:paraId="32AE4EF0" w14:textId="77777777" w:rsidR="00EF7498" w:rsidRDefault="00EF74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D7A3D52" w14:paraId="25618F47" w14:textId="77777777" w:rsidTr="0D7A3D52">
      <w:tc>
        <w:tcPr>
          <w:tcW w:w="3120" w:type="dxa"/>
        </w:tcPr>
        <w:p w14:paraId="2E5EEBB0" w14:textId="4D2CC406" w:rsidR="0D7A3D52" w:rsidRDefault="0D7A3D52" w:rsidP="0D7A3D52">
          <w:pPr>
            <w:pStyle w:val="Header"/>
            <w:ind w:left="-115"/>
            <w:jc w:val="left"/>
          </w:pPr>
        </w:p>
      </w:tc>
      <w:tc>
        <w:tcPr>
          <w:tcW w:w="3120" w:type="dxa"/>
        </w:tcPr>
        <w:p w14:paraId="012AD5E2" w14:textId="41BC3C18" w:rsidR="0D7A3D52" w:rsidRDefault="0D7A3D52" w:rsidP="0D7A3D52">
          <w:pPr>
            <w:pStyle w:val="Header"/>
            <w:jc w:val="center"/>
          </w:pPr>
        </w:p>
      </w:tc>
      <w:tc>
        <w:tcPr>
          <w:tcW w:w="3120" w:type="dxa"/>
        </w:tcPr>
        <w:p w14:paraId="52D1A86C" w14:textId="45F48818" w:rsidR="0D7A3D52" w:rsidRDefault="00B4492B" w:rsidP="0D7A3D52">
          <w:pPr>
            <w:pStyle w:val="Header"/>
            <w:ind w:right="-115"/>
            <w:jc w:val="right"/>
          </w:pPr>
          <w:r>
            <w:rPr>
              <w:noProof/>
            </w:rPr>
            <w:drawing>
              <wp:inline distT="0" distB="0" distL="0" distR="0" wp14:anchorId="5115DEC1" wp14:editId="5A6EB370">
                <wp:extent cx="1622324" cy="465667"/>
                <wp:effectExtent l="0" t="0" r="3810" b="444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27486"/>
                        <a:stretch/>
                      </pic:blipFill>
                      <pic:spPr bwMode="auto">
                        <a:xfrm>
                          <a:off x="0" y="0"/>
                          <a:ext cx="1649057" cy="4733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CE9C1C" w14:textId="7DAE6DDD" w:rsidR="0D7A3D52" w:rsidRDefault="0D7A3D52" w:rsidP="00E274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63139" w14:textId="0AA85688" w:rsidR="00A15CA1" w:rsidRDefault="00E86D16" w:rsidP="00233525">
    <w:pPr>
      <w:pStyle w:val="Header"/>
      <w:tabs>
        <w:tab w:val="clear" w:pos="4680"/>
        <w:tab w:val="clear" w:pos="9360"/>
        <w:tab w:val="left" w:pos="12140"/>
      </w:tabs>
      <w:jc w:val="right"/>
    </w:pPr>
    <w:r>
      <w:rPr>
        <w:noProof/>
      </w:rPr>
      <w:drawing>
        <wp:inline distT="0" distB="0" distL="0" distR="0" wp14:anchorId="770C464A" wp14:editId="2CF18F80">
          <wp:extent cx="1622324" cy="465667"/>
          <wp:effectExtent l="0" t="0" r="3810" b="444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27486"/>
                  <a:stretch/>
                </pic:blipFill>
                <pic:spPr bwMode="auto">
                  <a:xfrm>
                    <a:off x="0" y="0"/>
                    <a:ext cx="1649057" cy="47334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C1CB7"/>
    <w:multiLevelType w:val="hybridMultilevel"/>
    <w:tmpl w:val="C4440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330E1C"/>
    <w:multiLevelType w:val="hybridMultilevel"/>
    <w:tmpl w:val="0972D7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762D89"/>
    <w:multiLevelType w:val="multilevel"/>
    <w:tmpl w:val="9976CF48"/>
    <w:lvl w:ilvl="0">
      <w:start w:val="1"/>
      <w:numFmt w:val="decimal"/>
      <w:lvlText w:val="%1"/>
      <w:lvlJc w:val="left"/>
      <w:pPr>
        <w:ind w:left="432" w:hanging="432"/>
      </w:pPr>
    </w:lvl>
    <w:lvl w:ilvl="1">
      <w:start w:val="1"/>
      <w:numFmt w:val="decimal"/>
      <w:lvlText w:val="%1.%2"/>
      <w:lvlJc w:val="left"/>
      <w:pPr>
        <w:ind w:left="786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C226B7A"/>
    <w:multiLevelType w:val="hybridMultilevel"/>
    <w:tmpl w:val="D68420C2"/>
    <w:lvl w:ilvl="0" w:tplc="137E3412">
      <w:start w:val="1"/>
      <w:numFmt w:val="decimal"/>
      <w:pStyle w:val="ListParagraph"/>
      <w:lvlText w:val="%1."/>
      <w:lvlJc w:val="left"/>
      <w:pPr>
        <w:ind w:left="720" w:hanging="360"/>
      </w:pPr>
      <w:rPr>
        <w:rFonts w:ascii="Arial" w:hAnsi="Arial" w:hint="default"/>
        <w:b/>
        <w:i w:val="0"/>
        <w:color w:val="025F8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704E4A"/>
    <w:multiLevelType w:val="hybridMultilevel"/>
    <w:tmpl w:val="7B92E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0E0B66"/>
    <w:multiLevelType w:val="hybridMultilevel"/>
    <w:tmpl w:val="AE14B5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4A2EB1"/>
    <w:multiLevelType w:val="hybridMultilevel"/>
    <w:tmpl w:val="8D14CEC2"/>
    <w:lvl w:ilvl="0" w:tplc="5686ECAE">
      <w:start w:val="1"/>
      <w:numFmt w:val="decimal"/>
      <w:pStyle w:val="NumberList"/>
      <w:lvlText w:val="%1."/>
      <w:lvlJc w:val="left"/>
      <w:pPr>
        <w:ind w:left="720" w:hanging="360"/>
      </w:pPr>
      <w:rPr>
        <w:rFonts w:ascii="Arial" w:hAnsi="Arial" w:hint="default"/>
        <w:b/>
        <w:i w:val="0"/>
        <w:color w:val="025F8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0D7348"/>
    <w:multiLevelType w:val="hybridMultilevel"/>
    <w:tmpl w:val="4EB4B04C"/>
    <w:lvl w:ilvl="0" w:tplc="FC5AA2F4">
      <w:start w:val="1"/>
      <w:numFmt w:val="bullet"/>
      <w:pStyle w:val="Bullets"/>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7C2049"/>
    <w:multiLevelType w:val="hybridMultilevel"/>
    <w:tmpl w:val="22C4080C"/>
    <w:lvl w:ilvl="0" w:tplc="EF2066EC">
      <w:start w:val="1"/>
      <w:numFmt w:val="bullet"/>
      <w:pStyle w:val="BulletList"/>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01420C"/>
    <w:multiLevelType w:val="hybridMultilevel"/>
    <w:tmpl w:val="BB006A42"/>
    <w:lvl w:ilvl="0" w:tplc="D0FCF5F8">
      <w:start w:val="1"/>
      <w:numFmt w:val="bullet"/>
      <w:pStyle w:val="FIRSTFIRSTPAGEBS"/>
      <w:lvlText w:val=""/>
      <w:lvlJc w:val="left"/>
      <w:pPr>
        <w:tabs>
          <w:tab w:val="num" w:pos="360"/>
        </w:tabs>
        <w:ind w:left="360" w:hanging="360"/>
      </w:pPr>
      <w:rPr>
        <w:rFonts w:ascii="Symbol" w:hAnsi="Symbol" w:hint="default"/>
        <w:color w:val="auto"/>
        <w:sz w:val="24"/>
        <w:szCs w:val="24"/>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 w15:restartNumberingAfterBreak="0">
    <w:nsid w:val="75017AD4"/>
    <w:multiLevelType w:val="multilevel"/>
    <w:tmpl w:val="03FADA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215F80"/>
      </w:rPr>
    </w:lvl>
    <w:lvl w:ilvl="3">
      <w:start w:val="1"/>
      <w:numFmt w:val="decimal"/>
      <w:lvlText w:val="%1.%2.%3.%4"/>
      <w:lvlJc w:val="left"/>
      <w:pPr>
        <w:ind w:left="864" w:hanging="864"/>
      </w:pPr>
      <w:rPr>
        <w:b/>
        <w:bCs/>
        <w:i/>
        <w:iCs/>
        <w:caps w:val="0"/>
        <w:smallCaps w:val="0"/>
        <w:strike w:val="0"/>
        <w:dstrike w:val="0"/>
        <w:outline w:val="0"/>
        <w:shadow w:val="0"/>
        <w:emboss w:val="0"/>
        <w:imprint w:val="0"/>
        <w:noProof w:val="0"/>
        <w:vanish w:val="0"/>
        <w:color w:val="67A2B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589972538">
    <w:abstractNumId w:val="9"/>
  </w:num>
  <w:num w:numId="2" w16cid:durableId="767164963">
    <w:abstractNumId w:val="6"/>
  </w:num>
  <w:num w:numId="3" w16cid:durableId="1335570236">
    <w:abstractNumId w:val="3"/>
  </w:num>
  <w:num w:numId="4" w16cid:durableId="1999072385">
    <w:abstractNumId w:val="2"/>
  </w:num>
  <w:num w:numId="5" w16cid:durableId="693772645">
    <w:abstractNumId w:val="10"/>
  </w:num>
  <w:num w:numId="6" w16cid:durableId="267549823">
    <w:abstractNumId w:val="7"/>
  </w:num>
  <w:num w:numId="7" w16cid:durableId="1907766517">
    <w:abstractNumId w:val="8"/>
  </w:num>
  <w:num w:numId="8" w16cid:durableId="1094979935">
    <w:abstractNumId w:val="1"/>
  </w:num>
  <w:num w:numId="9" w16cid:durableId="741952107">
    <w:abstractNumId w:val="4"/>
  </w:num>
  <w:num w:numId="10" w16cid:durableId="729618132">
    <w:abstractNumId w:val="0"/>
  </w:num>
  <w:num w:numId="11" w16cid:durableId="1488285129">
    <w:abstractNumId w:val="3"/>
    <w:lvlOverride w:ilvl="0">
      <w:startOverride w:val="1"/>
    </w:lvlOverride>
  </w:num>
  <w:num w:numId="12" w16cid:durableId="944732513">
    <w:abstractNumId w:val="3"/>
    <w:lvlOverride w:ilvl="0">
      <w:startOverride w:val="1"/>
    </w:lvlOverride>
  </w:num>
  <w:num w:numId="13" w16cid:durableId="1155489422">
    <w:abstractNumId w:val="3"/>
    <w:lvlOverride w:ilvl="0">
      <w:startOverride w:val="1"/>
    </w:lvlOverride>
  </w:num>
  <w:num w:numId="14" w16cid:durableId="141540099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0tzS1MDayMLU0MDdR0lEKTi0uzszPAykwrAUAqNmlZiwAAAA="/>
  </w:docVars>
  <w:rsids>
    <w:rsidRoot w:val="000C34DB"/>
    <w:rsid w:val="00001B64"/>
    <w:rsid w:val="00004F5D"/>
    <w:rsid w:val="00004FB4"/>
    <w:rsid w:val="0001160C"/>
    <w:rsid w:val="000127A4"/>
    <w:rsid w:val="00013C80"/>
    <w:rsid w:val="00013F58"/>
    <w:rsid w:val="00014181"/>
    <w:rsid w:val="00014672"/>
    <w:rsid w:val="00015ABC"/>
    <w:rsid w:val="00023478"/>
    <w:rsid w:val="0002442D"/>
    <w:rsid w:val="00031796"/>
    <w:rsid w:val="00032E08"/>
    <w:rsid w:val="000409BA"/>
    <w:rsid w:val="00040AE4"/>
    <w:rsid w:val="000500AB"/>
    <w:rsid w:val="00050AEC"/>
    <w:rsid w:val="00050C88"/>
    <w:rsid w:val="00050CF3"/>
    <w:rsid w:val="00051127"/>
    <w:rsid w:val="00053CA2"/>
    <w:rsid w:val="00057C27"/>
    <w:rsid w:val="00060451"/>
    <w:rsid w:val="00061E7D"/>
    <w:rsid w:val="00062FC3"/>
    <w:rsid w:val="00063BD8"/>
    <w:rsid w:val="0006517C"/>
    <w:rsid w:val="00065A73"/>
    <w:rsid w:val="00073822"/>
    <w:rsid w:val="00073E6B"/>
    <w:rsid w:val="00074D42"/>
    <w:rsid w:val="00081941"/>
    <w:rsid w:val="00081D57"/>
    <w:rsid w:val="0008511D"/>
    <w:rsid w:val="000866C2"/>
    <w:rsid w:val="00086BE1"/>
    <w:rsid w:val="00087A93"/>
    <w:rsid w:val="00091B5F"/>
    <w:rsid w:val="00092193"/>
    <w:rsid w:val="00097780"/>
    <w:rsid w:val="000A124C"/>
    <w:rsid w:val="000A6D71"/>
    <w:rsid w:val="000A7553"/>
    <w:rsid w:val="000A7AEA"/>
    <w:rsid w:val="000B05EF"/>
    <w:rsid w:val="000B061C"/>
    <w:rsid w:val="000B2423"/>
    <w:rsid w:val="000B3E65"/>
    <w:rsid w:val="000B4587"/>
    <w:rsid w:val="000C161C"/>
    <w:rsid w:val="000C33A5"/>
    <w:rsid w:val="000C34DB"/>
    <w:rsid w:val="000C5CBE"/>
    <w:rsid w:val="000D3DCE"/>
    <w:rsid w:val="000D452C"/>
    <w:rsid w:val="000D5842"/>
    <w:rsid w:val="000D5E42"/>
    <w:rsid w:val="000D63C5"/>
    <w:rsid w:val="000D6A0F"/>
    <w:rsid w:val="000E0973"/>
    <w:rsid w:val="000E2F91"/>
    <w:rsid w:val="000E5C25"/>
    <w:rsid w:val="000F7CC9"/>
    <w:rsid w:val="0010228E"/>
    <w:rsid w:val="00102F46"/>
    <w:rsid w:val="00105F76"/>
    <w:rsid w:val="00106942"/>
    <w:rsid w:val="00106B1C"/>
    <w:rsid w:val="00112128"/>
    <w:rsid w:val="00113032"/>
    <w:rsid w:val="001142E6"/>
    <w:rsid w:val="0011778C"/>
    <w:rsid w:val="0012094F"/>
    <w:rsid w:val="001303CF"/>
    <w:rsid w:val="0014178C"/>
    <w:rsid w:val="0014224F"/>
    <w:rsid w:val="001506C9"/>
    <w:rsid w:val="00151B87"/>
    <w:rsid w:val="00153699"/>
    <w:rsid w:val="00153766"/>
    <w:rsid w:val="0015467A"/>
    <w:rsid w:val="0015645B"/>
    <w:rsid w:val="00156CDC"/>
    <w:rsid w:val="001602E4"/>
    <w:rsid w:val="00162437"/>
    <w:rsid w:val="00164CF2"/>
    <w:rsid w:val="001658A0"/>
    <w:rsid w:val="0017165B"/>
    <w:rsid w:val="00172B3E"/>
    <w:rsid w:val="00175578"/>
    <w:rsid w:val="001811FC"/>
    <w:rsid w:val="001820B9"/>
    <w:rsid w:val="001823C1"/>
    <w:rsid w:val="00183FBE"/>
    <w:rsid w:val="0018598F"/>
    <w:rsid w:val="00185FC8"/>
    <w:rsid w:val="001871D1"/>
    <w:rsid w:val="00187CCD"/>
    <w:rsid w:val="00193C8D"/>
    <w:rsid w:val="001954F1"/>
    <w:rsid w:val="00195BEE"/>
    <w:rsid w:val="00197AA5"/>
    <w:rsid w:val="00197C1C"/>
    <w:rsid w:val="00197C39"/>
    <w:rsid w:val="001A0984"/>
    <w:rsid w:val="001A4CBC"/>
    <w:rsid w:val="001A5D59"/>
    <w:rsid w:val="001B152E"/>
    <w:rsid w:val="001B3DB2"/>
    <w:rsid w:val="001B5FB7"/>
    <w:rsid w:val="001B7DCD"/>
    <w:rsid w:val="001B7E92"/>
    <w:rsid w:val="001C1B7C"/>
    <w:rsid w:val="001C59CD"/>
    <w:rsid w:val="001D67B6"/>
    <w:rsid w:val="001D7D7F"/>
    <w:rsid w:val="001E1333"/>
    <w:rsid w:val="001E6A36"/>
    <w:rsid w:val="001F2BB3"/>
    <w:rsid w:val="001F4BF1"/>
    <w:rsid w:val="002107E5"/>
    <w:rsid w:val="00213EBE"/>
    <w:rsid w:val="00214DDB"/>
    <w:rsid w:val="00217171"/>
    <w:rsid w:val="00217919"/>
    <w:rsid w:val="002206EE"/>
    <w:rsid w:val="00221309"/>
    <w:rsid w:val="00225BDE"/>
    <w:rsid w:val="00230C17"/>
    <w:rsid w:val="002310A3"/>
    <w:rsid w:val="0023328D"/>
    <w:rsid w:val="00233490"/>
    <w:rsid w:val="00233525"/>
    <w:rsid w:val="00233BAD"/>
    <w:rsid w:val="00235B48"/>
    <w:rsid w:val="002361F8"/>
    <w:rsid w:val="00236701"/>
    <w:rsid w:val="00237604"/>
    <w:rsid w:val="00240F19"/>
    <w:rsid w:val="00244C50"/>
    <w:rsid w:val="002453D9"/>
    <w:rsid w:val="00246DBE"/>
    <w:rsid w:val="0025701A"/>
    <w:rsid w:val="002573E3"/>
    <w:rsid w:val="00260820"/>
    <w:rsid w:val="00262876"/>
    <w:rsid w:val="002629C9"/>
    <w:rsid w:val="002638ED"/>
    <w:rsid w:val="00267CBB"/>
    <w:rsid w:val="0027375A"/>
    <w:rsid w:val="00273E5C"/>
    <w:rsid w:val="00280883"/>
    <w:rsid w:val="002875B8"/>
    <w:rsid w:val="002A323C"/>
    <w:rsid w:val="002A35ED"/>
    <w:rsid w:val="002A4AA0"/>
    <w:rsid w:val="002A4D6A"/>
    <w:rsid w:val="002A5718"/>
    <w:rsid w:val="002A613B"/>
    <w:rsid w:val="002A654C"/>
    <w:rsid w:val="002A658C"/>
    <w:rsid w:val="002B17E5"/>
    <w:rsid w:val="002B364C"/>
    <w:rsid w:val="002B39EE"/>
    <w:rsid w:val="002B3AD0"/>
    <w:rsid w:val="002B3F37"/>
    <w:rsid w:val="002B7585"/>
    <w:rsid w:val="002C19B0"/>
    <w:rsid w:val="002C3A17"/>
    <w:rsid w:val="002C4EFC"/>
    <w:rsid w:val="002C5960"/>
    <w:rsid w:val="002C5C4A"/>
    <w:rsid w:val="002C5ED9"/>
    <w:rsid w:val="002C6ABF"/>
    <w:rsid w:val="002D2C89"/>
    <w:rsid w:val="002D2D22"/>
    <w:rsid w:val="002D5A50"/>
    <w:rsid w:val="002D7197"/>
    <w:rsid w:val="002D74DC"/>
    <w:rsid w:val="002E0197"/>
    <w:rsid w:val="002E0CF5"/>
    <w:rsid w:val="002E223D"/>
    <w:rsid w:val="002E2DFD"/>
    <w:rsid w:val="002E682D"/>
    <w:rsid w:val="002F21C7"/>
    <w:rsid w:val="002F2ABB"/>
    <w:rsid w:val="002F3734"/>
    <w:rsid w:val="002F3B15"/>
    <w:rsid w:val="002F4A5A"/>
    <w:rsid w:val="002F7325"/>
    <w:rsid w:val="002F7A2A"/>
    <w:rsid w:val="003008D3"/>
    <w:rsid w:val="00301CC9"/>
    <w:rsid w:val="00303773"/>
    <w:rsid w:val="00306FAF"/>
    <w:rsid w:val="00311A8E"/>
    <w:rsid w:val="0031423D"/>
    <w:rsid w:val="00315940"/>
    <w:rsid w:val="003163ED"/>
    <w:rsid w:val="0031648B"/>
    <w:rsid w:val="00317265"/>
    <w:rsid w:val="00322AA0"/>
    <w:rsid w:val="00323BC2"/>
    <w:rsid w:val="003260C4"/>
    <w:rsid w:val="003303E7"/>
    <w:rsid w:val="0033131E"/>
    <w:rsid w:val="003319C0"/>
    <w:rsid w:val="00332D29"/>
    <w:rsid w:val="003373C4"/>
    <w:rsid w:val="003415EA"/>
    <w:rsid w:val="0035230E"/>
    <w:rsid w:val="00363AF1"/>
    <w:rsid w:val="00363E3E"/>
    <w:rsid w:val="003642E4"/>
    <w:rsid w:val="00364327"/>
    <w:rsid w:val="003649BA"/>
    <w:rsid w:val="00365B64"/>
    <w:rsid w:val="003670C9"/>
    <w:rsid w:val="00370636"/>
    <w:rsid w:val="00370CF6"/>
    <w:rsid w:val="00373E31"/>
    <w:rsid w:val="003741F8"/>
    <w:rsid w:val="00374FC3"/>
    <w:rsid w:val="00375A3D"/>
    <w:rsid w:val="0037623C"/>
    <w:rsid w:val="00376381"/>
    <w:rsid w:val="00377D8F"/>
    <w:rsid w:val="00390B3D"/>
    <w:rsid w:val="00393FAA"/>
    <w:rsid w:val="003946B7"/>
    <w:rsid w:val="00394975"/>
    <w:rsid w:val="00394AF4"/>
    <w:rsid w:val="00395397"/>
    <w:rsid w:val="003956EA"/>
    <w:rsid w:val="003A0195"/>
    <w:rsid w:val="003A0A43"/>
    <w:rsid w:val="003A13E9"/>
    <w:rsid w:val="003A16DE"/>
    <w:rsid w:val="003A279D"/>
    <w:rsid w:val="003A30AD"/>
    <w:rsid w:val="003A47F8"/>
    <w:rsid w:val="003A4ED9"/>
    <w:rsid w:val="003A5AE3"/>
    <w:rsid w:val="003A6660"/>
    <w:rsid w:val="003A698E"/>
    <w:rsid w:val="003B3504"/>
    <w:rsid w:val="003B3AA2"/>
    <w:rsid w:val="003C1BAC"/>
    <w:rsid w:val="003C286F"/>
    <w:rsid w:val="003C2C0A"/>
    <w:rsid w:val="003C3686"/>
    <w:rsid w:val="003D103D"/>
    <w:rsid w:val="003D12CA"/>
    <w:rsid w:val="003D1825"/>
    <w:rsid w:val="003D4AB2"/>
    <w:rsid w:val="003D57A6"/>
    <w:rsid w:val="003D67D0"/>
    <w:rsid w:val="003D7683"/>
    <w:rsid w:val="003D788E"/>
    <w:rsid w:val="003E09EE"/>
    <w:rsid w:val="003E247B"/>
    <w:rsid w:val="003E3AD9"/>
    <w:rsid w:val="003E69EA"/>
    <w:rsid w:val="003F242B"/>
    <w:rsid w:val="003F2BF9"/>
    <w:rsid w:val="003F722C"/>
    <w:rsid w:val="00405751"/>
    <w:rsid w:val="0041096A"/>
    <w:rsid w:val="00415D33"/>
    <w:rsid w:val="004244AF"/>
    <w:rsid w:val="00431813"/>
    <w:rsid w:val="00433AC7"/>
    <w:rsid w:val="00434D61"/>
    <w:rsid w:val="00436228"/>
    <w:rsid w:val="004366E7"/>
    <w:rsid w:val="00440140"/>
    <w:rsid w:val="004429BB"/>
    <w:rsid w:val="00442A08"/>
    <w:rsid w:val="00442D46"/>
    <w:rsid w:val="00445E66"/>
    <w:rsid w:val="00451BFA"/>
    <w:rsid w:val="004549BF"/>
    <w:rsid w:val="00456635"/>
    <w:rsid w:val="0045683D"/>
    <w:rsid w:val="0045765B"/>
    <w:rsid w:val="00462FE9"/>
    <w:rsid w:val="00464C8F"/>
    <w:rsid w:val="004715FE"/>
    <w:rsid w:val="0047265C"/>
    <w:rsid w:val="004731ED"/>
    <w:rsid w:val="004742CB"/>
    <w:rsid w:val="00475BBE"/>
    <w:rsid w:val="00476F15"/>
    <w:rsid w:val="004804D0"/>
    <w:rsid w:val="004831CF"/>
    <w:rsid w:val="00483546"/>
    <w:rsid w:val="00486CCB"/>
    <w:rsid w:val="00487C5D"/>
    <w:rsid w:val="00493F32"/>
    <w:rsid w:val="004A4090"/>
    <w:rsid w:val="004B0783"/>
    <w:rsid w:val="004B0A7B"/>
    <w:rsid w:val="004B10DD"/>
    <w:rsid w:val="004B1A99"/>
    <w:rsid w:val="004B5A29"/>
    <w:rsid w:val="004B641E"/>
    <w:rsid w:val="004C0410"/>
    <w:rsid w:val="004C0E7B"/>
    <w:rsid w:val="004C36DA"/>
    <w:rsid w:val="004C4563"/>
    <w:rsid w:val="004C56FE"/>
    <w:rsid w:val="004C656A"/>
    <w:rsid w:val="004D6C19"/>
    <w:rsid w:val="004D7F59"/>
    <w:rsid w:val="004E0E17"/>
    <w:rsid w:val="004E2AC2"/>
    <w:rsid w:val="004E4DA1"/>
    <w:rsid w:val="004E7252"/>
    <w:rsid w:val="004F3C17"/>
    <w:rsid w:val="004F6165"/>
    <w:rsid w:val="004F780F"/>
    <w:rsid w:val="005014A0"/>
    <w:rsid w:val="00503714"/>
    <w:rsid w:val="00504D22"/>
    <w:rsid w:val="00505269"/>
    <w:rsid w:val="00505B7A"/>
    <w:rsid w:val="00507C96"/>
    <w:rsid w:val="00507CE2"/>
    <w:rsid w:val="00511149"/>
    <w:rsid w:val="00515C37"/>
    <w:rsid w:val="005234B9"/>
    <w:rsid w:val="00526B02"/>
    <w:rsid w:val="0052795E"/>
    <w:rsid w:val="0053292E"/>
    <w:rsid w:val="005356B1"/>
    <w:rsid w:val="00536202"/>
    <w:rsid w:val="00537797"/>
    <w:rsid w:val="00537F63"/>
    <w:rsid w:val="0054022B"/>
    <w:rsid w:val="00540485"/>
    <w:rsid w:val="00542761"/>
    <w:rsid w:val="00543B76"/>
    <w:rsid w:val="00546672"/>
    <w:rsid w:val="00550102"/>
    <w:rsid w:val="0055317F"/>
    <w:rsid w:val="0055369D"/>
    <w:rsid w:val="00553D8D"/>
    <w:rsid w:val="005558B2"/>
    <w:rsid w:val="00560495"/>
    <w:rsid w:val="0056281B"/>
    <w:rsid w:val="00562CC3"/>
    <w:rsid w:val="00567F8D"/>
    <w:rsid w:val="00571224"/>
    <w:rsid w:val="0057397D"/>
    <w:rsid w:val="0058198B"/>
    <w:rsid w:val="00583F43"/>
    <w:rsid w:val="005854CE"/>
    <w:rsid w:val="00587085"/>
    <w:rsid w:val="00591271"/>
    <w:rsid w:val="00593DA3"/>
    <w:rsid w:val="00594254"/>
    <w:rsid w:val="0059722B"/>
    <w:rsid w:val="00597778"/>
    <w:rsid w:val="005B2B26"/>
    <w:rsid w:val="005B64E2"/>
    <w:rsid w:val="005C2AB5"/>
    <w:rsid w:val="005C345C"/>
    <w:rsid w:val="005C6511"/>
    <w:rsid w:val="005D0C06"/>
    <w:rsid w:val="005D5E6B"/>
    <w:rsid w:val="005E0238"/>
    <w:rsid w:val="005E16A0"/>
    <w:rsid w:val="005E2510"/>
    <w:rsid w:val="005E2A51"/>
    <w:rsid w:val="005E2BC2"/>
    <w:rsid w:val="005E490A"/>
    <w:rsid w:val="005E7371"/>
    <w:rsid w:val="005E7C91"/>
    <w:rsid w:val="005F2E23"/>
    <w:rsid w:val="005F4EF0"/>
    <w:rsid w:val="005F5ED2"/>
    <w:rsid w:val="0060109B"/>
    <w:rsid w:val="0060123A"/>
    <w:rsid w:val="00603711"/>
    <w:rsid w:val="006058ED"/>
    <w:rsid w:val="006066C4"/>
    <w:rsid w:val="006102D9"/>
    <w:rsid w:val="00611A29"/>
    <w:rsid w:val="00622D21"/>
    <w:rsid w:val="00623EE6"/>
    <w:rsid w:val="00634691"/>
    <w:rsid w:val="00634B71"/>
    <w:rsid w:val="006375E1"/>
    <w:rsid w:val="0063C27B"/>
    <w:rsid w:val="00640028"/>
    <w:rsid w:val="00642038"/>
    <w:rsid w:val="00643564"/>
    <w:rsid w:val="00644347"/>
    <w:rsid w:val="006450DE"/>
    <w:rsid w:val="00645976"/>
    <w:rsid w:val="00646845"/>
    <w:rsid w:val="00652193"/>
    <w:rsid w:val="00652AC8"/>
    <w:rsid w:val="006542A5"/>
    <w:rsid w:val="00655A35"/>
    <w:rsid w:val="00661B6E"/>
    <w:rsid w:val="00662E35"/>
    <w:rsid w:val="00665676"/>
    <w:rsid w:val="00674CBD"/>
    <w:rsid w:val="00674FD5"/>
    <w:rsid w:val="0067515B"/>
    <w:rsid w:val="006760FB"/>
    <w:rsid w:val="0068246F"/>
    <w:rsid w:val="0068390A"/>
    <w:rsid w:val="0068410C"/>
    <w:rsid w:val="00684E10"/>
    <w:rsid w:val="00693B4C"/>
    <w:rsid w:val="0069425D"/>
    <w:rsid w:val="006961FD"/>
    <w:rsid w:val="006964F0"/>
    <w:rsid w:val="00696EC7"/>
    <w:rsid w:val="0069712E"/>
    <w:rsid w:val="00697A4A"/>
    <w:rsid w:val="006A0E13"/>
    <w:rsid w:val="006A4C2E"/>
    <w:rsid w:val="006A4D37"/>
    <w:rsid w:val="006A7E94"/>
    <w:rsid w:val="006B167A"/>
    <w:rsid w:val="006B53AE"/>
    <w:rsid w:val="006B58E5"/>
    <w:rsid w:val="006B5E03"/>
    <w:rsid w:val="006B5E80"/>
    <w:rsid w:val="006C3607"/>
    <w:rsid w:val="006C3761"/>
    <w:rsid w:val="006C6CB5"/>
    <w:rsid w:val="006E0DF2"/>
    <w:rsid w:val="006E2410"/>
    <w:rsid w:val="006E2C72"/>
    <w:rsid w:val="006E5A1E"/>
    <w:rsid w:val="006F3DA3"/>
    <w:rsid w:val="006F4686"/>
    <w:rsid w:val="006F6852"/>
    <w:rsid w:val="00700BAA"/>
    <w:rsid w:val="007021E5"/>
    <w:rsid w:val="00702310"/>
    <w:rsid w:val="00704DBA"/>
    <w:rsid w:val="00707798"/>
    <w:rsid w:val="00710AAD"/>
    <w:rsid w:val="0071129F"/>
    <w:rsid w:val="0071141B"/>
    <w:rsid w:val="00711FBE"/>
    <w:rsid w:val="00716B93"/>
    <w:rsid w:val="00716C74"/>
    <w:rsid w:val="0071745D"/>
    <w:rsid w:val="00721F4C"/>
    <w:rsid w:val="00722C42"/>
    <w:rsid w:val="00722F40"/>
    <w:rsid w:val="00723155"/>
    <w:rsid w:val="00723CD5"/>
    <w:rsid w:val="00724D11"/>
    <w:rsid w:val="00726897"/>
    <w:rsid w:val="00727044"/>
    <w:rsid w:val="00727A3D"/>
    <w:rsid w:val="00734791"/>
    <w:rsid w:val="007347A1"/>
    <w:rsid w:val="00736F93"/>
    <w:rsid w:val="00737B79"/>
    <w:rsid w:val="00737F4B"/>
    <w:rsid w:val="00740702"/>
    <w:rsid w:val="00741A15"/>
    <w:rsid w:val="00742E62"/>
    <w:rsid w:val="0074335D"/>
    <w:rsid w:val="00743B06"/>
    <w:rsid w:val="00743E50"/>
    <w:rsid w:val="0074527F"/>
    <w:rsid w:val="00745ACB"/>
    <w:rsid w:val="00746D40"/>
    <w:rsid w:val="0074727B"/>
    <w:rsid w:val="00747451"/>
    <w:rsid w:val="00750581"/>
    <w:rsid w:val="007514AD"/>
    <w:rsid w:val="00751F89"/>
    <w:rsid w:val="0075318A"/>
    <w:rsid w:val="007563AA"/>
    <w:rsid w:val="00756FAC"/>
    <w:rsid w:val="00764EA5"/>
    <w:rsid w:val="00766EEC"/>
    <w:rsid w:val="0076774A"/>
    <w:rsid w:val="00784F56"/>
    <w:rsid w:val="00786280"/>
    <w:rsid w:val="00792DB0"/>
    <w:rsid w:val="00795B26"/>
    <w:rsid w:val="00796AF1"/>
    <w:rsid w:val="00797D46"/>
    <w:rsid w:val="007A34A7"/>
    <w:rsid w:val="007A3900"/>
    <w:rsid w:val="007A3EB2"/>
    <w:rsid w:val="007A6B39"/>
    <w:rsid w:val="007A7094"/>
    <w:rsid w:val="007B1E93"/>
    <w:rsid w:val="007B2F82"/>
    <w:rsid w:val="007B331E"/>
    <w:rsid w:val="007B623E"/>
    <w:rsid w:val="007C6970"/>
    <w:rsid w:val="007C6A31"/>
    <w:rsid w:val="007C7B89"/>
    <w:rsid w:val="007E1B40"/>
    <w:rsid w:val="007E2CB7"/>
    <w:rsid w:val="007E3754"/>
    <w:rsid w:val="007E4CCD"/>
    <w:rsid w:val="007E515F"/>
    <w:rsid w:val="007E7D91"/>
    <w:rsid w:val="007F05C3"/>
    <w:rsid w:val="007F24CF"/>
    <w:rsid w:val="007F2F61"/>
    <w:rsid w:val="007F319D"/>
    <w:rsid w:val="007F4362"/>
    <w:rsid w:val="007F6D22"/>
    <w:rsid w:val="00804EE2"/>
    <w:rsid w:val="0081256D"/>
    <w:rsid w:val="008131F0"/>
    <w:rsid w:val="0081451C"/>
    <w:rsid w:val="00820AA9"/>
    <w:rsid w:val="008210CD"/>
    <w:rsid w:val="0082449E"/>
    <w:rsid w:val="0082510F"/>
    <w:rsid w:val="008306B3"/>
    <w:rsid w:val="008344E9"/>
    <w:rsid w:val="0083778D"/>
    <w:rsid w:val="00837EE2"/>
    <w:rsid w:val="008404AE"/>
    <w:rsid w:val="00840BCC"/>
    <w:rsid w:val="00844A01"/>
    <w:rsid w:val="00844EA1"/>
    <w:rsid w:val="0084747D"/>
    <w:rsid w:val="00851411"/>
    <w:rsid w:val="00852334"/>
    <w:rsid w:val="00854D16"/>
    <w:rsid w:val="008556F0"/>
    <w:rsid w:val="0085746F"/>
    <w:rsid w:val="00857732"/>
    <w:rsid w:val="008612B4"/>
    <w:rsid w:val="008663EE"/>
    <w:rsid w:val="00876FB8"/>
    <w:rsid w:val="008801FF"/>
    <w:rsid w:val="00883F13"/>
    <w:rsid w:val="0088567B"/>
    <w:rsid w:val="00885E0B"/>
    <w:rsid w:val="0089027C"/>
    <w:rsid w:val="00893FCD"/>
    <w:rsid w:val="00896C70"/>
    <w:rsid w:val="008A031D"/>
    <w:rsid w:val="008A19A3"/>
    <w:rsid w:val="008A2C72"/>
    <w:rsid w:val="008A4F7D"/>
    <w:rsid w:val="008A5B6B"/>
    <w:rsid w:val="008A6C84"/>
    <w:rsid w:val="008B0658"/>
    <w:rsid w:val="008B14DA"/>
    <w:rsid w:val="008B281F"/>
    <w:rsid w:val="008B6524"/>
    <w:rsid w:val="008B7117"/>
    <w:rsid w:val="008C1AE7"/>
    <w:rsid w:val="008C1B36"/>
    <w:rsid w:val="008C27B0"/>
    <w:rsid w:val="008C4295"/>
    <w:rsid w:val="008C7CE9"/>
    <w:rsid w:val="008D2C7D"/>
    <w:rsid w:val="008D32C6"/>
    <w:rsid w:val="008D3AB2"/>
    <w:rsid w:val="008D3B7C"/>
    <w:rsid w:val="008D67A0"/>
    <w:rsid w:val="008E0D71"/>
    <w:rsid w:val="008E6433"/>
    <w:rsid w:val="008E7588"/>
    <w:rsid w:val="008F2C63"/>
    <w:rsid w:val="008F36B9"/>
    <w:rsid w:val="00901164"/>
    <w:rsid w:val="009023FA"/>
    <w:rsid w:val="00902DB5"/>
    <w:rsid w:val="0090369A"/>
    <w:rsid w:val="009128A0"/>
    <w:rsid w:val="00915636"/>
    <w:rsid w:val="009171F6"/>
    <w:rsid w:val="00917F6F"/>
    <w:rsid w:val="00922CE1"/>
    <w:rsid w:val="00923F78"/>
    <w:rsid w:val="0092545D"/>
    <w:rsid w:val="0092674B"/>
    <w:rsid w:val="00930763"/>
    <w:rsid w:val="009367C4"/>
    <w:rsid w:val="0093789B"/>
    <w:rsid w:val="009430A4"/>
    <w:rsid w:val="0094345B"/>
    <w:rsid w:val="00944348"/>
    <w:rsid w:val="0094483D"/>
    <w:rsid w:val="00944CFD"/>
    <w:rsid w:val="009453A3"/>
    <w:rsid w:val="00950B56"/>
    <w:rsid w:val="00951A4A"/>
    <w:rsid w:val="00952681"/>
    <w:rsid w:val="00953CA8"/>
    <w:rsid w:val="009578FB"/>
    <w:rsid w:val="00960135"/>
    <w:rsid w:val="00965167"/>
    <w:rsid w:val="00972502"/>
    <w:rsid w:val="0097268C"/>
    <w:rsid w:val="00974996"/>
    <w:rsid w:val="00975D5A"/>
    <w:rsid w:val="00980429"/>
    <w:rsid w:val="00981DDA"/>
    <w:rsid w:val="009830BA"/>
    <w:rsid w:val="009842F5"/>
    <w:rsid w:val="009847A7"/>
    <w:rsid w:val="00985861"/>
    <w:rsid w:val="00985AAB"/>
    <w:rsid w:val="00986F48"/>
    <w:rsid w:val="0099140A"/>
    <w:rsid w:val="00991D2E"/>
    <w:rsid w:val="00992B46"/>
    <w:rsid w:val="00993686"/>
    <w:rsid w:val="009938F5"/>
    <w:rsid w:val="00996245"/>
    <w:rsid w:val="0099732D"/>
    <w:rsid w:val="009A1D6C"/>
    <w:rsid w:val="009A3778"/>
    <w:rsid w:val="009B02B1"/>
    <w:rsid w:val="009B0FB0"/>
    <w:rsid w:val="009B1BC5"/>
    <w:rsid w:val="009C26E6"/>
    <w:rsid w:val="009C4AEE"/>
    <w:rsid w:val="009C71A3"/>
    <w:rsid w:val="009C71C7"/>
    <w:rsid w:val="009D1A94"/>
    <w:rsid w:val="009D1C74"/>
    <w:rsid w:val="009D21BA"/>
    <w:rsid w:val="009D73DD"/>
    <w:rsid w:val="009E19CA"/>
    <w:rsid w:val="009E5B28"/>
    <w:rsid w:val="009E6FAB"/>
    <w:rsid w:val="009F1721"/>
    <w:rsid w:val="009F1EE9"/>
    <w:rsid w:val="009F263D"/>
    <w:rsid w:val="009F338E"/>
    <w:rsid w:val="009F5DD3"/>
    <w:rsid w:val="00A005E4"/>
    <w:rsid w:val="00A01583"/>
    <w:rsid w:val="00A032CA"/>
    <w:rsid w:val="00A05C17"/>
    <w:rsid w:val="00A05E0D"/>
    <w:rsid w:val="00A07606"/>
    <w:rsid w:val="00A1058B"/>
    <w:rsid w:val="00A14336"/>
    <w:rsid w:val="00A15CA1"/>
    <w:rsid w:val="00A16141"/>
    <w:rsid w:val="00A1676F"/>
    <w:rsid w:val="00A20250"/>
    <w:rsid w:val="00A2107F"/>
    <w:rsid w:val="00A221C5"/>
    <w:rsid w:val="00A22645"/>
    <w:rsid w:val="00A30C59"/>
    <w:rsid w:val="00A34687"/>
    <w:rsid w:val="00A40ED1"/>
    <w:rsid w:val="00A43128"/>
    <w:rsid w:val="00A523A2"/>
    <w:rsid w:val="00A62FE1"/>
    <w:rsid w:val="00A633F2"/>
    <w:rsid w:val="00A662CD"/>
    <w:rsid w:val="00A66715"/>
    <w:rsid w:val="00A71649"/>
    <w:rsid w:val="00A726A8"/>
    <w:rsid w:val="00A7370C"/>
    <w:rsid w:val="00A74578"/>
    <w:rsid w:val="00A75414"/>
    <w:rsid w:val="00A76A5F"/>
    <w:rsid w:val="00A815E8"/>
    <w:rsid w:val="00A91ADD"/>
    <w:rsid w:val="00A9290D"/>
    <w:rsid w:val="00A95AE8"/>
    <w:rsid w:val="00A968CB"/>
    <w:rsid w:val="00AA0588"/>
    <w:rsid w:val="00AA067A"/>
    <w:rsid w:val="00AA0B31"/>
    <w:rsid w:val="00AA2FA8"/>
    <w:rsid w:val="00AA39D9"/>
    <w:rsid w:val="00AA3BA7"/>
    <w:rsid w:val="00AA4855"/>
    <w:rsid w:val="00AA5467"/>
    <w:rsid w:val="00AA7621"/>
    <w:rsid w:val="00AA7EFC"/>
    <w:rsid w:val="00AB1654"/>
    <w:rsid w:val="00AB2601"/>
    <w:rsid w:val="00AB4590"/>
    <w:rsid w:val="00AB4DC2"/>
    <w:rsid w:val="00AB5D4C"/>
    <w:rsid w:val="00AB6985"/>
    <w:rsid w:val="00AB7C24"/>
    <w:rsid w:val="00AB7F2F"/>
    <w:rsid w:val="00AC2150"/>
    <w:rsid w:val="00AC2CA0"/>
    <w:rsid w:val="00AC3168"/>
    <w:rsid w:val="00AC3B8A"/>
    <w:rsid w:val="00AC415E"/>
    <w:rsid w:val="00AC41DF"/>
    <w:rsid w:val="00AD06F2"/>
    <w:rsid w:val="00AD108E"/>
    <w:rsid w:val="00AD23FF"/>
    <w:rsid w:val="00AD24DA"/>
    <w:rsid w:val="00AD2A56"/>
    <w:rsid w:val="00AD3D69"/>
    <w:rsid w:val="00AD4FD0"/>
    <w:rsid w:val="00AD67A7"/>
    <w:rsid w:val="00AE0267"/>
    <w:rsid w:val="00AE0268"/>
    <w:rsid w:val="00AE1661"/>
    <w:rsid w:val="00AE16C3"/>
    <w:rsid w:val="00AE23FF"/>
    <w:rsid w:val="00AE6F8B"/>
    <w:rsid w:val="00AF0368"/>
    <w:rsid w:val="00AF29E5"/>
    <w:rsid w:val="00AF3168"/>
    <w:rsid w:val="00AF63F4"/>
    <w:rsid w:val="00B03F69"/>
    <w:rsid w:val="00B056BB"/>
    <w:rsid w:val="00B06201"/>
    <w:rsid w:val="00B06A23"/>
    <w:rsid w:val="00B1378E"/>
    <w:rsid w:val="00B15BEE"/>
    <w:rsid w:val="00B15DD7"/>
    <w:rsid w:val="00B2114B"/>
    <w:rsid w:val="00B25275"/>
    <w:rsid w:val="00B25E73"/>
    <w:rsid w:val="00B33845"/>
    <w:rsid w:val="00B35707"/>
    <w:rsid w:val="00B35BAC"/>
    <w:rsid w:val="00B35EE3"/>
    <w:rsid w:val="00B4062D"/>
    <w:rsid w:val="00B40AA9"/>
    <w:rsid w:val="00B41B16"/>
    <w:rsid w:val="00B42710"/>
    <w:rsid w:val="00B43517"/>
    <w:rsid w:val="00B437E6"/>
    <w:rsid w:val="00B44100"/>
    <w:rsid w:val="00B4492B"/>
    <w:rsid w:val="00B469CA"/>
    <w:rsid w:val="00B51AA5"/>
    <w:rsid w:val="00B55A48"/>
    <w:rsid w:val="00B56DE4"/>
    <w:rsid w:val="00B601C8"/>
    <w:rsid w:val="00B63B64"/>
    <w:rsid w:val="00B65819"/>
    <w:rsid w:val="00B66F1E"/>
    <w:rsid w:val="00B70658"/>
    <w:rsid w:val="00B75215"/>
    <w:rsid w:val="00B7527E"/>
    <w:rsid w:val="00B75602"/>
    <w:rsid w:val="00B809D4"/>
    <w:rsid w:val="00B82959"/>
    <w:rsid w:val="00B84C8B"/>
    <w:rsid w:val="00B8544D"/>
    <w:rsid w:val="00B85A84"/>
    <w:rsid w:val="00B86D8D"/>
    <w:rsid w:val="00B8786E"/>
    <w:rsid w:val="00B90482"/>
    <w:rsid w:val="00B9188C"/>
    <w:rsid w:val="00B91B11"/>
    <w:rsid w:val="00B94A1C"/>
    <w:rsid w:val="00B95649"/>
    <w:rsid w:val="00BA3372"/>
    <w:rsid w:val="00BA3B8E"/>
    <w:rsid w:val="00BA3BCD"/>
    <w:rsid w:val="00BA414F"/>
    <w:rsid w:val="00BA66A4"/>
    <w:rsid w:val="00BB1027"/>
    <w:rsid w:val="00BB117A"/>
    <w:rsid w:val="00BB14DF"/>
    <w:rsid w:val="00BB2410"/>
    <w:rsid w:val="00BB2F53"/>
    <w:rsid w:val="00BB7DAA"/>
    <w:rsid w:val="00BC0104"/>
    <w:rsid w:val="00BC214C"/>
    <w:rsid w:val="00BD1EE6"/>
    <w:rsid w:val="00BD4D8D"/>
    <w:rsid w:val="00BD7340"/>
    <w:rsid w:val="00BE4270"/>
    <w:rsid w:val="00BE5668"/>
    <w:rsid w:val="00BF02BC"/>
    <w:rsid w:val="00BF39B3"/>
    <w:rsid w:val="00BF5810"/>
    <w:rsid w:val="00C02F77"/>
    <w:rsid w:val="00C05F8E"/>
    <w:rsid w:val="00C07386"/>
    <w:rsid w:val="00C0797C"/>
    <w:rsid w:val="00C1046E"/>
    <w:rsid w:val="00C17636"/>
    <w:rsid w:val="00C268DB"/>
    <w:rsid w:val="00C27E41"/>
    <w:rsid w:val="00C331E8"/>
    <w:rsid w:val="00C351C7"/>
    <w:rsid w:val="00C40577"/>
    <w:rsid w:val="00C435DA"/>
    <w:rsid w:val="00C467E1"/>
    <w:rsid w:val="00C47A27"/>
    <w:rsid w:val="00C50760"/>
    <w:rsid w:val="00C532A3"/>
    <w:rsid w:val="00C5751C"/>
    <w:rsid w:val="00C6279C"/>
    <w:rsid w:val="00C67532"/>
    <w:rsid w:val="00C70846"/>
    <w:rsid w:val="00C71B3C"/>
    <w:rsid w:val="00C720E8"/>
    <w:rsid w:val="00C72CB2"/>
    <w:rsid w:val="00C754C4"/>
    <w:rsid w:val="00C76AA6"/>
    <w:rsid w:val="00C80293"/>
    <w:rsid w:val="00C808C8"/>
    <w:rsid w:val="00C826A6"/>
    <w:rsid w:val="00C8270F"/>
    <w:rsid w:val="00C87574"/>
    <w:rsid w:val="00C87954"/>
    <w:rsid w:val="00C87CFF"/>
    <w:rsid w:val="00CA3958"/>
    <w:rsid w:val="00CA3F51"/>
    <w:rsid w:val="00CB03F2"/>
    <w:rsid w:val="00CB6917"/>
    <w:rsid w:val="00CB70DF"/>
    <w:rsid w:val="00CC0096"/>
    <w:rsid w:val="00CC329D"/>
    <w:rsid w:val="00CC4780"/>
    <w:rsid w:val="00CC53C8"/>
    <w:rsid w:val="00CC700E"/>
    <w:rsid w:val="00CD18E8"/>
    <w:rsid w:val="00CD253C"/>
    <w:rsid w:val="00CD4B1C"/>
    <w:rsid w:val="00CD586C"/>
    <w:rsid w:val="00CD7BEB"/>
    <w:rsid w:val="00CE0C84"/>
    <w:rsid w:val="00CE2895"/>
    <w:rsid w:val="00CE4D5B"/>
    <w:rsid w:val="00CE70A9"/>
    <w:rsid w:val="00CE76C4"/>
    <w:rsid w:val="00CF0608"/>
    <w:rsid w:val="00CF06C1"/>
    <w:rsid w:val="00CF12C3"/>
    <w:rsid w:val="00CF165F"/>
    <w:rsid w:val="00CF2090"/>
    <w:rsid w:val="00CF2CDE"/>
    <w:rsid w:val="00D0063D"/>
    <w:rsid w:val="00D01B4B"/>
    <w:rsid w:val="00D01DB2"/>
    <w:rsid w:val="00D026EE"/>
    <w:rsid w:val="00D04994"/>
    <w:rsid w:val="00D04F00"/>
    <w:rsid w:val="00D07091"/>
    <w:rsid w:val="00D10B22"/>
    <w:rsid w:val="00D11823"/>
    <w:rsid w:val="00D1191D"/>
    <w:rsid w:val="00D13D63"/>
    <w:rsid w:val="00D15623"/>
    <w:rsid w:val="00D15658"/>
    <w:rsid w:val="00D16F39"/>
    <w:rsid w:val="00D1702D"/>
    <w:rsid w:val="00D17B0B"/>
    <w:rsid w:val="00D20D6C"/>
    <w:rsid w:val="00D22DAB"/>
    <w:rsid w:val="00D236DD"/>
    <w:rsid w:val="00D23E14"/>
    <w:rsid w:val="00D336DE"/>
    <w:rsid w:val="00D3416A"/>
    <w:rsid w:val="00D342A2"/>
    <w:rsid w:val="00D35EC5"/>
    <w:rsid w:val="00D378DF"/>
    <w:rsid w:val="00D41787"/>
    <w:rsid w:val="00D45B43"/>
    <w:rsid w:val="00D45E08"/>
    <w:rsid w:val="00D46415"/>
    <w:rsid w:val="00D52F35"/>
    <w:rsid w:val="00D53100"/>
    <w:rsid w:val="00D53FDD"/>
    <w:rsid w:val="00D57961"/>
    <w:rsid w:val="00D62AA3"/>
    <w:rsid w:val="00D74DA0"/>
    <w:rsid w:val="00D84D25"/>
    <w:rsid w:val="00D86316"/>
    <w:rsid w:val="00D94714"/>
    <w:rsid w:val="00DA06B6"/>
    <w:rsid w:val="00DA0EF8"/>
    <w:rsid w:val="00DA4BCE"/>
    <w:rsid w:val="00DB0607"/>
    <w:rsid w:val="00DB467F"/>
    <w:rsid w:val="00DB7B42"/>
    <w:rsid w:val="00DC0426"/>
    <w:rsid w:val="00DC7586"/>
    <w:rsid w:val="00DD2CDD"/>
    <w:rsid w:val="00DE2888"/>
    <w:rsid w:val="00DE4A86"/>
    <w:rsid w:val="00DE64E9"/>
    <w:rsid w:val="00DE7EAB"/>
    <w:rsid w:val="00DF34A3"/>
    <w:rsid w:val="00DF59E2"/>
    <w:rsid w:val="00DF6142"/>
    <w:rsid w:val="00DF751B"/>
    <w:rsid w:val="00E04237"/>
    <w:rsid w:val="00E0442B"/>
    <w:rsid w:val="00E04709"/>
    <w:rsid w:val="00E049B1"/>
    <w:rsid w:val="00E05A21"/>
    <w:rsid w:val="00E1277D"/>
    <w:rsid w:val="00E12944"/>
    <w:rsid w:val="00E12FA4"/>
    <w:rsid w:val="00E178E5"/>
    <w:rsid w:val="00E2342F"/>
    <w:rsid w:val="00E274BF"/>
    <w:rsid w:val="00E408B4"/>
    <w:rsid w:val="00E40CBF"/>
    <w:rsid w:val="00E42ADF"/>
    <w:rsid w:val="00E44370"/>
    <w:rsid w:val="00E44C31"/>
    <w:rsid w:val="00E46FA6"/>
    <w:rsid w:val="00E5330B"/>
    <w:rsid w:val="00E60264"/>
    <w:rsid w:val="00E60533"/>
    <w:rsid w:val="00E61099"/>
    <w:rsid w:val="00E62D4B"/>
    <w:rsid w:val="00E644CA"/>
    <w:rsid w:val="00E649F1"/>
    <w:rsid w:val="00E65297"/>
    <w:rsid w:val="00E676D9"/>
    <w:rsid w:val="00E71C93"/>
    <w:rsid w:val="00E767B8"/>
    <w:rsid w:val="00E76C11"/>
    <w:rsid w:val="00E8486D"/>
    <w:rsid w:val="00E85134"/>
    <w:rsid w:val="00E86626"/>
    <w:rsid w:val="00E86D16"/>
    <w:rsid w:val="00E875AB"/>
    <w:rsid w:val="00E9102C"/>
    <w:rsid w:val="00E92261"/>
    <w:rsid w:val="00E9584E"/>
    <w:rsid w:val="00E97790"/>
    <w:rsid w:val="00EA0940"/>
    <w:rsid w:val="00EA0EBF"/>
    <w:rsid w:val="00EA2B99"/>
    <w:rsid w:val="00EA389E"/>
    <w:rsid w:val="00EA4101"/>
    <w:rsid w:val="00EA4D77"/>
    <w:rsid w:val="00EA76E1"/>
    <w:rsid w:val="00EB27B0"/>
    <w:rsid w:val="00EB348A"/>
    <w:rsid w:val="00EB3786"/>
    <w:rsid w:val="00EB3848"/>
    <w:rsid w:val="00EB4EE0"/>
    <w:rsid w:val="00EC2306"/>
    <w:rsid w:val="00EC4E87"/>
    <w:rsid w:val="00EC5D8C"/>
    <w:rsid w:val="00ED0051"/>
    <w:rsid w:val="00ED0BC2"/>
    <w:rsid w:val="00ED262C"/>
    <w:rsid w:val="00ED45CF"/>
    <w:rsid w:val="00ED644B"/>
    <w:rsid w:val="00ED675E"/>
    <w:rsid w:val="00EE2065"/>
    <w:rsid w:val="00EE2508"/>
    <w:rsid w:val="00EE30EE"/>
    <w:rsid w:val="00EE3690"/>
    <w:rsid w:val="00EE3F75"/>
    <w:rsid w:val="00EE6515"/>
    <w:rsid w:val="00EE6B87"/>
    <w:rsid w:val="00EF241F"/>
    <w:rsid w:val="00EF59FC"/>
    <w:rsid w:val="00EF643C"/>
    <w:rsid w:val="00EF7498"/>
    <w:rsid w:val="00F026D5"/>
    <w:rsid w:val="00F07A07"/>
    <w:rsid w:val="00F132A9"/>
    <w:rsid w:val="00F20BA7"/>
    <w:rsid w:val="00F23BD1"/>
    <w:rsid w:val="00F255C6"/>
    <w:rsid w:val="00F26C4A"/>
    <w:rsid w:val="00F271BE"/>
    <w:rsid w:val="00F341FB"/>
    <w:rsid w:val="00F34634"/>
    <w:rsid w:val="00F360AE"/>
    <w:rsid w:val="00F364AF"/>
    <w:rsid w:val="00F418D3"/>
    <w:rsid w:val="00F42027"/>
    <w:rsid w:val="00F425F8"/>
    <w:rsid w:val="00F438ED"/>
    <w:rsid w:val="00F43D01"/>
    <w:rsid w:val="00F5122D"/>
    <w:rsid w:val="00F51DC5"/>
    <w:rsid w:val="00F52F73"/>
    <w:rsid w:val="00F5373B"/>
    <w:rsid w:val="00F53CCF"/>
    <w:rsid w:val="00F55DA5"/>
    <w:rsid w:val="00F56248"/>
    <w:rsid w:val="00F57A44"/>
    <w:rsid w:val="00F57CFD"/>
    <w:rsid w:val="00F63941"/>
    <w:rsid w:val="00F67009"/>
    <w:rsid w:val="00F67C6B"/>
    <w:rsid w:val="00F7349D"/>
    <w:rsid w:val="00F73647"/>
    <w:rsid w:val="00F762F5"/>
    <w:rsid w:val="00F77660"/>
    <w:rsid w:val="00F77A99"/>
    <w:rsid w:val="00F8336E"/>
    <w:rsid w:val="00F84BC7"/>
    <w:rsid w:val="00F8787C"/>
    <w:rsid w:val="00F913CE"/>
    <w:rsid w:val="00F91627"/>
    <w:rsid w:val="00F91AE1"/>
    <w:rsid w:val="00F93DE5"/>
    <w:rsid w:val="00F94E8B"/>
    <w:rsid w:val="00FA0280"/>
    <w:rsid w:val="00FA1E49"/>
    <w:rsid w:val="00FA53F4"/>
    <w:rsid w:val="00FB64DB"/>
    <w:rsid w:val="00FB68EE"/>
    <w:rsid w:val="00FC0AF7"/>
    <w:rsid w:val="00FC1105"/>
    <w:rsid w:val="00FC2E3C"/>
    <w:rsid w:val="00FC3B6B"/>
    <w:rsid w:val="00FC3E8C"/>
    <w:rsid w:val="00FD1EC6"/>
    <w:rsid w:val="00FE17A4"/>
    <w:rsid w:val="00FE2105"/>
    <w:rsid w:val="00FE394A"/>
    <w:rsid w:val="00FE3BEB"/>
    <w:rsid w:val="00FE4E05"/>
    <w:rsid w:val="00FF0C56"/>
    <w:rsid w:val="00FF2EEB"/>
    <w:rsid w:val="00FF5FB4"/>
    <w:rsid w:val="00FF6774"/>
    <w:rsid w:val="00FF7A04"/>
    <w:rsid w:val="019F535B"/>
    <w:rsid w:val="026F4892"/>
    <w:rsid w:val="02903081"/>
    <w:rsid w:val="07769E4F"/>
    <w:rsid w:val="0899B8D8"/>
    <w:rsid w:val="09CD62F9"/>
    <w:rsid w:val="0B5CB722"/>
    <w:rsid w:val="0B9EA651"/>
    <w:rsid w:val="0BCE7002"/>
    <w:rsid w:val="0D7A3D52"/>
    <w:rsid w:val="0E524697"/>
    <w:rsid w:val="110BFB86"/>
    <w:rsid w:val="121FD7F5"/>
    <w:rsid w:val="131EB628"/>
    <w:rsid w:val="1394A6E0"/>
    <w:rsid w:val="14704DC0"/>
    <w:rsid w:val="1507D89B"/>
    <w:rsid w:val="16889A65"/>
    <w:rsid w:val="195E76BA"/>
    <w:rsid w:val="19BA979C"/>
    <w:rsid w:val="19C84915"/>
    <w:rsid w:val="19E58E1D"/>
    <w:rsid w:val="1A6C4A27"/>
    <w:rsid w:val="1A7E1995"/>
    <w:rsid w:val="1BB45530"/>
    <w:rsid w:val="1C30A114"/>
    <w:rsid w:val="1C8ABAD3"/>
    <w:rsid w:val="1C9E76FD"/>
    <w:rsid w:val="1CD652EE"/>
    <w:rsid w:val="1DFF4F38"/>
    <w:rsid w:val="25930EF1"/>
    <w:rsid w:val="2611771E"/>
    <w:rsid w:val="2939E5B3"/>
    <w:rsid w:val="29FE10C8"/>
    <w:rsid w:val="2CAA9DEB"/>
    <w:rsid w:val="2CD06FFC"/>
    <w:rsid w:val="2E788A66"/>
    <w:rsid w:val="2F510B59"/>
    <w:rsid w:val="312A6346"/>
    <w:rsid w:val="31A36F53"/>
    <w:rsid w:val="32F463E5"/>
    <w:rsid w:val="3441D145"/>
    <w:rsid w:val="3445EAB3"/>
    <w:rsid w:val="374587C1"/>
    <w:rsid w:val="378143DC"/>
    <w:rsid w:val="391F559F"/>
    <w:rsid w:val="3A3CF77C"/>
    <w:rsid w:val="3ACC2732"/>
    <w:rsid w:val="3B3A96A5"/>
    <w:rsid w:val="3BF79758"/>
    <w:rsid w:val="3C959D49"/>
    <w:rsid w:val="3D699C1E"/>
    <w:rsid w:val="3DEF2FA0"/>
    <w:rsid w:val="3E4134D8"/>
    <w:rsid w:val="3F1B01F6"/>
    <w:rsid w:val="4043414C"/>
    <w:rsid w:val="441B34DA"/>
    <w:rsid w:val="454C9F85"/>
    <w:rsid w:val="455352E8"/>
    <w:rsid w:val="45800A6A"/>
    <w:rsid w:val="458A4525"/>
    <w:rsid w:val="4611C24C"/>
    <w:rsid w:val="495CA3D1"/>
    <w:rsid w:val="496742C6"/>
    <w:rsid w:val="4A042CCB"/>
    <w:rsid w:val="4AB7462A"/>
    <w:rsid w:val="4B17E842"/>
    <w:rsid w:val="4CDF204D"/>
    <w:rsid w:val="4D39576E"/>
    <w:rsid w:val="4DEC64F8"/>
    <w:rsid w:val="5108D1D0"/>
    <w:rsid w:val="5159387E"/>
    <w:rsid w:val="538229A7"/>
    <w:rsid w:val="53A55A8B"/>
    <w:rsid w:val="58C3CED4"/>
    <w:rsid w:val="5902F210"/>
    <w:rsid w:val="591DD3E1"/>
    <w:rsid w:val="5AE5DE8A"/>
    <w:rsid w:val="5BE17786"/>
    <w:rsid w:val="5C58D4B3"/>
    <w:rsid w:val="5CB2B611"/>
    <w:rsid w:val="5D2887E9"/>
    <w:rsid w:val="5D8D811D"/>
    <w:rsid w:val="5F5436A1"/>
    <w:rsid w:val="61C75691"/>
    <w:rsid w:val="638E9CF0"/>
    <w:rsid w:val="6396164C"/>
    <w:rsid w:val="639774A4"/>
    <w:rsid w:val="64433700"/>
    <w:rsid w:val="644D75FC"/>
    <w:rsid w:val="64E8E652"/>
    <w:rsid w:val="66FD979A"/>
    <w:rsid w:val="67B829B3"/>
    <w:rsid w:val="6BDC44A9"/>
    <w:rsid w:val="6BE9B0BB"/>
    <w:rsid w:val="6C04B07C"/>
    <w:rsid w:val="6C89B30C"/>
    <w:rsid w:val="6D0A301C"/>
    <w:rsid w:val="6D2E13F8"/>
    <w:rsid w:val="6D838622"/>
    <w:rsid w:val="6E45697B"/>
    <w:rsid w:val="72422619"/>
    <w:rsid w:val="72C5AF2D"/>
    <w:rsid w:val="73692179"/>
    <w:rsid w:val="7486BD48"/>
    <w:rsid w:val="76843A5F"/>
    <w:rsid w:val="7A05C4F9"/>
    <w:rsid w:val="7A07B352"/>
    <w:rsid w:val="7AF398CB"/>
    <w:rsid w:val="7BA26997"/>
    <w:rsid w:val="7F971215"/>
    <w:rsid w:val="7FE5A2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C269D1"/>
  <w15:chartTrackingRefBased/>
  <w15:docId w15:val="{9C4D336D-981A-4E5E-902F-8F443E54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FA6"/>
    <w:pPr>
      <w:spacing w:before="240" w:after="240" w:line="264" w:lineRule="auto"/>
      <w:jc w:val="both"/>
    </w:pPr>
    <w:rPr>
      <w:rFonts w:ascii="Arial" w:hAnsi="Arial"/>
      <w:color w:val="000000" w:themeColor="text1"/>
      <w:sz w:val="22"/>
    </w:rPr>
  </w:style>
  <w:style w:type="paragraph" w:styleId="Heading1">
    <w:name w:val="heading 1"/>
    <w:basedOn w:val="Normal"/>
    <w:next w:val="Normal"/>
    <w:link w:val="Heading1Char"/>
    <w:uiPriority w:val="9"/>
    <w:qFormat/>
    <w:rsid w:val="00981DDA"/>
    <w:pPr>
      <w:keepNext/>
      <w:keepLines/>
      <w:pBdr>
        <w:bottom w:val="single" w:sz="4" w:space="1" w:color="405C69"/>
      </w:pBdr>
      <w:spacing w:before="120" w:after="120"/>
      <w:outlineLvl w:val="0"/>
    </w:pPr>
    <w:rPr>
      <w:rFonts w:eastAsiaTheme="majorEastAsia" w:cs="Times New Roman (Headings CS)"/>
      <w:b/>
      <w:bCs/>
      <w:caps/>
      <w:color w:val="025F80"/>
      <w:sz w:val="42"/>
      <w:szCs w:val="42"/>
    </w:rPr>
  </w:style>
  <w:style w:type="paragraph" w:styleId="Heading2">
    <w:name w:val="heading 2"/>
    <w:basedOn w:val="Normal"/>
    <w:next w:val="Normal"/>
    <w:link w:val="Heading2Char"/>
    <w:uiPriority w:val="9"/>
    <w:unhideWhenUsed/>
    <w:qFormat/>
    <w:rsid w:val="0012094F"/>
    <w:pPr>
      <w:outlineLvl w:val="1"/>
    </w:pPr>
    <w:rPr>
      <w:rFonts w:cs="Times New Roman (Body CS)"/>
      <w:b/>
      <w:bCs/>
      <w:caps/>
      <w:color w:val="67A2B7"/>
      <w:sz w:val="36"/>
      <w:szCs w:val="40"/>
    </w:rPr>
  </w:style>
  <w:style w:type="paragraph" w:styleId="Heading3">
    <w:name w:val="heading 3"/>
    <w:basedOn w:val="Normal"/>
    <w:next w:val="Normal"/>
    <w:link w:val="Heading3Char"/>
    <w:uiPriority w:val="9"/>
    <w:unhideWhenUsed/>
    <w:qFormat/>
    <w:rsid w:val="006B5E03"/>
    <w:pPr>
      <w:spacing w:before="120" w:after="120"/>
      <w:outlineLvl w:val="2"/>
    </w:pPr>
    <w:rPr>
      <w:rFonts w:cs="Times New Roman (Body CS)"/>
      <w:b/>
      <w:bCs/>
      <w:caps/>
      <w:color w:val="025F80"/>
      <w:sz w:val="32"/>
      <w:szCs w:val="36"/>
    </w:rPr>
  </w:style>
  <w:style w:type="paragraph" w:styleId="Heading4">
    <w:name w:val="heading 4"/>
    <w:basedOn w:val="Normal"/>
    <w:next w:val="Normal"/>
    <w:link w:val="Heading4Char"/>
    <w:uiPriority w:val="9"/>
    <w:unhideWhenUsed/>
    <w:qFormat/>
    <w:rsid w:val="006B5E03"/>
    <w:pPr>
      <w:keepNext/>
      <w:spacing w:after="60" w:line="240" w:lineRule="auto"/>
      <w:outlineLvl w:val="3"/>
    </w:pPr>
    <w:rPr>
      <w:b/>
      <w:bCs/>
      <w:color w:val="67A2B7"/>
      <w:sz w:val="28"/>
      <w:szCs w:val="32"/>
    </w:rPr>
  </w:style>
  <w:style w:type="paragraph" w:styleId="Heading5">
    <w:name w:val="heading 5"/>
    <w:basedOn w:val="Normal"/>
    <w:next w:val="Normal"/>
    <w:link w:val="Heading5Char"/>
    <w:uiPriority w:val="9"/>
    <w:unhideWhenUsed/>
    <w:qFormat/>
    <w:rsid w:val="00DB7B42"/>
    <w:pPr>
      <w:keepNext/>
      <w:keepLines/>
      <w:numPr>
        <w:ilvl w:val="4"/>
        <w:numId w:val="5"/>
      </w:numPr>
      <w:spacing w:before="120" w:after="120"/>
      <w:outlineLvl w:val="4"/>
    </w:pPr>
    <w:rPr>
      <w:rFonts w:eastAsiaTheme="majorEastAsia" w:cs="Arial"/>
      <w:b/>
      <w:bCs/>
      <w:color w:val="215F80"/>
    </w:rPr>
  </w:style>
  <w:style w:type="paragraph" w:styleId="Heading6">
    <w:name w:val="heading 6"/>
    <w:basedOn w:val="Normal"/>
    <w:next w:val="Normal"/>
    <w:link w:val="Heading6Char"/>
    <w:uiPriority w:val="9"/>
    <w:unhideWhenUsed/>
    <w:qFormat/>
    <w:rsid w:val="001B7E92"/>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1B7E92"/>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1B7E92"/>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1B7E92"/>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
    <w:basedOn w:val="Normal"/>
    <w:link w:val="ListParagraphChar"/>
    <w:uiPriority w:val="34"/>
    <w:qFormat/>
    <w:rsid w:val="0082510F"/>
    <w:pPr>
      <w:numPr>
        <w:numId w:val="3"/>
      </w:numPr>
      <w:ind w:left="547" w:hanging="187"/>
      <w:jc w:val="left"/>
    </w:pPr>
    <w:rPr>
      <w:rFonts w:eastAsia="Times New Roman" w:cs="Times New Roman"/>
      <w:szCs w:val="22"/>
      <w:lang w:val="x-none" w:eastAsia="ja-JP"/>
    </w:rPr>
  </w:style>
  <w:style w:type="character" w:customStyle="1" w:styleId="ListParagraphChar">
    <w:name w:val="List Paragraph Char"/>
    <w:aliases w:val="Numbered List Char"/>
    <w:link w:val="ListParagraph"/>
    <w:uiPriority w:val="34"/>
    <w:locked/>
    <w:rsid w:val="0082510F"/>
    <w:rPr>
      <w:rFonts w:ascii="Arial" w:eastAsia="Times New Roman" w:hAnsi="Arial" w:cs="Times New Roman"/>
      <w:color w:val="000000" w:themeColor="text1"/>
      <w:sz w:val="22"/>
      <w:szCs w:val="22"/>
      <w:lang w:val="x-none" w:eastAsia="ja-JP"/>
    </w:rPr>
  </w:style>
  <w:style w:type="paragraph" w:customStyle="1" w:styleId="TableHeadings">
    <w:name w:val="Table Headings"/>
    <w:basedOn w:val="Normal"/>
    <w:qFormat/>
    <w:rsid w:val="006066C4"/>
    <w:pPr>
      <w:tabs>
        <w:tab w:val="left" w:pos="2370"/>
        <w:tab w:val="center" w:pos="3894"/>
      </w:tabs>
      <w:jc w:val="center"/>
    </w:pPr>
    <w:rPr>
      <w:rFonts w:cstheme="minorHAnsi"/>
      <w:b/>
      <w:bCs/>
      <w:color w:val="FFFFFF" w:themeColor="background1"/>
      <w:sz w:val="24"/>
    </w:rPr>
  </w:style>
  <w:style w:type="paragraph" w:customStyle="1" w:styleId="TableTexts">
    <w:name w:val="Table Texts"/>
    <w:basedOn w:val="Normal"/>
    <w:rsid w:val="00CE4D5B"/>
    <w:pPr>
      <w:spacing w:before="120" w:after="120" w:line="276" w:lineRule="auto"/>
      <w:contextualSpacing/>
    </w:pPr>
    <w:rPr>
      <w:rFonts w:ascii="Calibri" w:eastAsia="Calibri" w:hAnsi="Calibri" w:cs="Calibri"/>
      <w:color w:val="1C3664"/>
      <w14:textFill>
        <w14:solidFill>
          <w14:srgbClr w14:val="1C3664">
            <w14:lumMod w14:val="85000"/>
            <w14:lumOff w14:val="15000"/>
          </w14:srgbClr>
        </w14:solidFill>
      </w14:textFill>
    </w:rPr>
  </w:style>
  <w:style w:type="paragraph" w:customStyle="1" w:styleId="FIRSTFIRSTPAGEBS">
    <w:name w:val="FIRST FIRST PAGE BS"/>
    <w:basedOn w:val="Normal"/>
    <w:rsid w:val="0088567B"/>
    <w:pPr>
      <w:numPr>
        <w:numId w:val="1"/>
      </w:numPr>
      <w:tabs>
        <w:tab w:val="clear" w:pos="360"/>
      </w:tabs>
      <w:spacing w:before="120" w:after="120" w:line="276" w:lineRule="auto"/>
      <w:ind w:right="-720"/>
    </w:pPr>
    <w:rPr>
      <w:rFonts w:ascii="Arial Narrow" w:eastAsia="Times New Roman" w:hAnsi="Arial Narrow" w:cs="Times New Roman"/>
      <w:szCs w:val="22"/>
      <w:lang w:eastAsia="ja-JP"/>
    </w:rPr>
  </w:style>
  <w:style w:type="paragraph" w:styleId="Header">
    <w:name w:val="header"/>
    <w:basedOn w:val="Normal"/>
    <w:link w:val="HeaderChar"/>
    <w:uiPriority w:val="99"/>
    <w:unhideWhenUsed/>
    <w:rsid w:val="00D0063D"/>
    <w:pPr>
      <w:tabs>
        <w:tab w:val="center" w:pos="4680"/>
        <w:tab w:val="right" w:pos="9360"/>
      </w:tabs>
    </w:pPr>
  </w:style>
  <w:style w:type="character" w:customStyle="1" w:styleId="HeaderChar">
    <w:name w:val="Header Char"/>
    <w:basedOn w:val="DefaultParagraphFont"/>
    <w:link w:val="Header"/>
    <w:uiPriority w:val="99"/>
    <w:rsid w:val="00D0063D"/>
  </w:style>
  <w:style w:type="paragraph" w:styleId="Footer">
    <w:name w:val="footer"/>
    <w:basedOn w:val="Normal"/>
    <w:link w:val="FooterChar"/>
    <w:uiPriority w:val="99"/>
    <w:unhideWhenUsed/>
    <w:rsid w:val="00D0063D"/>
    <w:pPr>
      <w:tabs>
        <w:tab w:val="center" w:pos="4680"/>
        <w:tab w:val="right" w:pos="9360"/>
      </w:tabs>
    </w:pPr>
  </w:style>
  <w:style w:type="character" w:customStyle="1" w:styleId="FooterChar">
    <w:name w:val="Footer Char"/>
    <w:basedOn w:val="DefaultParagraphFont"/>
    <w:link w:val="Footer"/>
    <w:uiPriority w:val="99"/>
    <w:rsid w:val="00D0063D"/>
  </w:style>
  <w:style w:type="paragraph" w:styleId="NoSpacing">
    <w:name w:val="No Spacing"/>
    <w:link w:val="NoSpacingChar"/>
    <w:uiPriority w:val="1"/>
    <w:qFormat/>
    <w:rsid w:val="00D0063D"/>
    <w:rPr>
      <w:rFonts w:eastAsiaTheme="minorEastAsia"/>
      <w:sz w:val="22"/>
      <w:szCs w:val="22"/>
      <w:lang w:eastAsia="zh-CN"/>
    </w:rPr>
  </w:style>
  <w:style w:type="character" w:customStyle="1" w:styleId="NoSpacingChar">
    <w:name w:val="No Spacing Char"/>
    <w:basedOn w:val="DefaultParagraphFont"/>
    <w:link w:val="NoSpacing"/>
    <w:uiPriority w:val="1"/>
    <w:rsid w:val="00D0063D"/>
    <w:rPr>
      <w:rFonts w:eastAsiaTheme="minorEastAsia"/>
      <w:sz w:val="22"/>
      <w:szCs w:val="22"/>
      <w:lang w:eastAsia="zh-CN"/>
    </w:rPr>
  </w:style>
  <w:style w:type="character" w:customStyle="1" w:styleId="Heading1Char">
    <w:name w:val="Heading 1 Char"/>
    <w:basedOn w:val="DefaultParagraphFont"/>
    <w:link w:val="Heading1"/>
    <w:uiPriority w:val="9"/>
    <w:rsid w:val="00981DDA"/>
    <w:rPr>
      <w:rFonts w:ascii="Arial" w:eastAsiaTheme="majorEastAsia" w:hAnsi="Arial" w:cs="Times New Roman (Headings CS)"/>
      <w:b/>
      <w:bCs/>
      <w:caps/>
      <w:color w:val="025F80"/>
      <w:sz w:val="42"/>
      <w:szCs w:val="42"/>
    </w:rPr>
  </w:style>
  <w:style w:type="character" w:customStyle="1" w:styleId="Heading2Char">
    <w:name w:val="Heading 2 Char"/>
    <w:basedOn w:val="DefaultParagraphFont"/>
    <w:link w:val="Heading2"/>
    <w:uiPriority w:val="9"/>
    <w:rsid w:val="0012094F"/>
    <w:rPr>
      <w:rFonts w:ascii="Arial" w:hAnsi="Arial" w:cs="Times New Roman (Body CS)"/>
      <w:b/>
      <w:bCs/>
      <w:caps/>
      <w:color w:val="67A2B7"/>
      <w:sz w:val="36"/>
      <w:szCs w:val="40"/>
    </w:rPr>
  </w:style>
  <w:style w:type="character" w:customStyle="1" w:styleId="Heading3Char">
    <w:name w:val="Heading 3 Char"/>
    <w:basedOn w:val="DefaultParagraphFont"/>
    <w:link w:val="Heading3"/>
    <w:uiPriority w:val="9"/>
    <w:rsid w:val="006B5E03"/>
    <w:rPr>
      <w:rFonts w:ascii="Arial" w:hAnsi="Arial" w:cs="Times New Roman (Body CS)"/>
      <w:b/>
      <w:bCs/>
      <w:caps/>
      <w:color w:val="025F80"/>
      <w:sz w:val="32"/>
      <w:szCs w:val="36"/>
    </w:rPr>
  </w:style>
  <w:style w:type="character" w:customStyle="1" w:styleId="Heading4Char">
    <w:name w:val="Heading 4 Char"/>
    <w:basedOn w:val="DefaultParagraphFont"/>
    <w:link w:val="Heading4"/>
    <w:uiPriority w:val="9"/>
    <w:rsid w:val="006B5E03"/>
    <w:rPr>
      <w:rFonts w:ascii="Arial" w:hAnsi="Arial"/>
      <w:b/>
      <w:bCs/>
      <w:color w:val="67A2B7"/>
      <w:sz w:val="28"/>
      <w:szCs w:val="32"/>
    </w:rPr>
  </w:style>
  <w:style w:type="paragraph" w:styleId="TOC1">
    <w:name w:val="toc 1"/>
    <w:basedOn w:val="Normal"/>
    <w:next w:val="Normal"/>
    <w:autoRedefine/>
    <w:uiPriority w:val="39"/>
    <w:qFormat/>
    <w:rsid w:val="007A3900"/>
    <w:pPr>
      <w:spacing w:before="120"/>
      <w:jc w:val="left"/>
    </w:pPr>
    <w:rPr>
      <w:rFonts w:cs="Calibri (Body)"/>
      <w:b/>
      <w:bCs/>
      <w:iCs/>
      <w:caps/>
      <w:color w:val="025F80"/>
      <w:sz w:val="24"/>
    </w:rPr>
  </w:style>
  <w:style w:type="paragraph" w:styleId="TOC2">
    <w:name w:val="toc 2"/>
    <w:basedOn w:val="Normal"/>
    <w:next w:val="Normal"/>
    <w:autoRedefine/>
    <w:uiPriority w:val="39"/>
    <w:unhideWhenUsed/>
    <w:qFormat/>
    <w:rsid w:val="007A3900"/>
    <w:pPr>
      <w:spacing w:before="120"/>
      <w:ind w:left="220"/>
      <w:jc w:val="left"/>
    </w:pPr>
    <w:rPr>
      <w:rFonts w:cs="Calibri (Body)"/>
      <w:b/>
      <w:bCs/>
      <w:caps/>
      <w:color w:val="67A2B7"/>
      <w:szCs w:val="22"/>
    </w:rPr>
  </w:style>
  <w:style w:type="paragraph" w:styleId="TOCHeading">
    <w:name w:val="TOC Heading"/>
    <w:basedOn w:val="Heading1"/>
    <w:next w:val="Normal"/>
    <w:uiPriority w:val="39"/>
    <w:unhideWhenUsed/>
    <w:qFormat/>
    <w:rsid w:val="00B51AA5"/>
    <w:pPr>
      <w:pBdr>
        <w:bottom w:val="none" w:sz="0" w:space="0" w:color="auto"/>
      </w:pBdr>
      <w:spacing w:before="480" w:after="0" w:line="276" w:lineRule="auto"/>
      <w:jc w:val="left"/>
      <w:outlineLvl w:val="9"/>
    </w:pPr>
    <w:rPr>
      <w:rFonts w:asciiTheme="majorHAnsi" w:hAnsiTheme="majorHAnsi"/>
      <w:color w:val="4472C4" w:themeColor="accent1"/>
      <w:sz w:val="28"/>
      <w:szCs w:val="28"/>
      <w14:textFill>
        <w14:solidFill>
          <w14:schemeClr w14:val="accent1">
            <w14:lumMod w14:val="75000"/>
            <w14:lumMod w14:val="85000"/>
            <w14:lumOff w14:val="15000"/>
          </w14:schemeClr>
        </w14:solidFill>
      </w14:textFill>
    </w:rPr>
  </w:style>
  <w:style w:type="paragraph" w:styleId="TOC3">
    <w:name w:val="toc 3"/>
    <w:basedOn w:val="Normal"/>
    <w:next w:val="Normal"/>
    <w:autoRedefine/>
    <w:uiPriority w:val="39"/>
    <w:unhideWhenUsed/>
    <w:rsid w:val="007A3900"/>
    <w:pPr>
      <w:ind w:left="440"/>
      <w:jc w:val="left"/>
    </w:pPr>
    <w:rPr>
      <w:rFonts w:cs="Calibri (Body)"/>
      <w:b/>
      <w:caps/>
      <w:color w:val="025F80"/>
      <w:sz w:val="20"/>
      <w:szCs w:val="20"/>
    </w:rPr>
  </w:style>
  <w:style w:type="paragraph" w:styleId="TOC4">
    <w:name w:val="toc 4"/>
    <w:basedOn w:val="Normal"/>
    <w:next w:val="Normal"/>
    <w:autoRedefine/>
    <w:uiPriority w:val="39"/>
    <w:unhideWhenUsed/>
    <w:rsid w:val="007A3900"/>
    <w:pPr>
      <w:ind w:left="660"/>
      <w:jc w:val="left"/>
    </w:pPr>
    <w:rPr>
      <w:rFonts w:cstheme="minorHAnsi"/>
      <w:b/>
      <w:color w:val="67A2B7"/>
      <w:sz w:val="20"/>
      <w:szCs w:val="20"/>
    </w:rPr>
  </w:style>
  <w:style w:type="paragraph" w:styleId="TOC5">
    <w:name w:val="toc 5"/>
    <w:basedOn w:val="Normal"/>
    <w:next w:val="Normal"/>
    <w:autoRedefine/>
    <w:uiPriority w:val="39"/>
    <w:unhideWhenUsed/>
    <w:rsid w:val="00B51AA5"/>
    <w:pPr>
      <w:ind w:left="88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B51AA5"/>
    <w:pPr>
      <w:ind w:left="110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B51AA5"/>
    <w:pPr>
      <w:ind w:left="132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B51AA5"/>
    <w:pPr>
      <w:ind w:left="154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B51AA5"/>
    <w:pPr>
      <w:ind w:left="1760"/>
      <w:jc w:val="left"/>
    </w:pPr>
    <w:rPr>
      <w:rFonts w:asciiTheme="minorHAnsi" w:hAnsiTheme="minorHAnsi" w:cstheme="minorHAnsi"/>
      <w:sz w:val="20"/>
      <w:szCs w:val="20"/>
    </w:rPr>
  </w:style>
  <w:style w:type="paragraph" w:customStyle="1" w:styleId="Style1">
    <w:name w:val="Style1"/>
    <w:basedOn w:val="TOC2"/>
    <w:qFormat/>
    <w:rsid w:val="00B51AA5"/>
    <w:pPr>
      <w:tabs>
        <w:tab w:val="right" w:leader="dot" w:pos="9350"/>
      </w:tabs>
    </w:pPr>
    <w:rPr>
      <w:noProof/>
    </w:rPr>
  </w:style>
  <w:style w:type="paragraph" w:customStyle="1" w:styleId="BulletList">
    <w:name w:val="Bullet List"/>
    <w:basedOn w:val="ListParagraph"/>
    <w:link w:val="BulletListChar"/>
    <w:qFormat/>
    <w:rsid w:val="00214DDB"/>
    <w:pPr>
      <w:numPr>
        <w:numId w:val="7"/>
      </w:numPr>
      <w:jc w:val="both"/>
    </w:pPr>
    <w:rPr>
      <w:lang w:val="en-US"/>
    </w:rPr>
  </w:style>
  <w:style w:type="paragraph" w:customStyle="1" w:styleId="NumberList">
    <w:name w:val="Number List"/>
    <w:basedOn w:val="ListParagraph"/>
    <w:rsid w:val="00D1702D"/>
    <w:pPr>
      <w:numPr>
        <w:numId w:val="2"/>
      </w:numPr>
    </w:pPr>
  </w:style>
  <w:style w:type="paragraph" w:styleId="Caption">
    <w:name w:val="caption"/>
    <w:basedOn w:val="Normal"/>
    <w:next w:val="Normal"/>
    <w:uiPriority w:val="35"/>
    <w:unhideWhenUsed/>
    <w:qFormat/>
    <w:rsid w:val="00C754C4"/>
    <w:pPr>
      <w:spacing w:after="200"/>
      <w:jc w:val="center"/>
    </w:pPr>
    <w:rPr>
      <w:b/>
      <w:bCs/>
      <w:i/>
      <w:iCs/>
      <w:sz w:val="18"/>
      <w:szCs w:val="18"/>
    </w:rPr>
  </w:style>
  <w:style w:type="character" w:styleId="PageNumber">
    <w:name w:val="page number"/>
    <w:basedOn w:val="DefaultParagraphFont"/>
    <w:uiPriority w:val="99"/>
    <w:semiHidden/>
    <w:unhideWhenUsed/>
    <w:rsid w:val="00C87954"/>
  </w:style>
  <w:style w:type="paragraph" w:styleId="BalloonText">
    <w:name w:val="Balloon Text"/>
    <w:basedOn w:val="Normal"/>
    <w:link w:val="BalloonTextChar"/>
    <w:uiPriority w:val="99"/>
    <w:semiHidden/>
    <w:unhideWhenUsed/>
    <w:rsid w:val="00C8795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7954"/>
    <w:rPr>
      <w:rFonts w:ascii="Times New Roman" w:hAnsi="Times New Roman" w:cs="Times New Roman"/>
      <w:color w:val="262626" w:themeColor="text1" w:themeTint="D9"/>
      <w:sz w:val="18"/>
      <w:szCs w:val="18"/>
    </w:rPr>
  </w:style>
  <w:style w:type="paragraph" w:customStyle="1" w:styleId="Style2">
    <w:name w:val="Style2"/>
    <w:basedOn w:val="TOC1"/>
    <w:qFormat/>
    <w:rsid w:val="007A3900"/>
    <w:pPr>
      <w:tabs>
        <w:tab w:val="right" w:leader="dot" w:pos="9350"/>
      </w:tabs>
    </w:pPr>
    <w:rPr>
      <w:noProof/>
    </w:rPr>
  </w:style>
  <w:style w:type="paragraph" w:customStyle="1" w:styleId="Numbers">
    <w:name w:val="Numbers"/>
    <w:basedOn w:val="ListParagraph"/>
    <w:qFormat/>
    <w:rsid w:val="006C3607"/>
    <w:pPr>
      <w:spacing w:before="20" w:afterLines="80" w:after="192"/>
      <w:ind w:left="720" w:hanging="360"/>
    </w:pPr>
    <w:rPr>
      <w:rFonts w:eastAsiaTheme="minorHAnsi" w:cstheme="minorHAnsi"/>
      <w:bCs/>
      <w:lang w:val="en-US" w:eastAsia="en-US"/>
    </w:rPr>
  </w:style>
  <w:style w:type="table" w:styleId="TableGrid">
    <w:name w:val="Table Grid"/>
    <w:basedOn w:val="TableNormal"/>
    <w:uiPriority w:val="39"/>
    <w:rsid w:val="00D1702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1B7C"/>
    <w:rPr>
      <w:color w:val="0563C1" w:themeColor="hyperlink"/>
      <w:u w:val="single"/>
    </w:rPr>
  </w:style>
  <w:style w:type="character" w:customStyle="1" w:styleId="UnresolvedMention1">
    <w:name w:val="Unresolved Mention1"/>
    <w:basedOn w:val="DefaultParagraphFont"/>
    <w:uiPriority w:val="99"/>
    <w:semiHidden/>
    <w:unhideWhenUsed/>
    <w:rsid w:val="001C1B7C"/>
    <w:rPr>
      <w:color w:val="605E5C"/>
      <w:shd w:val="clear" w:color="auto" w:fill="E1DFDD"/>
    </w:rPr>
  </w:style>
  <w:style w:type="character" w:customStyle="1" w:styleId="Heading5Char">
    <w:name w:val="Heading 5 Char"/>
    <w:basedOn w:val="DefaultParagraphFont"/>
    <w:link w:val="Heading5"/>
    <w:uiPriority w:val="9"/>
    <w:rsid w:val="00DB7B42"/>
    <w:rPr>
      <w:rFonts w:ascii="Arial" w:eastAsiaTheme="majorEastAsia" w:hAnsi="Arial" w:cs="Arial"/>
      <w:b/>
      <w:bCs/>
      <w:color w:val="215F80"/>
      <w:sz w:val="22"/>
    </w:rPr>
  </w:style>
  <w:style w:type="character" w:customStyle="1" w:styleId="Heading6Char">
    <w:name w:val="Heading 6 Char"/>
    <w:basedOn w:val="DefaultParagraphFont"/>
    <w:link w:val="Heading6"/>
    <w:uiPriority w:val="9"/>
    <w:rsid w:val="001B7E92"/>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rsid w:val="001B7E92"/>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rsid w:val="001B7E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1B7E92"/>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nhideWhenUsed/>
    <w:rsid w:val="00707798"/>
    <w:rPr>
      <w:sz w:val="16"/>
      <w:szCs w:val="16"/>
    </w:rPr>
  </w:style>
  <w:style w:type="paragraph" w:styleId="CommentText">
    <w:name w:val="annotation text"/>
    <w:basedOn w:val="Normal"/>
    <w:link w:val="CommentTextChar"/>
    <w:unhideWhenUsed/>
    <w:rsid w:val="00707798"/>
    <w:pPr>
      <w:spacing w:line="240" w:lineRule="auto"/>
    </w:pPr>
    <w:rPr>
      <w:sz w:val="20"/>
      <w:szCs w:val="20"/>
    </w:rPr>
  </w:style>
  <w:style w:type="character" w:customStyle="1" w:styleId="CommentTextChar">
    <w:name w:val="Comment Text Char"/>
    <w:basedOn w:val="DefaultParagraphFont"/>
    <w:link w:val="CommentText"/>
    <w:rsid w:val="00707798"/>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07798"/>
    <w:rPr>
      <w:b/>
      <w:bCs/>
    </w:rPr>
  </w:style>
  <w:style w:type="character" w:customStyle="1" w:styleId="CommentSubjectChar">
    <w:name w:val="Comment Subject Char"/>
    <w:basedOn w:val="CommentTextChar"/>
    <w:link w:val="CommentSubject"/>
    <w:uiPriority w:val="99"/>
    <w:semiHidden/>
    <w:rsid w:val="00707798"/>
    <w:rPr>
      <w:rFonts w:ascii="Arial" w:hAnsi="Arial"/>
      <w:b/>
      <w:bCs/>
      <w:color w:val="000000" w:themeColor="text1"/>
      <w:sz w:val="20"/>
      <w:szCs w:val="20"/>
    </w:rPr>
  </w:style>
  <w:style w:type="character" w:customStyle="1" w:styleId="tl8wme">
    <w:name w:val="tl8wme"/>
    <w:basedOn w:val="DefaultParagraphFont"/>
    <w:rsid w:val="00267CBB"/>
  </w:style>
  <w:style w:type="paragraph" w:styleId="FootnoteText">
    <w:name w:val="footnote text"/>
    <w:basedOn w:val="Normal"/>
    <w:link w:val="FootnoteTextChar"/>
    <w:uiPriority w:val="99"/>
    <w:unhideWhenUsed/>
    <w:rsid w:val="002D2C89"/>
    <w:pPr>
      <w:spacing w:after="0" w:line="240" w:lineRule="auto"/>
    </w:pPr>
    <w:rPr>
      <w:sz w:val="18"/>
      <w:szCs w:val="20"/>
    </w:rPr>
  </w:style>
  <w:style w:type="character" w:customStyle="1" w:styleId="FootnoteTextChar">
    <w:name w:val="Footnote Text Char"/>
    <w:basedOn w:val="DefaultParagraphFont"/>
    <w:link w:val="FootnoteText"/>
    <w:uiPriority w:val="99"/>
    <w:rsid w:val="002D2C89"/>
    <w:rPr>
      <w:rFonts w:ascii="Arial" w:hAnsi="Arial"/>
      <w:color w:val="000000" w:themeColor="text1"/>
      <w:sz w:val="18"/>
      <w:szCs w:val="20"/>
    </w:rPr>
  </w:style>
  <w:style w:type="character" w:styleId="FootnoteReference">
    <w:name w:val="footnote reference"/>
    <w:basedOn w:val="DefaultParagraphFont"/>
    <w:uiPriority w:val="99"/>
    <w:unhideWhenUsed/>
    <w:rsid w:val="00992B46"/>
    <w:rPr>
      <w:vertAlign w:val="superscript"/>
    </w:rPr>
  </w:style>
  <w:style w:type="paragraph" w:styleId="BodyText">
    <w:name w:val="Body Text"/>
    <w:aliases w:val="Table Body Text"/>
    <w:basedOn w:val="Normal"/>
    <w:link w:val="BodyTextChar"/>
    <w:uiPriority w:val="99"/>
    <w:qFormat/>
    <w:rsid w:val="00726897"/>
    <w:pPr>
      <w:widowControl w:val="0"/>
      <w:autoSpaceDE w:val="0"/>
      <w:autoSpaceDN w:val="0"/>
      <w:spacing w:before="60" w:after="60" w:line="240" w:lineRule="auto"/>
      <w:jc w:val="left"/>
    </w:pPr>
    <w:rPr>
      <w:rFonts w:eastAsia="Century Gothic" w:cs="Arial"/>
      <w:color w:val="auto"/>
      <w:szCs w:val="20"/>
      <w:lang w:bidi="en-US"/>
    </w:rPr>
  </w:style>
  <w:style w:type="character" w:customStyle="1" w:styleId="BodyTextChar">
    <w:name w:val="Body Text Char"/>
    <w:aliases w:val="Table Body Text Char"/>
    <w:basedOn w:val="DefaultParagraphFont"/>
    <w:link w:val="BodyText"/>
    <w:uiPriority w:val="99"/>
    <w:rsid w:val="00726897"/>
    <w:rPr>
      <w:rFonts w:ascii="Arial" w:eastAsia="Century Gothic" w:hAnsi="Arial" w:cs="Arial"/>
      <w:sz w:val="22"/>
      <w:szCs w:val="20"/>
      <w:lang w:bidi="en-US"/>
    </w:rPr>
  </w:style>
  <w:style w:type="paragraph" w:customStyle="1" w:styleId="TableParagraph">
    <w:name w:val="Table Paragraph"/>
    <w:basedOn w:val="Normal"/>
    <w:uiPriority w:val="1"/>
    <w:rsid w:val="00F63941"/>
    <w:pPr>
      <w:widowControl w:val="0"/>
      <w:autoSpaceDE w:val="0"/>
      <w:autoSpaceDN w:val="0"/>
      <w:spacing w:before="60" w:after="60" w:line="240" w:lineRule="auto"/>
      <w:ind w:left="101"/>
      <w:jc w:val="left"/>
    </w:pPr>
    <w:rPr>
      <w:rFonts w:ascii="Century Gothic" w:eastAsia="Century Gothic" w:hAnsi="Century Gothic" w:cs="Century Gothic"/>
      <w:color w:val="auto"/>
      <w:szCs w:val="22"/>
      <w:lang w:bidi="en-US"/>
    </w:rPr>
  </w:style>
  <w:style w:type="paragraph" w:customStyle="1" w:styleId="Default">
    <w:name w:val="Default"/>
    <w:rsid w:val="009B02B1"/>
    <w:pPr>
      <w:autoSpaceDE w:val="0"/>
      <w:autoSpaceDN w:val="0"/>
      <w:adjustRightInd w:val="0"/>
    </w:pPr>
    <w:rPr>
      <w:rFonts w:ascii="Calibri" w:hAnsi="Calibri" w:cs="Calibri"/>
      <w:color w:val="000000"/>
    </w:rPr>
  </w:style>
  <w:style w:type="paragraph" w:styleId="Revision">
    <w:name w:val="Revision"/>
    <w:hidden/>
    <w:uiPriority w:val="99"/>
    <w:semiHidden/>
    <w:rsid w:val="002A323C"/>
    <w:rPr>
      <w:rFonts w:ascii="Arial" w:hAnsi="Arial"/>
      <w:color w:val="000000" w:themeColor="text1"/>
      <w:sz w:val="22"/>
    </w:rPr>
  </w:style>
  <w:style w:type="paragraph" w:customStyle="1" w:styleId="Bullets">
    <w:name w:val="Bullets"/>
    <w:basedOn w:val="ListParagraph"/>
    <w:rsid w:val="00C87CFF"/>
    <w:pPr>
      <w:numPr>
        <w:numId w:val="6"/>
      </w:numPr>
      <w:spacing w:line="240" w:lineRule="auto"/>
      <w:ind w:left="426" w:hanging="270"/>
    </w:pPr>
    <w:rPr>
      <w:rFonts w:eastAsiaTheme="minorHAnsi" w:cstheme="minorHAnsi"/>
      <w:lang w:val="en-US" w:eastAsia="en-US"/>
    </w:rPr>
  </w:style>
  <w:style w:type="character" w:styleId="UnresolvedMention">
    <w:name w:val="Unresolved Mention"/>
    <w:basedOn w:val="DefaultParagraphFont"/>
    <w:uiPriority w:val="99"/>
    <w:semiHidden/>
    <w:unhideWhenUsed/>
    <w:rsid w:val="000D5842"/>
    <w:rPr>
      <w:color w:val="605E5C"/>
      <w:shd w:val="clear" w:color="auto" w:fill="E1DFDD"/>
    </w:rPr>
  </w:style>
  <w:style w:type="character" w:styleId="Emphasis">
    <w:name w:val="Emphasis"/>
    <w:basedOn w:val="DefaultParagraphFont"/>
    <w:uiPriority w:val="20"/>
    <w:qFormat/>
    <w:rsid w:val="00975D5A"/>
    <w:rPr>
      <w:i/>
      <w:iCs/>
    </w:rPr>
  </w:style>
  <w:style w:type="character" w:styleId="Strong">
    <w:name w:val="Strong"/>
    <w:basedOn w:val="DefaultParagraphFont"/>
    <w:uiPriority w:val="22"/>
    <w:qFormat/>
    <w:rsid w:val="00B91B11"/>
    <w:rPr>
      <w:b/>
      <w:bCs/>
      <w:sz w:val="20"/>
      <w:szCs w:val="22"/>
    </w:rPr>
  </w:style>
  <w:style w:type="paragraph" w:customStyle="1" w:styleId="Tablebullets">
    <w:name w:val="Table bullets"/>
    <w:basedOn w:val="BulletList"/>
    <w:link w:val="TablebulletsChar"/>
    <w:qFormat/>
    <w:rsid w:val="00726897"/>
    <w:pPr>
      <w:spacing w:before="60" w:after="60" w:line="240" w:lineRule="auto"/>
    </w:pPr>
    <w:rPr>
      <w:rFonts w:cs="Arial"/>
    </w:rPr>
  </w:style>
  <w:style w:type="paragraph" w:customStyle="1" w:styleId="Tableleft-sideheading">
    <w:name w:val="Table left-side heading"/>
    <w:basedOn w:val="BodyText"/>
    <w:link w:val="Tableleft-sideheadingChar"/>
    <w:qFormat/>
    <w:rsid w:val="00726897"/>
    <w:rPr>
      <w:b/>
      <w:bCs/>
      <w:color w:val="FFFFFF" w:themeColor="background1"/>
    </w:rPr>
  </w:style>
  <w:style w:type="character" w:customStyle="1" w:styleId="BulletListChar">
    <w:name w:val="Bullet List Char"/>
    <w:basedOn w:val="ListParagraphChar"/>
    <w:link w:val="BulletList"/>
    <w:rsid w:val="00214DDB"/>
    <w:rPr>
      <w:rFonts w:ascii="Arial" w:eastAsia="Times New Roman" w:hAnsi="Arial" w:cs="Times New Roman"/>
      <w:color w:val="000000" w:themeColor="text1"/>
      <w:sz w:val="22"/>
      <w:szCs w:val="22"/>
      <w:lang w:val="x-none" w:eastAsia="ja-JP"/>
    </w:rPr>
  </w:style>
  <w:style w:type="character" w:customStyle="1" w:styleId="TablebulletsChar">
    <w:name w:val="Table bullets Char"/>
    <w:basedOn w:val="BulletListChar"/>
    <w:link w:val="Tablebullets"/>
    <w:rsid w:val="00726897"/>
    <w:rPr>
      <w:rFonts w:ascii="Arial" w:eastAsia="Times New Roman" w:hAnsi="Arial" w:cs="Arial"/>
      <w:color w:val="000000" w:themeColor="text1"/>
      <w:sz w:val="22"/>
      <w:szCs w:val="22"/>
      <w:lang w:val="x-none" w:eastAsia="ja-JP"/>
    </w:rPr>
  </w:style>
  <w:style w:type="character" w:customStyle="1" w:styleId="Tableleft-sideheadingChar">
    <w:name w:val="Table left-side heading Char"/>
    <w:basedOn w:val="BodyTextChar"/>
    <w:link w:val="Tableleft-sideheading"/>
    <w:rsid w:val="00726897"/>
    <w:rPr>
      <w:rFonts w:ascii="Arial" w:eastAsia="Century Gothic" w:hAnsi="Arial" w:cs="Arial"/>
      <w:b/>
      <w:bCs/>
      <w:color w:val="FFFFFF" w:themeColor="background1"/>
      <w:sz w:val="22"/>
      <w:szCs w:val="20"/>
      <w:lang w:bidi="en-US"/>
    </w:rPr>
  </w:style>
  <w:style w:type="paragraph" w:customStyle="1" w:styleId="Footnote">
    <w:name w:val="Footnote"/>
    <w:basedOn w:val="FootnoteText"/>
    <w:link w:val="FootnoteChar"/>
    <w:qFormat/>
    <w:rsid w:val="003373C4"/>
    <w:rPr>
      <w:sz w:val="16"/>
      <w:szCs w:val="16"/>
    </w:rPr>
  </w:style>
  <w:style w:type="character" w:customStyle="1" w:styleId="FootnoteChar">
    <w:name w:val="Footnote Char"/>
    <w:basedOn w:val="FootnoteTextChar"/>
    <w:link w:val="Footnote"/>
    <w:rsid w:val="003373C4"/>
    <w:rPr>
      <w:rFonts w:ascii="Arial" w:hAnsi="Arial"/>
      <w:color w:val="000000" w:themeColor="text1"/>
      <w:sz w:val="16"/>
      <w:szCs w:val="16"/>
    </w:rPr>
  </w:style>
  <w:style w:type="paragraph" w:styleId="Title">
    <w:name w:val="Title"/>
    <w:basedOn w:val="Normal"/>
    <w:next w:val="Normal"/>
    <w:link w:val="TitleChar"/>
    <w:qFormat/>
    <w:rsid w:val="00B63B64"/>
    <w:pPr>
      <w:jc w:val="left"/>
    </w:pPr>
    <w:rPr>
      <w:rFonts w:cs="Arial"/>
      <w:b/>
      <w:bCs/>
      <w:color w:val="FFFFFF" w:themeColor="background1"/>
      <w:sz w:val="56"/>
      <w:szCs w:val="72"/>
    </w:rPr>
  </w:style>
  <w:style w:type="character" w:customStyle="1" w:styleId="TitleChar">
    <w:name w:val="Title Char"/>
    <w:basedOn w:val="DefaultParagraphFont"/>
    <w:link w:val="Title"/>
    <w:rsid w:val="00B63B64"/>
    <w:rPr>
      <w:rFonts w:ascii="Arial" w:hAnsi="Arial" w:cs="Arial"/>
      <w:b/>
      <w:bCs/>
      <w:color w:val="FFFFFF" w:themeColor="background1"/>
      <w:sz w:val="56"/>
      <w:szCs w:val="72"/>
    </w:rPr>
  </w:style>
  <w:style w:type="character" w:styleId="FollowedHyperlink">
    <w:name w:val="FollowedHyperlink"/>
    <w:basedOn w:val="DefaultParagraphFont"/>
    <w:uiPriority w:val="99"/>
    <w:semiHidden/>
    <w:unhideWhenUsed/>
    <w:rsid w:val="00F8787C"/>
    <w:rPr>
      <w:color w:val="954F72" w:themeColor="followedHyperlink"/>
      <w:u w:val="single"/>
    </w:rPr>
  </w:style>
  <w:style w:type="numbering" w:customStyle="1" w:styleId="NoList1">
    <w:name w:val="No List1"/>
    <w:next w:val="NoList"/>
    <w:uiPriority w:val="99"/>
    <w:semiHidden/>
    <w:unhideWhenUsed/>
    <w:rsid w:val="006B5E03"/>
  </w:style>
  <w:style w:type="paragraph" w:customStyle="1" w:styleId="Style">
    <w:name w:val="Style"/>
    <w:rsid w:val="006B5E03"/>
    <w:pPr>
      <w:widowControl w:val="0"/>
      <w:autoSpaceDE w:val="0"/>
      <w:autoSpaceDN w:val="0"/>
      <w:adjustRightInd w:val="0"/>
    </w:pPr>
    <w:rPr>
      <w:rFonts w:ascii="Arial" w:eastAsia="Times New Roman" w:hAnsi="Arial" w:cs="Arial"/>
    </w:rPr>
  </w:style>
  <w:style w:type="character" w:customStyle="1" w:styleId="apple-converted-space">
    <w:name w:val="apple-converted-space"/>
    <w:basedOn w:val="DefaultParagraphFont"/>
    <w:rsid w:val="006B5E03"/>
  </w:style>
  <w:style w:type="character" w:customStyle="1" w:styleId="DeltaViewInsertion">
    <w:name w:val="DeltaView Insertion"/>
    <w:rsid w:val="006B5E03"/>
    <w:rPr>
      <w:color w:val="0000FF"/>
      <w:spacing w:val="0"/>
      <w:u w:val="double"/>
    </w:rPr>
  </w:style>
  <w:style w:type="table" w:customStyle="1" w:styleId="TableGrid1">
    <w:name w:val="Table Grid1"/>
    <w:basedOn w:val="TableNormal"/>
    <w:next w:val="TableGrid"/>
    <w:uiPriority w:val="59"/>
    <w:rsid w:val="006B5E03"/>
    <w:rPr>
      <w:rFonts w:ascii="Century Schoolbook" w:hAnsi="Century Schoolboo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ices">
    <w:name w:val="Notices"/>
    <w:basedOn w:val="Normal"/>
    <w:uiPriority w:val="99"/>
    <w:rsid w:val="006B5E03"/>
    <w:pPr>
      <w:spacing w:after="0" w:line="240" w:lineRule="auto"/>
      <w:ind w:left="4320" w:hanging="3600"/>
    </w:pPr>
    <w:rPr>
      <w:rFonts w:ascii="Times New Roman" w:hAnsi="Times New Roman" w:cs="Times New Roman"/>
      <w:color w:val="auto"/>
      <w:sz w:val="24"/>
    </w:rPr>
  </w:style>
  <w:style w:type="character" w:styleId="EndnoteReference">
    <w:name w:val="endnote reference"/>
    <w:basedOn w:val="DefaultParagraphFont"/>
    <w:semiHidden/>
    <w:rsid w:val="006B5E03"/>
    <w:rPr>
      <w:vertAlign w:val="superscript"/>
    </w:rPr>
  </w:style>
  <w:style w:type="paragraph" w:styleId="BodyText2">
    <w:name w:val="Body Text 2"/>
    <w:basedOn w:val="Normal"/>
    <w:link w:val="BodyText2Char"/>
    <w:semiHidden/>
    <w:rsid w:val="006B5E03"/>
    <w:pPr>
      <w:widowControl w:val="0"/>
      <w:tabs>
        <w:tab w:val="left" w:pos="-720"/>
      </w:tabs>
      <w:suppressAutoHyphens/>
      <w:overflowPunct w:val="0"/>
      <w:autoSpaceDE w:val="0"/>
      <w:autoSpaceDN w:val="0"/>
      <w:adjustRightInd w:val="0"/>
      <w:spacing w:before="0" w:after="0" w:line="240" w:lineRule="auto"/>
      <w:textAlignment w:val="baseline"/>
    </w:pPr>
    <w:rPr>
      <w:rFonts w:ascii="CG Times" w:eastAsia="Times New Roman" w:hAnsi="CG Times" w:cs="Times New Roman"/>
      <w:color w:val="auto"/>
      <w:sz w:val="24"/>
      <w:szCs w:val="20"/>
    </w:rPr>
  </w:style>
  <w:style w:type="character" w:customStyle="1" w:styleId="BodyText2Char">
    <w:name w:val="Body Text 2 Char"/>
    <w:basedOn w:val="DefaultParagraphFont"/>
    <w:link w:val="BodyText2"/>
    <w:semiHidden/>
    <w:rsid w:val="006B5E03"/>
    <w:rPr>
      <w:rFonts w:ascii="CG Times" w:eastAsia="Times New Roman" w:hAnsi="CG Times" w:cs="Times New Roman"/>
      <w:szCs w:val="20"/>
    </w:rPr>
  </w:style>
  <w:style w:type="table" w:customStyle="1" w:styleId="TableGrid11">
    <w:name w:val="Table Grid11"/>
    <w:basedOn w:val="TableNormal"/>
    <w:next w:val="TableGrid"/>
    <w:uiPriority w:val="39"/>
    <w:rsid w:val="006B5E0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1">
    <w:name w:val="Subtitle1"/>
    <w:basedOn w:val="Title"/>
    <w:next w:val="Normal"/>
    <w:uiPriority w:val="11"/>
    <w:qFormat/>
    <w:rsid w:val="006B5E03"/>
    <w:pPr>
      <w:spacing w:before="0" w:after="0" w:line="240" w:lineRule="auto"/>
      <w:contextualSpacing/>
      <w:jc w:val="both"/>
    </w:pPr>
    <w:rPr>
      <w:rFonts w:ascii="Cambria" w:eastAsia="Times New Roman" w:hAnsi="Cambria" w:cs="Times New Roman"/>
      <w:color w:val="auto"/>
      <w:spacing w:val="-10"/>
      <w:kern w:val="28"/>
      <w:sz w:val="28"/>
      <w:szCs w:val="28"/>
    </w:rPr>
  </w:style>
  <w:style w:type="character" w:customStyle="1" w:styleId="SubtitleChar">
    <w:name w:val="Subtitle Char"/>
    <w:basedOn w:val="DefaultParagraphFont"/>
    <w:link w:val="Subtitle"/>
    <w:uiPriority w:val="11"/>
    <w:rsid w:val="006B5E03"/>
    <w:rPr>
      <w:rFonts w:ascii="Cambria" w:eastAsia="Times New Roman" w:hAnsi="Cambria" w:cs="Times New Roman"/>
      <w:b/>
      <w:bCs/>
      <w:spacing w:val="-10"/>
      <w:kern w:val="28"/>
      <w:sz w:val="28"/>
      <w:szCs w:val="28"/>
    </w:rPr>
  </w:style>
  <w:style w:type="paragraph" w:customStyle="1" w:styleId="BodyText31">
    <w:name w:val="Body Text 31"/>
    <w:basedOn w:val="Normal"/>
    <w:next w:val="BodyText3"/>
    <w:link w:val="BodyText3Char"/>
    <w:uiPriority w:val="99"/>
    <w:unhideWhenUsed/>
    <w:rsid w:val="006B5E03"/>
    <w:pPr>
      <w:spacing w:before="0" w:after="120" w:line="240" w:lineRule="auto"/>
    </w:pPr>
    <w:rPr>
      <w:rFonts w:ascii="Calibri" w:hAnsi="Calibri"/>
      <w:color w:val="auto"/>
      <w:sz w:val="16"/>
      <w:szCs w:val="16"/>
    </w:rPr>
  </w:style>
  <w:style w:type="character" w:customStyle="1" w:styleId="BodyText3Char">
    <w:name w:val="Body Text 3 Char"/>
    <w:basedOn w:val="DefaultParagraphFont"/>
    <w:link w:val="BodyText31"/>
    <w:uiPriority w:val="99"/>
    <w:rsid w:val="006B5E03"/>
    <w:rPr>
      <w:rFonts w:ascii="Calibri" w:hAnsi="Calibri"/>
      <w:sz w:val="16"/>
      <w:szCs w:val="16"/>
    </w:rPr>
  </w:style>
  <w:style w:type="paragraph" w:customStyle="1" w:styleId="BodyTextIndent1">
    <w:name w:val="Body Text Indent1"/>
    <w:basedOn w:val="Normal"/>
    <w:next w:val="BodyTextIndent"/>
    <w:link w:val="BodyTextIndentChar"/>
    <w:uiPriority w:val="99"/>
    <w:semiHidden/>
    <w:unhideWhenUsed/>
    <w:rsid w:val="006B5E03"/>
    <w:pPr>
      <w:spacing w:before="0" w:after="120" w:line="240" w:lineRule="auto"/>
      <w:ind w:left="360"/>
    </w:pPr>
    <w:rPr>
      <w:rFonts w:ascii="Calibri" w:hAnsi="Calibri"/>
      <w:color w:val="auto"/>
      <w:sz w:val="24"/>
    </w:rPr>
  </w:style>
  <w:style w:type="character" w:customStyle="1" w:styleId="BodyTextIndentChar">
    <w:name w:val="Body Text Indent Char"/>
    <w:basedOn w:val="DefaultParagraphFont"/>
    <w:link w:val="BodyTextIndent1"/>
    <w:uiPriority w:val="99"/>
    <w:semiHidden/>
    <w:rsid w:val="006B5E03"/>
    <w:rPr>
      <w:rFonts w:ascii="Calibri" w:hAnsi="Calibri"/>
    </w:rPr>
  </w:style>
  <w:style w:type="character" w:customStyle="1" w:styleId="UnresolvedMention2">
    <w:name w:val="Unresolved Mention2"/>
    <w:basedOn w:val="DefaultParagraphFont"/>
    <w:uiPriority w:val="99"/>
    <w:semiHidden/>
    <w:unhideWhenUsed/>
    <w:rsid w:val="006B5E03"/>
    <w:rPr>
      <w:color w:val="605E5C"/>
      <w:shd w:val="clear" w:color="auto" w:fill="E1DFDD"/>
    </w:rPr>
  </w:style>
  <w:style w:type="paragraph" w:styleId="Subtitle">
    <w:name w:val="Subtitle"/>
    <w:basedOn w:val="Normal"/>
    <w:next w:val="Normal"/>
    <w:link w:val="SubtitleChar"/>
    <w:uiPriority w:val="11"/>
    <w:rsid w:val="006B5E03"/>
    <w:pPr>
      <w:numPr>
        <w:ilvl w:val="1"/>
      </w:numPr>
      <w:spacing w:after="160"/>
    </w:pPr>
    <w:rPr>
      <w:rFonts w:ascii="Cambria" w:eastAsia="Times New Roman" w:hAnsi="Cambria" w:cs="Times New Roman"/>
      <w:b/>
      <w:bCs/>
      <w:color w:val="auto"/>
      <w:spacing w:val="-10"/>
      <w:kern w:val="28"/>
      <w:sz w:val="28"/>
      <w:szCs w:val="28"/>
    </w:rPr>
  </w:style>
  <w:style w:type="character" w:customStyle="1" w:styleId="SubtitleChar1">
    <w:name w:val="Subtitle Char1"/>
    <w:basedOn w:val="DefaultParagraphFont"/>
    <w:uiPriority w:val="11"/>
    <w:rsid w:val="006B5E03"/>
    <w:rPr>
      <w:rFonts w:eastAsiaTheme="minorEastAsia"/>
      <w:color w:val="5A5A5A" w:themeColor="text1" w:themeTint="A5"/>
      <w:spacing w:val="15"/>
      <w:sz w:val="22"/>
      <w:szCs w:val="22"/>
    </w:rPr>
  </w:style>
  <w:style w:type="paragraph" w:styleId="BodyText3">
    <w:name w:val="Body Text 3"/>
    <w:basedOn w:val="Normal"/>
    <w:link w:val="BodyText3Char1"/>
    <w:uiPriority w:val="99"/>
    <w:semiHidden/>
    <w:unhideWhenUsed/>
    <w:rsid w:val="006B5E03"/>
    <w:pPr>
      <w:spacing w:after="120"/>
    </w:pPr>
    <w:rPr>
      <w:sz w:val="16"/>
      <w:szCs w:val="16"/>
    </w:rPr>
  </w:style>
  <w:style w:type="character" w:customStyle="1" w:styleId="BodyText3Char1">
    <w:name w:val="Body Text 3 Char1"/>
    <w:basedOn w:val="DefaultParagraphFont"/>
    <w:link w:val="BodyText3"/>
    <w:uiPriority w:val="99"/>
    <w:semiHidden/>
    <w:rsid w:val="006B5E03"/>
    <w:rPr>
      <w:rFonts w:ascii="Arial" w:hAnsi="Arial"/>
      <w:color w:val="000000" w:themeColor="text1"/>
      <w:sz w:val="16"/>
      <w:szCs w:val="16"/>
    </w:rPr>
  </w:style>
  <w:style w:type="paragraph" w:styleId="BodyTextIndent">
    <w:name w:val="Body Text Indent"/>
    <w:basedOn w:val="Normal"/>
    <w:link w:val="BodyTextIndentChar1"/>
    <w:uiPriority w:val="99"/>
    <w:semiHidden/>
    <w:unhideWhenUsed/>
    <w:rsid w:val="006B5E03"/>
    <w:pPr>
      <w:spacing w:after="120"/>
      <w:ind w:left="360"/>
    </w:pPr>
  </w:style>
  <w:style w:type="character" w:customStyle="1" w:styleId="BodyTextIndentChar1">
    <w:name w:val="Body Text Indent Char1"/>
    <w:basedOn w:val="DefaultParagraphFont"/>
    <w:link w:val="BodyTextIndent"/>
    <w:uiPriority w:val="99"/>
    <w:semiHidden/>
    <w:rsid w:val="006B5E03"/>
    <w:rPr>
      <w:rFonts w:ascii="Arial" w:hAnsi="Arial"/>
      <w:color w:val="000000" w:themeColor="text1"/>
      <w:sz w:val="22"/>
    </w:rPr>
  </w:style>
  <w:style w:type="paragraph" w:customStyle="1" w:styleId="Style3">
    <w:name w:val="Style3"/>
    <w:basedOn w:val="Normal"/>
    <w:link w:val="Style3Char"/>
    <w:qFormat/>
    <w:rsid w:val="00280883"/>
    <w:rPr>
      <w:i/>
      <w:iCs/>
      <w:color w:val="FF0000"/>
    </w:rPr>
  </w:style>
  <w:style w:type="character" w:customStyle="1" w:styleId="Style3Char">
    <w:name w:val="Style3 Char"/>
    <w:basedOn w:val="DefaultParagraphFont"/>
    <w:link w:val="Style3"/>
    <w:rsid w:val="00280883"/>
    <w:rPr>
      <w:rFonts w:ascii="Arial" w:hAnsi="Arial"/>
      <w:i/>
      <w:iCs/>
      <w:color w:val="FF0000"/>
      <w:sz w:val="22"/>
    </w:rPr>
  </w:style>
  <w:style w:type="character" w:customStyle="1" w:styleId="normaltextrun">
    <w:name w:val="normaltextrun"/>
    <w:basedOn w:val="DefaultParagraphFont"/>
    <w:rsid w:val="006A7E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1253">
      <w:bodyDiv w:val="1"/>
      <w:marLeft w:val="0"/>
      <w:marRight w:val="0"/>
      <w:marTop w:val="0"/>
      <w:marBottom w:val="0"/>
      <w:divBdr>
        <w:top w:val="none" w:sz="0" w:space="0" w:color="auto"/>
        <w:left w:val="none" w:sz="0" w:space="0" w:color="auto"/>
        <w:bottom w:val="none" w:sz="0" w:space="0" w:color="auto"/>
        <w:right w:val="none" w:sz="0" w:space="0" w:color="auto"/>
      </w:divBdr>
    </w:div>
    <w:div w:id="72513507">
      <w:bodyDiv w:val="1"/>
      <w:marLeft w:val="0"/>
      <w:marRight w:val="0"/>
      <w:marTop w:val="0"/>
      <w:marBottom w:val="0"/>
      <w:divBdr>
        <w:top w:val="none" w:sz="0" w:space="0" w:color="auto"/>
        <w:left w:val="none" w:sz="0" w:space="0" w:color="auto"/>
        <w:bottom w:val="none" w:sz="0" w:space="0" w:color="auto"/>
        <w:right w:val="none" w:sz="0" w:space="0" w:color="auto"/>
      </w:divBdr>
    </w:div>
    <w:div w:id="363990561">
      <w:bodyDiv w:val="1"/>
      <w:marLeft w:val="0"/>
      <w:marRight w:val="0"/>
      <w:marTop w:val="0"/>
      <w:marBottom w:val="0"/>
      <w:divBdr>
        <w:top w:val="none" w:sz="0" w:space="0" w:color="auto"/>
        <w:left w:val="none" w:sz="0" w:space="0" w:color="auto"/>
        <w:bottom w:val="none" w:sz="0" w:space="0" w:color="auto"/>
        <w:right w:val="none" w:sz="0" w:space="0" w:color="auto"/>
      </w:divBdr>
      <w:divsChild>
        <w:div w:id="1246298">
          <w:marLeft w:val="0"/>
          <w:marRight w:val="0"/>
          <w:marTop w:val="0"/>
          <w:marBottom w:val="0"/>
          <w:divBdr>
            <w:top w:val="none" w:sz="0" w:space="0" w:color="auto"/>
            <w:left w:val="none" w:sz="0" w:space="0" w:color="auto"/>
            <w:bottom w:val="none" w:sz="0" w:space="0" w:color="auto"/>
            <w:right w:val="none" w:sz="0" w:space="0" w:color="auto"/>
          </w:divBdr>
        </w:div>
        <w:div w:id="21250993">
          <w:marLeft w:val="0"/>
          <w:marRight w:val="0"/>
          <w:marTop w:val="0"/>
          <w:marBottom w:val="0"/>
          <w:divBdr>
            <w:top w:val="none" w:sz="0" w:space="0" w:color="auto"/>
            <w:left w:val="none" w:sz="0" w:space="0" w:color="auto"/>
            <w:bottom w:val="none" w:sz="0" w:space="0" w:color="auto"/>
            <w:right w:val="none" w:sz="0" w:space="0" w:color="auto"/>
          </w:divBdr>
        </w:div>
        <w:div w:id="115833300">
          <w:marLeft w:val="0"/>
          <w:marRight w:val="0"/>
          <w:marTop w:val="0"/>
          <w:marBottom w:val="0"/>
          <w:divBdr>
            <w:top w:val="none" w:sz="0" w:space="0" w:color="auto"/>
            <w:left w:val="none" w:sz="0" w:space="0" w:color="auto"/>
            <w:bottom w:val="none" w:sz="0" w:space="0" w:color="auto"/>
            <w:right w:val="none" w:sz="0" w:space="0" w:color="auto"/>
          </w:divBdr>
        </w:div>
        <w:div w:id="155414003">
          <w:marLeft w:val="0"/>
          <w:marRight w:val="0"/>
          <w:marTop w:val="0"/>
          <w:marBottom w:val="0"/>
          <w:divBdr>
            <w:top w:val="none" w:sz="0" w:space="0" w:color="auto"/>
            <w:left w:val="none" w:sz="0" w:space="0" w:color="auto"/>
            <w:bottom w:val="none" w:sz="0" w:space="0" w:color="auto"/>
            <w:right w:val="none" w:sz="0" w:space="0" w:color="auto"/>
          </w:divBdr>
        </w:div>
        <w:div w:id="240994095">
          <w:marLeft w:val="0"/>
          <w:marRight w:val="0"/>
          <w:marTop w:val="0"/>
          <w:marBottom w:val="0"/>
          <w:divBdr>
            <w:top w:val="none" w:sz="0" w:space="0" w:color="auto"/>
            <w:left w:val="none" w:sz="0" w:space="0" w:color="auto"/>
            <w:bottom w:val="none" w:sz="0" w:space="0" w:color="auto"/>
            <w:right w:val="none" w:sz="0" w:space="0" w:color="auto"/>
          </w:divBdr>
        </w:div>
        <w:div w:id="247741058">
          <w:marLeft w:val="0"/>
          <w:marRight w:val="0"/>
          <w:marTop w:val="0"/>
          <w:marBottom w:val="0"/>
          <w:divBdr>
            <w:top w:val="none" w:sz="0" w:space="0" w:color="auto"/>
            <w:left w:val="none" w:sz="0" w:space="0" w:color="auto"/>
            <w:bottom w:val="none" w:sz="0" w:space="0" w:color="auto"/>
            <w:right w:val="none" w:sz="0" w:space="0" w:color="auto"/>
          </w:divBdr>
        </w:div>
        <w:div w:id="259486243">
          <w:marLeft w:val="0"/>
          <w:marRight w:val="0"/>
          <w:marTop w:val="0"/>
          <w:marBottom w:val="0"/>
          <w:divBdr>
            <w:top w:val="none" w:sz="0" w:space="0" w:color="auto"/>
            <w:left w:val="none" w:sz="0" w:space="0" w:color="auto"/>
            <w:bottom w:val="none" w:sz="0" w:space="0" w:color="auto"/>
            <w:right w:val="none" w:sz="0" w:space="0" w:color="auto"/>
          </w:divBdr>
        </w:div>
        <w:div w:id="291251828">
          <w:marLeft w:val="0"/>
          <w:marRight w:val="0"/>
          <w:marTop w:val="0"/>
          <w:marBottom w:val="0"/>
          <w:divBdr>
            <w:top w:val="none" w:sz="0" w:space="0" w:color="auto"/>
            <w:left w:val="none" w:sz="0" w:space="0" w:color="auto"/>
            <w:bottom w:val="none" w:sz="0" w:space="0" w:color="auto"/>
            <w:right w:val="none" w:sz="0" w:space="0" w:color="auto"/>
          </w:divBdr>
        </w:div>
        <w:div w:id="339548181">
          <w:marLeft w:val="0"/>
          <w:marRight w:val="0"/>
          <w:marTop w:val="0"/>
          <w:marBottom w:val="0"/>
          <w:divBdr>
            <w:top w:val="none" w:sz="0" w:space="0" w:color="auto"/>
            <w:left w:val="none" w:sz="0" w:space="0" w:color="auto"/>
            <w:bottom w:val="none" w:sz="0" w:space="0" w:color="auto"/>
            <w:right w:val="none" w:sz="0" w:space="0" w:color="auto"/>
          </w:divBdr>
        </w:div>
        <w:div w:id="372728647">
          <w:marLeft w:val="0"/>
          <w:marRight w:val="0"/>
          <w:marTop w:val="0"/>
          <w:marBottom w:val="0"/>
          <w:divBdr>
            <w:top w:val="none" w:sz="0" w:space="0" w:color="auto"/>
            <w:left w:val="none" w:sz="0" w:space="0" w:color="auto"/>
            <w:bottom w:val="none" w:sz="0" w:space="0" w:color="auto"/>
            <w:right w:val="none" w:sz="0" w:space="0" w:color="auto"/>
          </w:divBdr>
        </w:div>
        <w:div w:id="390931091">
          <w:marLeft w:val="0"/>
          <w:marRight w:val="0"/>
          <w:marTop w:val="0"/>
          <w:marBottom w:val="0"/>
          <w:divBdr>
            <w:top w:val="none" w:sz="0" w:space="0" w:color="auto"/>
            <w:left w:val="none" w:sz="0" w:space="0" w:color="auto"/>
            <w:bottom w:val="none" w:sz="0" w:space="0" w:color="auto"/>
            <w:right w:val="none" w:sz="0" w:space="0" w:color="auto"/>
          </w:divBdr>
        </w:div>
        <w:div w:id="444349506">
          <w:marLeft w:val="0"/>
          <w:marRight w:val="0"/>
          <w:marTop w:val="0"/>
          <w:marBottom w:val="0"/>
          <w:divBdr>
            <w:top w:val="none" w:sz="0" w:space="0" w:color="auto"/>
            <w:left w:val="none" w:sz="0" w:space="0" w:color="auto"/>
            <w:bottom w:val="none" w:sz="0" w:space="0" w:color="auto"/>
            <w:right w:val="none" w:sz="0" w:space="0" w:color="auto"/>
          </w:divBdr>
        </w:div>
        <w:div w:id="460657878">
          <w:marLeft w:val="0"/>
          <w:marRight w:val="0"/>
          <w:marTop w:val="0"/>
          <w:marBottom w:val="0"/>
          <w:divBdr>
            <w:top w:val="none" w:sz="0" w:space="0" w:color="auto"/>
            <w:left w:val="none" w:sz="0" w:space="0" w:color="auto"/>
            <w:bottom w:val="none" w:sz="0" w:space="0" w:color="auto"/>
            <w:right w:val="none" w:sz="0" w:space="0" w:color="auto"/>
          </w:divBdr>
        </w:div>
        <w:div w:id="461072543">
          <w:marLeft w:val="0"/>
          <w:marRight w:val="0"/>
          <w:marTop w:val="0"/>
          <w:marBottom w:val="0"/>
          <w:divBdr>
            <w:top w:val="none" w:sz="0" w:space="0" w:color="auto"/>
            <w:left w:val="none" w:sz="0" w:space="0" w:color="auto"/>
            <w:bottom w:val="none" w:sz="0" w:space="0" w:color="auto"/>
            <w:right w:val="none" w:sz="0" w:space="0" w:color="auto"/>
          </w:divBdr>
        </w:div>
        <w:div w:id="470902844">
          <w:marLeft w:val="0"/>
          <w:marRight w:val="0"/>
          <w:marTop w:val="0"/>
          <w:marBottom w:val="0"/>
          <w:divBdr>
            <w:top w:val="none" w:sz="0" w:space="0" w:color="auto"/>
            <w:left w:val="none" w:sz="0" w:space="0" w:color="auto"/>
            <w:bottom w:val="none" w:sz="0" w:space="0" w:color="auto"/>
            <w:right w:val="none" w:sz="0" w:space="0" w:color="auto"/>
          </w:divBdr>
        </w:div>
        <w:div w:id="513035747">
          <w:marLeft w:val="0"/>
          <w:marRight w:val="0"/>
          <w:marTop w:val="0"/>
          <w:marBottom w:val="0"/>
          <w:divBdr>
            <w:top w:val="none" w:sz="0" w:space="0" w:color="auto"/>
            <w:left w:val="none" w:sz="0" w:space="0" w:color="auto"/>
            <w:bottom w:val="none" w:sz="0" w:space="0" w:color="auto"/>
            <w:right w:val="none" w:sz="0" w:space="0" w:color="auto"/>
          </w:divBdr>
        </w:div>
        <w:div w:id="557980685">
          <w:marLeft w:val="0"/>
          <w:marRight w:val="0"/>
          <w:marTop w:val="0"/>
          <w:marBottom w:val="0"/>
          <w:divBdr>
            <w:top w:val="none" w:sz="0" w:space="0" w:color="auto"/>
            <w:left w:val="none" w:sz="0" w:space="0" w:color="auto"/>
            <w:bottom w:val="none" w:sz="0" w:space="0" w:color="auto"/>
            <w:right w:val="none" w:sz="0" w:space="0" w:color="auto"/>
          </w:divBdr>
        </w:div>
        <w:div w:id="611595954">
          <w:marLeft w:val="0"/>
          <w:marRight w:val="0"/>
          <w:marTop w:val="0"/>
          <w:marBottom w:val="0"/>
          <w:divBdr>
            <w:top w:val="none" w:sz="0" w:space="0" w:color="auto"/>
            <w:left w:val="none" w:sz="0" w:space="0" w:color="auto"/>
            <w:bottom w:val="none" w:sz="0" w:space="0" w:color="auto"/>
            <w:right w:val="none" w:sz="0" w:space="0" w:color="auto"/>
          </w:divBdr>
        </w:div>
        <w:div w:id="729963862">
          <w:marLeft w:val="0"/>
          <w:marRight w:val="0"/>
          <w:marTop w:val="0"/>
          <w:marBottom w:val="0"/>
          <w:divBdr>
            <w:top w:val="none" w:sz="0" w:space="0" w:color="auto"/>
            <w:left w:val="none" w:sz="0" w:space="0" w:color="auto"/>
            <w:bottom w:val="none" w:sz="0" w:space="0" w:color="auto"/>
            <w:right w:val="none" w:sz="0" w:space="0" w:color="auto"/>
          </w:divBdr>
        </w:div>
        <w:div w:id="745152132">
          <w:marLeft w:val="0"/>
          <w:marRight w:val="0"/>
          <w:marTop w:val="0"/>
          <w:marBottom w:val="0"/>
          <w:divBdr>
            <w:top w:val="none" w:sz="0" w:space="0" w:color="auto"/>
            <w:left w:val="none" w:sz="0" w:space="0" w:color="auto"/>
            <w:bottom w:val="none" w:sz="0" w:space="0" w:color="auto"/>
            <w:right w:val="none" w:sz="0" w:space="0" w:color="auto"/>
          </w:divBdr>
        </w:div>
        <w:div w:id="758060385">
          <w:marLeft w:val="0"/>
          <w:marRight w:val="0"/>
          <w:marTop w:val="0"/>
          <w:marBottom w:val="0"/>
          <w:divBdr>
            <w:top w:val="none" w:sz="0" w:space="0" w:color="auto"/>
            <w:left w:val="none" w:sz="0" w:space="0" w:color="auto"/>
            <w:bottom w:val="none" w:sz="0" w:space="0" w:color="auto"/>
            <w:right w:val="none" w:sz="0" w:space="0" w:color="auto"/>
          </w:divBdr>
        </w:div>
        <w:div w:id="773094447">
          <w:marLeft w:val="0"/>
          <w:marRight w:val="0"/>
          <w:marTop w:val="0"/>
          <w:marBottom w:val="0"/>
          <w:divBdr>
            <w:top w:val="none" w:sz="0" w:space="0" w:color="auto"/>
            <w:left w:val="none" w:sz="0" w:space="0" w:color="auto"/>
            <w:bottom w:val="none" w:sz="0" w:space="0" w:color="auto"/>
            <w:right w:val="none" w:sz="0" w:space="0" w:color="auto"/>
          </w:divBdr>
        </w:div>
        <w:div w:id="813762418">
          <w:marLeft w:val="0"/>
          <w:marRight w:val="0"/>
          <w:marTop w:val="0"/>
          <w:marBottom w:val="0"/>
          <w:divBdr>
            <w:top w:val="none" w:sz="0" w:space="0" w:color="auto"/>
            <w:left w:val="none" w:sz="0" w:space="0" w:color="auto"/>
            <w:bottom w:val="none" w:sz="0" w:space="0" w:color="auto"/>
            <w:right w:val="none" w:sz="0" w:space="0" w:color="auto"/>
          </w:divBdr>
        </w:div>
        <w:div w:id="882250868">
          <w:marLeft w:val="0"/>
          <w:marRight w:val="0"/>
          <w:marTop w:val="0"/>
          <w:marBottom w:val="0"/>
          <w:divBdr>
            <w:top w:val="none" w:sz="0" w:space="0" w:color="auto"/>
            <w:left w:val="none" w:sz="0" w:space="0" w:color="auto"/>
            <w:bottom w:val="none" w:sz="0" w:space="0" w:color="auto"/>
            <w:right w:val="none" w:sz="0" w:space="0" w:color="auto"/>
          </w:divBdr>
        </w:div>
        <w:div w:id="897208626">
          <w:marLeft w:val="0"/>
          <w:marRight w:val="0"/>
          <w:marTop w:val="0"/>
          <w:marBottom w:val="0"/>
          <w:divBdr>
            <w:top w:val="none" w:sz="0" w:space="0" w:color="auto"/>
            <w:left w:val="none" w:sz="0" w:space="0" w:color="auto"/>
            <w:bottom w:val="none" w:sz="0" w:space="0" w:color="auto"/>
            <w:right w:val="none" w:sz="0" w:space="0" w:color="auto"/>
          </w:divBdr>
        </w:div>
        <w:div w:id="898519294">
          <w:marLeft w:val="0"/>
          <w:marRight w:val="0"/>
          <w:marTop w:val="0"/>
          <w:marBottom w:val="0"/>
          <w:divBdr>
            <w:top w:val="none" w:sz="0" w:space="0" w:color="auto"/>
            <w:left w:val="none" w:sz="0" w:space="0" w:color="auto"/>
            <w:bottom w:val="none" w:sz="0" w:space="0" w:color="auto"/>
            <w:right w:val="none" w:sz="0" w:space="0" w:color="auto"/>
          </w:divBdr>
        </w:div>
        <w:div w:id="920412780">
          <w:marLeft w:val="0"/>
          <w:marRight w:val="0"/>
          <w:marTop w:val="0"/>
          <w:marBottom w:val="0"/>
          <w:divBdr>
            <w:top w:val="none" w:sz="0" w:space="0" w:color="auto"/>
            <w:left w:val="none" w:sz="0" w:space="0" w:color="auto"/>
            <w:bottom w:val="none" w:sz="0" w:space="0" w:color="auto"/>
            <w:right w:val="none" w:sz="0" w:space="0" w:color="auto"/>
          </w:divBdr>
        </w:div>
        <w:div w:id="925697435">
          <w:marLeft w:val="0"/>
          <w:marRight w:val="0"/>
          <w:marTop w:val="0"/>
          <w:marBottom w:val="0"/>
          <w:divBdr>
            <w:top w:val="none" w:sz="0" w:space="0" w:color="auto"/>
            <w:left w:val="none" w:sz="0" w:space="0" w:color="auto"/>
            <w:bottom w:val="none" w:sz="0" w:space="0" w:color="auto"/>
            <w:right w:val="none" w:sz="0" w:space="0" w:color="auto"/>
          </w:divBdr>
        </w:div>
        <w:div w:id="939874899">
          <w:marLeft w:val="0"/>
          <w:marRight w:val="0"/>
          <w:marTop w:val="0"/>
          <w:marBottom w:val="0"/>
          <w:divBdr>
            <w:top w:val="none" w:sz="0" w:space="0" w:color="auto"/>
            <w:left w:val="none" w:sz="0" w:space="0" w:color="auto"/>
            <w:bottom w:val="none" w:sz="0" w:space="0" w:color="auto"/>
            <w:right w:val="none" w:sz="0" w:space="0" w:color="auto"/>
          </w:divBdr>
        </w:div>
        <w:div w:id="946473639">
          <w:marLeft w:val="0"/>
          <w:marRight w:val="0"/>
          <w:marTop w:val="0"/>
          <w:marBottom w:val="0"/>
          <w:divBdr>
            <w:top w:val="none" w:sz="0" w:space="0" w:color="auto"/>
            <w:left w:val="none" w:sz="0" w:space="0" w:color="auto"/>
            <w:bottom w:val="none" w:sz="0" w:space="0" w:color="auto"/>
            <w:right w:val="none" w:sz="0" w:space="0" w:color="auto"/>
          </w:divBdr>
        </w:div>
        <w:div w:id="1004667701">
          <w:marLeft w:val="0"/>
          <w:marRight w:val="0"/>
          <w:marTop w:val="0"/>
          <w:marBottom w:val="0"/>
          <w:divBdr>
            <w:top w:val="none" w:sz="0" w:space="0" w:color="auto"/>
            <w:left w:val="none" w:sz="0" w:space="0" w:color="auto"/>
            <w:bottom w:val="none" w:sz="0" w:space="0" w:color="auto"/>
            <w:right w:val="none" w:sz="0" w:space="0" w:color="auto"/>
          </w:divBdr>
        </w:div>
        <w:div w:id="1022171396">
          <w:marLeft w:val="0"/>
          <w:marRight w:val="0"/>
          <w:marTop w:val="0"/>
          <w:marBottom w:val="0"/>
          <w:divBdr>
            <w:top w:val="none" w:sz="0" w:space="0" w:color="auto"/>
            <w:left w:val="none" w:sz="0" w:space="0" w:color="auto"/>
            <w:bottom w:val="none" w:sz="0" w:space="0" w:color="auto"/>
            <w:right w:val="none" w:sz="0" w:space="0" w:color="auto"/>
          </w:divBdr>
        </w:div>
        <w:div w:id="1035077941">
          <w:marLeft w:val="0"/>
          <w:marRight w:val="0"/>
          <w:marTop w:val="0"/>
          <w:marBottom w:val="0"/>
          <w:divBdr>
            <w:top w:val="none" w:sz="0" w:space="0" w:color="auto"/>
            <w:left w:val="none" w:sz="0" w:space="0" w:color="auto"/>
            <w:bottom w:val="none" w:sz="0" w:space="0" w:color="auto"/>
            <w:right w:val="none" w:sz="0" w:space="0" w:color="auto"/>
          </w:divBdr>
        </w:div>
        <w:div w:id="1038239862">
          <w:marLeft w:val="0"/>
          <w:marRight w:val="0"/>
          <w:marTop w:val="0"/>
          <w:marBottom w:val="0"/>
          <w:divBdr>
            <w:top w:val="none" w:sz="0" w:space="0" w:color="auto"/>
            <w:left w:val="none" w:sz="0" w:space="0" w:color="auto"/>
            <w:bottom w:val="none" w:sz="0" w:space="0" w:color="auto"/>
            <w:right w:val="none" w:sz="0" w:space="0" w:color="auto"/>
          </w:divBdr>
        </w:div>
        <w:div w:id="1069380283">
          <w:marLeft w:val="0"/>
          <w:marRight w:val="0"/>
          <w:marTop w:val="0"/>
          <w:marBottom w:val="0"/>
          <w:divBdr>
            <w:top w:val="none" w:sz="0" w:space="0" w:color="auto"/>
            <w:left w:val="none" w:sz="0" w:space="0" w:color="auto"/>
            <w:bottom w:val="none" w:sz="0" w:space="0" w:color="auto"/>
            <w:right w:val="none" w:sz="0" w:space="0" w:color="auto"/>
          </w:divBdr>
        </w:div>
        <w:div w:id="1080059258">
          <w:marLeft w:val="0"/>
          <w:marRight w:val="0"/>
          <w:marTop w:val="0"/>
          <w:marBottom w:val="0"/>
          <w:divBdr>
            <w:top w:val="none" w:sz="0" w:space="0" w:color="auto"/>
            <w:left w:val="none" w:sz="0" w:space="0" w:color="auto"/>
            <w:bottom w:val="none" w:sz="0" w:space="0" w:color="auto"/>
            <w:right w:val="none" w:sz="0" w:space="0" w:color="auto"/>
          </w:divBdr>
        </w:div>
        <w:div w:id="1128544219">
          <w:marLeft w:val="0"/>
          <w:marRight w:val="0"/>
          <w:marTop w:val="0"/>
          <w:marBottom w:val="0"/>
          <w:divBdr>
            <w:top w:val="none" w:sz="0" w:space="0" w:color="auto"/>
            <w:left w:val="none" w:sz="0" w:space="0" w:color="auto"/>
            <w:bottom w:val="none" w:sz="0" w:space="0" w:color="auto"/>
            <w:right w:val="none" w:sz="0" w:space="0" w:color="auto"/>
          </w:divBdr>
        </w:div>
        <w:div w:id="1151480888">
          <w:marLeft w:val="0"/>
          <w:marRight w:val="0"/>
          <w:marTop w:val="0"/>
          <w:marBottom w:val="0"/>
          <w:divBdr>
            <w:top w:val="none" w:sz="0" w:space="0" w:color="auto"/>
            <w:left w:val="none" w:sz="0" w:space="0" w:color="auto"/>
            <w:bottom w:val="none" w:sz="0" w:space="0" w:color="auto"/>
            <w:right w:val="none" w:sz="0" w:space="0" w:color="auto"/>
          </w:divBdr>
        </w:div>
        <w:div w:id="1196508339">
          <w:marLeft w:val="0"/>
          <w:marRight w:val="0"/>
          <w:marTop w:val="0"/>
          <w:marBottom w:val="0"/>
          <w:divBdr>
            <w:top w:val="none" w:sz="0" w:space="0" w:color="auto"/>
            <w:left w:val="none" w:sz="0" w:space="0" w:color="auto"/>
            <w:bottom w:val="none" w:sz="0" w:space="0" w:color="auto"/>
            <w:right w:val="none" w:sz="0" w:space="0" w:color="auto"/>
          </w:divBdr>
        </w:div>
        <w:div w:id="1266765047">
          <w:marLeft w:val="0"/>
          <w:marRight w:val="0"/>
          <w:marTop w:val="0"/>
          <w:marBottom w:val="0"/>
          <w:divBdr>
            <w:top w:val="none" w:sz="0" w:space="0" w:color="auto"/>
            <w:left w:val="none" w:sz="0" w:space="0" w:color="auto"/>
            <w:bottom w:val="none" w:sz="0" w:space="0" w:color="auto"/>
            <w:right w:val="none" w:sz="0" w:space="0" w:color="auto"/>
          </w:divBdr>
        </w:div>
        <w:div w:id="1279870149">
          <w:marLeft w:val="0"/>
          <w:marRight w:val="0"/>
          <w:marTop w:val="0"/>
          <w:marBottom w:val="0"/>
          <w:divBdr>
            <w:top w:val="none" w:sz="0" w:space="0" w:color="auto"/>
            <w:left w:val="none" w:sz="0" w:space="0" w:color="auto"/>
            <w:bottom w:val="none" w:sz="0" w:space="0" w:color="auto"/>
            <w:right w:val="none" w:sz="0" w:space="0" w:color="auto"/>
          </w:divBdr>
        </w:div>
        <w:div w:id="1346059259">
          <w:marLeft w:val="0"/>
          <w:marRight w:val="0"/>
          <w:marTop w:val="0"/>
          <w:marBottom w:val="0"/>
          <w:divBdr>
            <w:top w:val="none" w:sz="0" w:space="0" w:color="auto"/>
            <w:left w:val="none" w:sz="0" w:space="0" w:color="auto"/>
            <w:bottom w:val="none" w:sz="0" w:space="0" w:color="auto"/>
            <w:right w:val="none" w:sz="0" w:space="0" w:color="auto"/>
          </w:divBdr>
        </w:div>
        <w:div w:id="1353142110">
          <w:marLeft w:val="0"/>
          <w:marRight w:val="0"/>
          <w:marTop w:val="0"/>
          <w:marBottom w:val="0"/>
          <w:divBdr>
            <w:top w:val="none" w:sz="0" w:space="0" w:color="auto"/>
            <w:left w:val="none" w:sz="0" w:space="0" w:color="auto"/>
            <w:bottom w:val="none" w:sz="0" w:space="0" w:color="auto"/>
            <w:right w:val="none" w:sz="0" w:space="0" w:color="auto"/>
          </w:divBdr>
        </w:div>
        <w:div w:id="1420322220">
          <w:marLeft w:val="0"/>
          <w:marRight w:val="0"/>
          <w:marTop w:val="0"/>
          <w:marBottom w:val="0"/>
          <w:divBdr>
            <w:top w:val="none" w:sz="0" w:space="0" w:color="auto"/>
            <w:left w:val="none" w:sz="0" w:space="0" w:color="auto"/>
            <w:bottom w:val="none" w:sz="0" w:space="0" w:color="auto"/>
            <w:right w:val="none" w:sz="0" w:space="0" w:color="auto"/>
          </w:divBdr>
        </w:div>
        <w:div w:id="1426075134">
          <w:marLeft w:val="0"/>
          <w:marRight w:val="0"/>
          <w:marTop w:val="0"/>
          <w:marBottom w:val="0"/>
          <w:divBdr>
            <w:top w:val="none" w:sz="0" w:space="0" w:color="auto"/>
            <w:left w:val="none" w:sz="0" w:space="0" w:color="auto"/>
            <w:bottom w:val="none" w:sz="0" w:space="0" w:color="auto"/>
            <w:right w:val="none" w:sz="0" w:space="0" w:color="auto"/>
          </w:divBdr>
        </w:div>
        <w:div w:id="1478914003">
          <w:marLeft w:val="0"/>
          <w:marRight w:val="0"/>
          <w:marTop w:val="0"/>
          <w:marBottom w:val="0"/>
          <w:divBdr>
            <w:top w:val="none" w:sz="0" w:space="0" w:color="auto"/>
            <w:left w:val="none" w:sz="0" w:space="0" w:color="auto"/>
            <w:bottom w:val="none" w:sz="0" w:space="0" w:color="auto"/>
            <w:right w:val="none" w:sz="0" w:space="0" w:color="auto"/>
          </w:divBdr>
        </w:div>
        <w:div w:id="1512141802">
          <w:marLeft w:val="0"/>
          <w:marRight w:val="0"/>
          <w:marTop w:val="0"/>
          <w:marBottom w:val="0"/>
          <w:divBdr>
            <w:top w:val="none" w:sz="0" w:space="0" w:color="auto"/>
            <w:left w:val="none" w:sz="0" w:space="0" w:color="auto"/>
            <w:bottom w:val="none" w:sz="0" w:space="0" w:color="auto"/>
            <w:right w:val="none" w:sz="0" w:space="0" w:color="auto"/>
          </w:divBdr>
        </w:div>
        <w:div w:id="1527909461">
          <w:marLeft w:val="0"/>
          <w:marRight w:val="0"/>
          <w:marTop w:val="0"/>
          <w:marBottom w:val="0"/>
          <w:divBdr>
            <w:top w:val="none" w:sz="0" w:space="0" w:color="auto"/>
            <w:left w:val="none" w:sz="0" w:space="0" w:color="auto"/>
            <w:bottom w:val="none" w:sz="0" w:space="0" w:color="auto"/>
            <w:right w:val="none" w:sz="0" w:space="0" w:color="auto"/>
          </w:divBdr>
        </w:div>
        <w:div w:id="1577393521">
          <w:marLeft w:val="0"/>
          <w:marRight w:val="0"/>
          <w:marTop w:val="0"/>
          <w:marBottom w:val="0"/>
          <w:divBdr>
            <w:top w:val="none" w:sz="0" w:space="0" w:color="auto"/>
            <w:left w:val="none" w:sz="0" w:space="0" w:color="auto"/>
            <w:bottom w:val="none" w:sz="0" w:space="0" w:color="auto"/>
            <w:right w:val="none" w:sz="0" w:space="0" w:color="auto"/>
          </w:divBdr>
        </w:div>
        <w:div w:id="1676033161">
          <w:marLeft w:val="0"/>
          <w:marRight w:val="0"/>
          <w:marTop w:val="0"/>
          <w:marBottom w:val="0"/>
          <w:divBdr>
            <w:top w:val="none" w:sz="0" w:space="0" w:color="auto"/>
            <w:left w:val="none" w:sz="0" w:space="0" w:color="auto"/>
            <w:bottom w:val="none" w:sz="0" w:space="0" w:color="auto"/>
            <w:right w:val="none" w:sz="0" w:space="0" w:color="auto"/>
          </w:divBdr>
        </w:div>
        <w:div w:id="1756055516">
          <w:marLeft w:val="0"/>
          <w:marRight w:val="0"/>
          <w:marTop w:val="0"/>
          <w:marBottom w:val="0"/>
          <w:divBdr>
            <w:top w:val="none" w:sz="0" w:space="0" w:color="auto"/>
            <w:left w:val="none" w:sz="0" w:space="0" w:color="auto"/>
            <w:bottom w:val="none" w:sz="0" w:space="0" w:color="auto"/>
            <w:right w:val="none" w:sz="0" w:space="0" w:color="auto"/>
          </w:divBdr>
        </w:div>
        <w:div w:id="1763450169">
          <w:marLeft w:val="0"/>
          <w:marRight w:val="0"/>
          <w:marTop w:val="0"/>
          <w:marBottom w:val="0"/>
          <w:divBdr>
            <w:top w:val="none" w:sz="0" w:space="0" w:color="auto"/>
            <w:left w:val="none" w:sz="0" w:space="0" w:color="auto"/>
            <w:bottom w:val="none" w:sz="0" w:space="0" w:color="auto"/>
            <w:right w:val="none" w:sz="0" w:space="0" w:color="auto"/>
          </w:divBdr>
        </w:div>
        <w:div w:id="1828353491">
          <w:marLeft w:val="0"/>
          <w:marRight w:val="0"/>
          <w:marTop w:val="0"/>
          <w:marBottom w:val="0"/>
          <w:divBdr>
            <w:top w:val="none" w:sz="0" w:space="0" w:color="auto"/>
            <w:left w:val="none" w:sz="0" w:space="0" w:color="auto"/>
            <w:bottom w:val="none" w:sz="0" w:space="0" w:color="auto"/>
            <w:right w:val="none" w:sz="0" w:space="0" w:color="auto"/>
          </w:divBdr>
        </w:div>
        <w:div w:id="1841115408">
          <w:marLeft w:val="0"/>
          <w:marRight w:val="0"/>
          <w:marTop w:val="0"/>
          <w:marBottom w:val="0"/>
          <w:divBdr>
            <w:top w:val="none" w:sz="0" w:space="0" w:color="auto"/>
            <w:left w:val="none" w:sz="0" w:space="0" w:color="auto"/>
            <w:bottom w:val="none" w:sz="0" w:space="0" w:color="auto"/>
            <w:right w:val="none" w:sz="0" w:space="0" w:color="auto"/>
          </w:divBdr>
        </w:div>
        <w:div w:id="1847548657">
          <w:marLeft w:val="0"/>
          <w:marRight w:val="0"/>
          <w:marTop w:val="0"/>
          <w:marBottom w:val="0"/>
          <w:divBdr>
            <w:top w:val="none" w:sz="0" w:space="0" w:color="auto"/>
            <w:left w:val="none" w:sz="0" w:space="0" w:color="auto"/>
            <w:bottom w:val="none" w:sz="0" w:space="0" w:color="auto"/>
            <w:right w:val="none" w:sz="0" w:space="0" w:color="auto"/>
          </w:divBdr>
        </w:div>
        <w:div w:id="1868331471">
          <w:marLeft w:val="0"/>
          <w:marRight w:val="0"/>
          <w:marTop w:val="0"/>
          <w:marBottom w:val="0"/>
          <w:divBdr>
            <w:top w:val="none" w:sz="0" w:space="0" w:color="auto"/>
            <w:left w:val="none" w:sz="0" w:space="0" w:color="auto"/>
            <w:bottom w:val="none" w:sz="0" w:space="0" w:color="auto"/>
            <w:right w:val="none" w:sz="0" w:space="0" w:color="auto"/>
          </w:divBdr>
        </w:div>
        <w:div w:id="1877430465">
          <w:marLeft w:val="0"/>
          <w:marRight w:val="0"/>
          <w:marTop w:val="0"/>
          <w:marBottom w:val="0"/>
          <w:divBdr>
            <w:top w:val="none" w:sz="0" w:space="0" w:color="auto"/>
            <w:left w:val="none" w:sz="0" w:space="0" w:color="auto"/>
            <w:bottom w:val="none" w:sz="0" w:space="0" w:color="auto"/>
            <w:right w:val="none" w:sz="0" w:space="0" w:color="auto"/>
          </w:divBdr>
        </w:div>
        <w:div w:id="1921207157">
          <w:marLeft w:val="0"/>
          <w:marRight w:val="0"/>
          <w:marTop w:val="0"/>
          <w:marBottom w:val="0"/>
          <w:divBdr>
            <w:top w:val="none" w:sz="0" w:space="0" w:color="auto"/>
            <w:left w:val="none" w:sz="0" w:space="0" w:color="auto"/>
            <w:bottom w:val="none" w:sz="0" w:space="0" w:color="auto"/>
            <w:right w:val="none" w:sz="0" w:space="0" w:color="auto"/>
          </w:divBdr>
        </w:div>
        <w:div w:id="1927109883">
          <w:marLeft w:val="0"/>
          <w:marRight w:val="0"/>
          <w:marTop w:val="0"/>
          <w:marBottom w:val="0"/>
          <w:divBdr>
            <w:top w:val="none" w:sz="0" w:space="0" w:color="auto"/>
            <w:left w:val="none" w:sz="0" w:space="0" w:color="auto"/>
            <w:bottom w:val="none" w:sz="0" w:space="0" w:color="auto"/>
            <w:right w:val="none" w:sz="0" w:space="0" w:color="auto"/>
          </w:divBdr>
        </w:div>
        <w:div w:id="1928611403">
          <w:marLeft w:val="0"/>
          <w:marRight w:val="0"/>
          <w:marTop w:val="0"/>
          <w:marBottom w:val="0"/>
          <w:divBdr>
            <w:top w:val="none" w:sz="0" w:space="0" w:color="auto"/>
            <w:left w:val="none" w:sz="0" w:space="0" w:color="auto"/>
            <w:bottom w:val="none" w:sz="0" w:space="0" w:color="auto"/>
            <w:right w:val="none" w:sz="0" w:space="0" w:color="auto"/>
          </w:divBdr>
        </w:div>
        <w:div w:id="1964769897">
          <w:marLeft w:val="0"/>
          <w:marRight w:val="0"/>
          <w:marTop w:val="0"/>
          <w:marBottom w:val="0"/>
          <w:divBdr>
            <w:top w:val="none" w:sz="0" w:space="0" w:color="auto"/>
            <w:left w:val="none" w:sz="0" w:space="0" w:color="auto"/>
            <w:bottom w:val="none" w:sz="0" w:space="0" w:color="auto"/>
            <w:right w:val="none" w:sz="0" w:space="0" w:color="auto"/>
          </w:divBdr>
        </w:div>
        <w:div w:id="1975483802">
          <w:marLeft w:val="0"/>
          <w:marRight w:val="0"/>
          <w:marTop w:val="0"/>
          <w:marBottom w:val="0"/>
          <w:divBdr>
            <w:top w:val="none" w:sz="0" w:space="0" w:color="auto"/>
            <w:left w:val="none" w:sz="0" w:space="0" w:color="auto"/>
            <w:bottom w:val="none" w:sz="0" w:space="0" w:color="auto"/>
            <w:right w:val="none" w:sz="0" w:space="0" w:color="auto"/>
          </w:divBdr>
        </w:div>
        <w:div w:id="1986160263">
          <w:marLeft w:val="0"/>
          <w:marRight w:val="0"/>
          <w:marTop w:val="0"/>
          <w:marBottom w:val="0"/>
          <w:divBdr>
            <w:top w:val="none" w:sz="0" w:space="0" w:color="auto"/>
            <w:left w:val="none" w:sz="0" w:space="0" w:color="auto"/>
            <w:bottom w:val="none" w:sz="0" w:space="0" w:color="auto"/>
            <w:right w:val="none" w:sz="0" w:space="0" w:color="auto"/>
          </w:divBdr>
        </w:div>
        <w:div w:id="1993868044">
          <w:marLeft w:val="0"/>
          <w:marRight w:val="0"/>
          <w:marTop w:val="0"/>
          <w:marBottom w:val="0"/>
          <w:divBdr>
            <w:top w:val="none" w:sz="0" w:space="0" w:color="auto"/>
            <w:left w:val="none" w:sz="0" w:space="0" w:color="auto"/>
            <w:bottom w:val="none" w:sz="0" w:space="0" w:color="auto"/>
            <w:right w:val="none" w:sz="0" w:space="0" w:color="auto"/>
          </w:divBdr>
        </w:div>
        <w:div w:id="2000617682">
          <w:marLeft w:val="0"/>
          <w:marRight w:val="0"/>
          <w:marTop w:val="0"/>
          <w:marBottom w:val="0"/>
          <w:divBdr>
            <w:top w:val="none" w:sz="0" w:space="0" w:color="auto"/>
            <w:left w:val="none" w:sz="0" w:space="0" w:color="auto"/>
            <w:bottom w:val="none" w:sz="0" w:space="0" w:color="auto"/>
            <w:right w:val="none" w:sz="0" w:space="0" w:color="auto"/>
          </w:divBdr>
        </w:div>
        <w:div w:id="2011564629">
          <w:marLeft w:val="0"/>
          <w:marRight w:val="0"/>
          <w:marTop w:val="0"/>
          <w:marBottom w:val="0"/>
          <w:divBdr>
            <w:top w:val="none" w:sz="0" w:space="0" w:color="auto"/>
            <w:left w:val="none" w:sz="0" w:space="0" w:color="auto"/>
            <w:bottom w:val="none" w:sz="0" w:space="0" w:color="auto"/>
            <w:right w:val="none" w:sz="0" w:space="0" w:color="auto"/>
          </w:divBdr>
        </w:div>
        <w:div w:id="2013951615">
          <w:marLeft w:val="0"/>
          <w:marRight w:val="0"/>
          <w:marTop w:val="0"/>
          <w:marBottom w:val="0"/>
          <w:divBdr>
            <w:top w:val="none" w:sz="0" w:space="0" w:color="auto"/>
            <w:left w:val="none" w:sz="0" w:space="0" w:color="auto"/>
            <w:bottom w:val="none" w:sz="0" w:space="0" w:color="auto"/>
            <w:right w:val="none" w:sz="0" w:space="0" w:color="auto"/>
          </w:divBdr>
        </w:div>
        <w:div w:id="2036686111">
          <w:marLeft w:val="0"/>
          <w:marRight w:val="0"/>
          <w:marTop w:val="0"/>
          <w:marBottom w:val="0"/>
          <w:divBdr>
            <w:top w:val="none" w:sz="0" w:space="0" w:color="auto"/>
            <w:left w:val="none" w:sz="0" w:space="0" w:color="auto"/>
            <w:bottom w:val="none" w:sz="0" w:space="0" w:color="auto"/>
            <w:right w:val="none" w:sz="0" w:space="0" w:color="auto"/>
          </w:divBdr>
        </w:div>
        <w:div w:id="2055881560">
          <w:marLeft w:val="0"/>
          <w:marRight w:val="0"/>
          <w:marTop w:val="0"/>
          <w:marBottom w:val="0"/>
          <w:divBdr>
            <w:top w:val="none" w:sz="0" w:space="0" w:color="auto"/>
            <w:left w:val="none" w:sz="0" w:space="0" w:color="auto"/>
            <w:bottom w:val="none" w:sz="0" w:space="0" w:color="auto"/>
            <w:right w:val="none" w:sz="0" w:space="0" w:color="auto"/>
          </w:divBdr>
        </w:div>
        <w:div w:id="2079400822">
          <w:marLeft w:val="0"/>
          <w:marRight w:val="0"/>
          <w:marTop w:val="0"/>
          <w:marBottom w:val="0"/>
          <w:divBdr>
            <w:top w:val="none" w:sz="0" w:space="0" w:color="auto"/>
            <w:left w:val="none" w:sz="0" w:space="0" w:color="auto"/>
            <w:bottom w:val="none" w:sz="0" w:space="0" w:color="auto"/>
            <w:right w:val="none" w:sz="0" w:space="0" w:color="auto"/>
          </w:divBdr>
        </w:div>
        <w:div w:id="2102984734">
          <w:marLeft w:val="0"/>
          <w:marRight w:val="0"/>
          <w:marTop w:val="0"/>
          <w:marBottom w:val="0"/>
          <w:divBdr>
            <w:top w:val="none" w:sz="0" w:space="0" w:color="auto"/>
            <w:left w:val="none" w:sz="0" w:space="0" w:color="auto"/>
            <w:bottom w:val="none" w:sz="0" w:space="0" w:color="auto"/>
            <w:right w:val="none" w:sz="0" w:space="0" w:color="auto"/>
          </w:divBdr>
        </w:div>
      </w:divsChild>
    </w:div>
    <w:div w:id="414016607">
      <w:bodyDiv w:val="1"/>
      <w:marLeft w:val="0"/>
      <w:marRight w:val="0"/>
      <w:marTop w:val="0"/>
      <w:marBottom w:val="0"/>
      <w:divBdr>
        <w:top w:val="none" w:sz="0" w:space="0" w:color="auto"/>
        <w:left w:val="none" w:sz="0" w:space="0" w:color="auto"/>
        <w:bottom w:val="none" w:sz="0" w:space="0" w:color="auto"/>
        <w:right w:val="none" w:sz="0" w:space="0" w:color="auto"/>
      </w:divBdr>
    </w:div>
    <w:div w:id="421877135">
      <w:bodyDiv w:val="1"/>
      <w:marLeft w:val="0"/>
      <w:marRight w:val="0"/>
      <w:marTop w:val="0"/>
      <w:marBottom w:val="0"/>
      <w:divBdr>
        <w:top w:val="none" w:sz="0" w:space="0" w:color="auto"/>
        <w:left w:val="none" w:sz="0" w:space="0" w:color="auto"/>
        <w:bottom w:val="none" w:sz="0" w:space="0" w:color="auto"/>
        <w:right w:val="none" w:sz="0" w:space="0" w:color="auto"/>
      </w:divBdr>
    </w:div>
    <w:div w:id="471018792">
      <w:bodyDiv w:val="1"/>
      <w:marLeft w:val="0"/>
      <w:marRight w:val="0"/>
      <w:marTop w:val="0"/>
      <w:marBottom w:val="0"/>
      <w:divBdr>
        <w:top w:val="none" w:sz="0" w:space="0" w:color="auto"/>
        <w:left w:val="none" w:sz="0" w:space="0" w:color="auto"/>
        <w:bottom w:val="none" w:sz="0" w:space="0" w:color="auto"/>
        <w:right w:val="none" w:sz="0" w:space="0" w:color="auto"/>
      </w:divBdr>
    </w:div>
    <w:div w:id="701638068">
      <w:bodyDiv w:val="1"/>
      <w:marLeft w:val="0"/>
      <w:marRight w:val="0"/>
      <w:marTop w:val="0"/>
      <w:marBottom w:val="0"/>
      <w:divBdr>
        <w:top w:val="none" w:sz="0" w:space="0" w:color="auto"/>
        <w:left w:val="none" w:sz="0" w:space="0" w:color="auto"/>
        <w:bottom w:val="none" w:sz="0" w:space="0" w:color="auto"/>
        <w:right w:val="none" w:sz="0" w:space="0" w:color="auto"/>
      </w:divBdr>
      <w:divsChild>
        <w:div w:id="667291485">
          <w:marLeft w:val="0"/>
          <w:marRight w:val="0"/>
          <w:marTop w:val="0"/>
          <w:marBottom w:val="0"/>
          <w:divBdr>
            <w:top w:val="none" w:sz="0" w:space="0" w:color="auto"/>
            <w:left w:val="none" w:sz="0" w:space="0" w:color="auto"/>
            <w:bottom w:val="none" w:sz="0" w:space="0" w:color="auto"/>
            <w:right w:val="none" w:sz="0" w:space="0" w:color="auto"/>
          </w:divBdr>
        </w:div>
        <w:div w:id="1609585762">
          <w:marLeft w:val="0"/>
          <w:marRight w:val="0"/>
          <w:marTop w:val="0"/>
          <w:marBottom w:val="0"/>
          <w:divBdr>
            <w:top w:val="none" w:sz="0" w:space="0" w:color="auto"/>
            <w:left w:val="none" w:sz="0" w:space="0" w:color="auto"/>
            <w:bottom w:val="none" w:sz="0" w:space="0" w:color="auto"/>
            <w:right w:val="none" w:sz="0" w:space="0" w:color="auto"/>
          </w:divBdr>
        </w:div>
        <w:div w:id="1962032430">
          <w:marLeft w:val="0"/>
          <w:marRight w:val="0"/>
          <w:marTop w:val="0"/>
          <w:marBottom w:val="0"/>
          <w:divBdr>
            <w:top w:val="none" w:sz="0" w:space="0" w:color="auto"/>
            <w:left w:val="none" w:sz="0" w:space="0" w:color="auto"/>
            <w:bottom w:val="none" w:sz="0" w:space="0" w:color="auto"/>
            <w:right w:val="none" w:sz="0" w:space="0" w:color="auto"/>
          </w:divBdr>
          <w:divsChild>
            <w:div w:id="1968200256">
              <w:marLeft w:val="-75"/>
              <w:marRight w:val="0"/>
              <w:marTop w:val="30"/>
              <w:marBottom w:val="30"/>
              <w:divBdr>
                <w:top w:val="none" w:sz="0" w:space="0" w:color="auto"/>
                <w:left w:val="none" w:sz="0" w:space="0" w:color="auto"/>
                <w:bottom w:val="none" w:sz="0" w:space="0" w:color="auto"/>
                <w:right w:val="none" w:sz="0" w:space="0" w:color="auto"/>
              </w:divBdr>
              <w:divsChild>
                <w:div w:id="36517242">
                  <w:marLeft w:val="0"/>
                  <w:marRight w:val="0"/>
                  <w:marTop w:val="0"/>
                  <w:marBottom w:val="0"/>
                  <w:divBdr>
                    <w:top w:val="none" w:sz="0" w:space="0" w:color="auto"/>
                    <w:left w:val="none" w:sz="0" w:space="0" w:color="auto"/>
                    <w:bottom w:val="none" w:sz="0" w:space="0" w:color="auto"/>
                    <w:right w:val="none" w:sz="0" w:space="0" w:color="auto"/>
                  </w:divBdr>
                  <w:divsChild>
                    <w:div w:id="99298210">
                      <w:marLeft w:val="0"/>
                      <w:marRight w:val="0"/>
                      <w:marTop w:val="0"/>
                      <w:marBottom w:val="0"/>
                      <w:divBdr>
                        <w:top w:val="none" w:sz="0" w:space="0" w:color="auto"/>
                        <w:left w:val="none" w:sz="0" w:space="0" w:color="auto"/>
                        <w:bottom w:val="none" w:sz="0" w:space="0" w:color="auto"/>
                        <w:right w:val="none" w:sz="0" w:space="0" w:color="auto"/>
                      </w:divBdr>
                    </w:div>
                  </w:divsChild>
                </w:div>
                <w:div w:id="190265283">
                  <w:marLeft w:val="0"/>
                  <w:marRight w:val="0"/>
                  <w:marTop w:val="0"/>
                  <w:marBottom w:val="0"/>
                  <w:divBdr>
                    <w:top w:val="none" w:sz="0" w:space="0" w:color="auto"/>
                    <w:left w:val="none" w:sz="0" w:space="0" w:color="auto"/>
                    <w:bottom w:val="none" w:sz="0" w:space="0" w:color="auto"/>
                    <w:right w:val="none" w:sz="0" w:space="0" w:color="auto"/>
                  </w:divBdr>
                  <w:divsChild>
                    <w:div w:id="1719475983">
                      <w:marLeft w:val="0"/>
                      <w:marRight w:val="0"/>
                      <w:marTop w:val="0"/>
                      <w:marBottom w:val="0"/>
                      <w:divBdr>
                        <w:top w:val="none" w:sz="0" w:space="0" w:color="auto"/>
                        <w:left w:val="none" w:sz="0" w:space="0" w:color="auto"/>
                        <w:bottom w:val="none" w:sz="0" w:space="0" w:color="auto"/>
                        <w:right w:val="none" w:sz="0" w:space="0" w:color="auto"/>
                      </w:divBdr>
                    </w:div>
                  </w:divsChild>
                </w:div>
                <w:div w:id="207646584">
                  <w:marLeft w:val="0"/>
                  <w:marRight w:val="0"/>
                  <w:marTop w:val="0"/>
                  <w:marBottom w:val="0"/>
                  <w:divBdr>
                    <w:top w:val="none" w:sz="0" w:space="0" w:color="auto"/>
                    <w:left w:val="none" w:sz="0" w:space="0" w:color="auto"/>
                    <w:bottom w:val="none" w:sz="0" w:space="0" w:color="auto"/>
                    <w:right w:val="none" w:sz="0" w:space="0" w:color="auto"/>
                  </w:divBdr>
                  <w:divsChild>
                    <w:div w:id="922376882">
                      <w:marLeft w:val="0"/>
                      <w:marRight w:val="0"/>
                      <w:marTop w:val="0"/>
                      <w:marBottom w:val="0"/>
                      <w:divBdr>
                        <w:top w:val="none" w:sz="0" w:space="0" w:color="auto"/>
                        <w:left w:val="none" w:sz="0" w:space="0" w:color="auto"/>
                        <w:bottom w:val="none" w:sz="0" w:space="0" w:color="auto"/>
                        <w:right w:val="none" w:sz="0" w:space="0" w:color="auto"/>
                      </w:divBdr>
                    </w:div>
                  </w:divsChild>
                </w:div>
                <w:div w:id="389235552">
                  <w:marLeft w:val="0"/>
                  <w:marRight w:val="0"/>
                  <w:marTop w:val="0"/>
                  <w:marBottom w:val="0"/>
                  <w:divBdr>
                    <w:top w:val="none" w:sz="0" w:space="0" w:color="auto"/>
                    <w:left w:val="none" w:sz="0" w:space="0" w:color="auto"/>
                    <w:bottom w:val="none" w:sz="0" w:space="0" w:color="auto"/>
                    <w:right w:val="none" w:sz="0" w:space="0" w:color="auto"/>
                  </w:divBdr>
                  <w:divsChild>
                    <w:div w:id="1703704705">
                      <w:marLeft w:val="0"/>
                      <w:marRight w:val="0"/>
                      <w:marTop w:val="0"/>
                      <w:marBottom w:val="0"/>
                      <w:divBdr>
                        <w:top w:val="none" w:sz="0" w:space="0" w:color="auto"/>
                        <w:left w:val="none" w:sz="0" w:space="0" w:color="auto"/>
                        <w:bottom w:val="none" w:sz="0" w:space="0" w:color="auto"/>
                        <w:right w:val="none" w:sz="0" w:space="0" w:color="auto"/>
                      </w:divBdr>
                    </w:div>
                  </w:divsChild>
                </w:div>
                <w:div w:id="851838752">
                  <w:marLeft w:val="0"/>
                  <w:marRight w:val="0"/>
                  <w:marTop w:val="0"/>
                  <w:marBottom w:val="0"/>
                  <w:divBdr>
                    <w:top w:val="none" w:sz="0" w:space="0" w:color="auto"/>
                    <w:left w:val="none" w:sz="0" w:space="0" w:color="auto"/>
                    <w:bottom w:val="none" w:sz="0" w:space="0" w:color="auto"/>
                    <w:right w:val="none" w:sz="0" w:space="0" w:color="auto"/>
                  </w:divBdr>
                  <w:divsChild>
                    <w:div w:id="175269289">
                      <w:marLeft w:val="0"/>
                      <w:marRight w:val="0"/>
                      <w:marTop w:val="0"/>
                      <w:marBottom w:val="0"/>
                      <w:divBdr>
                        <w:top w:val="none" w:sz="0" w:space="0" w:color="auto"/>
                        <w:left w:val="none" w:sz="0" w:space="0" w:color="auto"/>
                        <w:bottom w:val="none" w:sz="0" w:space="0" w:color="auto"/>
                        <w:right w:val="none" w:sz="0" w:space="0" w:color="auto"/>
                      </w:divBdr>
                    </w:div>
                  </w:divsChild>
                </w:div>
                <w:div w:id="947539433">
                  <w:marLeft w:val="0"/>
                  <w:marRight w:val="0"/>
                  <w:marTop w:val="0"/>
                  <w:marBottom w:val="0"/>
                  <w:divBdr>
                    <w:top w:val="none" w:sz="0" w:space="0" w:color="auto"/>
                    <w:left w:val="none" w:sz="0" w:space="0" w:color="auto"/>
                    <w:bottom w:val="none" w:sz="0" w:space="0" w:color="auto"/>
                    <w:right w:val="none" w:sz="0" w:space="0" w:color="auto"/>
                  </w:divBdr>
                  <w:divsChild>
                    <w:div w:id="719590863">
                      <w:marLeft w:val="0"/>
                      <w:marRight w:val="0"/>
                      <w:marTop w:val="0"/>
                      <w:marBottom w:val="0"/>
                      <w:divBdr>
                        <w:top w:val="none" w:sz="0" w:space="0" w:color="auto"/>
                        <w:left w:val="none" w:sz="0" w:space="0" w:color="auto"/>
                        <w:bottom w:val="none" w:sz="0" w:space="0" w:color="auto"/>
                        <w:right w:val="none" w:sz="0" w:space="0" w:color="auto"/>
                      </w:divBdr>
                    </w:div>
                  </w:divsChild>
                </w:div>
                <w:div w:id="1128671691">
                  <w:marLeft w:val="0"/>
                  <w:marRight w:val="0"/>
                  <w:marTop w:val="0"/>
                  <w:marBottom w:val="0"/>
                  <w:divBdr>
                    <w:top w:val="none" w:sz="0" w:space="0" w:color="auto"/>
                    <w:left w:val="none" w:sz="0" w:space="0" w:color="auto"/>
                    <w:bottom w:val="none" w:sz="0" w:space="0" w:color="auto"/>
                    <w:right w:val="none" w:sz="0" w:space="0" w:color="auto"/>
                  </w:divBdr>
                  <w:divsChild>
                    <w:div w:id="2038192830">
                      <w:marLeft w:val="0"/>
                      <w:marRight w:val="0"/>
                      <w:marTop w:val="0"/>
                      <w:marBottom w:val="0"/>
                      <w:divBdr>
                        <w:top w:val="none" w:sz="0" w:space="0" w:color="auto"/>
                        <w:left w:val="none" w:sz="0" w:space="0" w:color="auto"/>
                        <w:bottom w:val="none" w:sz="0" w:space="0" w:color="auto"/>
                        <w:right w:val="none" w:sz="0" w:space="0" w:color="auto"/>
                      </w:divBdr>
                    </w:div>
                  </w:divsChild>
                </w:div>
                <w:div w:id="1133013470">
                  <w:marLeft w:val="0"/>
                  <w:marRight w:val="0"/>
                  <w:marTop w:val="0"/>
                  <w:marBottom w:val="0"/>
                  <w:divBdr>
                    <w:top w:val="none" w:sz="0" w:space="0" w:color="auto"/>
                    <w:left w:val="none" w:sz="0" w:space="0" w:color="auto"/>
                    <w:bottom w:val="none" w:sz="0" w:space="0" w:color="auto"/>
                    <w:right w:val="none" w:sz="0" w:space="0" w:color="auto"/>
                  </w:divBdr>
                  <w:divsChild>
                    <w:div w:id="1955792681">
                      <w:marLeft w:val="0"/>
                      <w:marRight w:val="0"/>
                      <w:marTop w:val="0"/>
                      <w:marBottom w:val="0"/>
                      <w:divBdr>
                        <w:top w:val="none" w:sz="0" w:space="0" w:color="auto"/>
                        <w:left w:val="none" w:sz="0" w:space="0" w:color="auto"/>
                        <w:bottom w:val="none" w:sz="0" w:space="0" w:color="auto"/>
                        <w:right w:val="none" w:sz="0" w:space="0" w:color="auto"/>
                      </w:divBdr>
                    </w:div>
                  </w:divsChild>
                </w:div>
                <w:div w:id="1245068322">
                  <w:marLeft w:val="0"/>
                  <w:marRight w:val="0"/>
                  <w:marTop w:val="0"/>
                  <w:marBottom w:val="0"/>
                  <w:divBdr>
                    <w:top w:val="none" w:sz="0" w:space="0" w:color="auto"/>
                    <w:left w:val="none" w:sz="0" w:space="0" w:color="auto"/>
                    <w:bottom w:val="none" w:sz="0" w:space="0" w:color="auto"/>
                    <w:right w:val="none" w:sz="0" w:space="0" w:color="auto"/>
                  </w:divBdr>
                  <w:divsChild>
                    <w:div w:id="1576014171">
                      <w:marLeft w:val="0"/>
                      <w:marRight w:val="0"/>
                      <w:marTop w:val="0"/>
                      <w:marBottom w:val="0"/>
                      <w:divBdr>
                        <w:top w:val="none" w:sz="0" w:space="0" w:color="auto"/>
                        <w:left w:val="none" w:sz="0" w:space="0" w:color="auto"/>
                        <w:bottom w:val="none" w:sz="0" w:space="0" w:color="auto"/>
                        <w:right w:val="none" w:sz="0" w:space="0" w:color="auto"/>
                      </w:divBdr>
                    </w:div>
                  </w:divsChild>
                </w:div>
                <w:div w:id="1310205840">
                  <w:marLeft w:val="0"/>
                  <w:marRight w:val="0"/>
                  <w:marTop w:val="0"/>
                  <w:marBottom w:val="0"/>
                  <w:divBdr>
                    <w:top w:val="none" w:sz="0" w:space="0" w:color="auto"/>
                    <w:left w:val="none" w:sz="0" w:space="0" w:color="auto"/>
                    <w:bottom w:val="none" w:sz="0" w:space="0" w:color="auto"/>
                    <w:right w:val="none" w:sz="0" w:space="0" w:color="auto"/>
                  </w:divBdr>
                  <w:divsChild>
                    <w:div w:id="1504707963">
                      <w:marLeft w:val="0"/>
                      <w:marRight w:val="0"/>
                      <w:marTop w:val="0"/>
                      <w:marBottom w:val="0"/>
                      <w:divBdr>
                        <w:top w:val="none" w:sz="0" w:space="0" w:color="auto"/>
                        <w:left w:val="none" w:sz="0" w:space="0" w:color="auto"/>
                        <w:bottom w:val="none" w:sz="0" w:space="0" w:color="auto"/>
                        <w:right w:val="none" w:sz="0" w:space="0" w:color="auto"/>
                      </w:divBdr>
                    </w:div>
                  </w:divsChild>
                </w:div>
                <w:div w:id="1344623003">
                  <w:marLeft w:val="0"/>
                  <w:marRight w:val="0"/>
                  <w:marTop w:val="0"/>
                  <w:marBottom w:val="0"/>
                  <w:divBdr>
                    <w:top w:val="none" w:sz="0" w:space="0" w:color="auto"/>
                    <w:left w:val="none" w:sz="0" w:space="0" w:color="auto"/>
                    <w:bottom w:val="none" w:sz="0" w:space="0" w:color="auto"/>
                    <w:right w:val="none" w:sz="0" w:space="0" w:color="auto"/>
                  </w:divBdr>
                  <w:divsChild>
                    <w:div w:id="1911424463">
                      <w:marLeft w:val="0"/>
                      <w:marRight w:val="0"/>
                      <w:marTop w:val="0"/>
                      <w:marBottom w:val="0"/>
                      <w:divBdr>
                        <w:top w:val="none" w:sz="0" w:space="0" w:color="auto"/>
                        <w:left w:val="none" w:sz="0" w:space="0" w:color="auto"/>
                        <w:bottom w:val="none" w:sz="0" w:space="0" w:color="auto"/>
                        <w:right w:val="none" w:sz="0" w:space="0" w:color="auto"/>
                      </w:divBdr>
                    </w:div>
                  </w:divsChild>
                </w:div>
                <w:div w:id="1427768507">
                  <w:marLeft w:val="0"/>
                  <w:marRight w:val="0"/>
                  <w:marTop w:val="0"/>
                  <w:marBottom w:val="0"/>
                  <w:divBdr>
                    <w:top w:val="none" w:sz="0" w:space="0" w:color="auto"/>
                    <w:left w:val="none" w:sz="0" w:space="0" w:color="auto"/>
                    <w:bottom w:val="none" w:sz="0" w:space="0" w:color="auto"/>
                    <w:right w:val="none" w:sz="0" w:space="0" w:color="auto"/>
                  </w:divBdr>
                  <w:divsChild>
                    <w:div w:id="1841043777">
                      <w:marLeft w:val="0"/>
                      <w:marRight w:val="0"/>
                      <w:marTop w:val="0"/>
                      <w:marBottom w:val="0"/>
                      <w:divBdr>
                        <w:top w:val="none" w:sz="0" w:space="0" w:color="auto"/>
                        <w:left w:val="none" w:sz="0" w:space="0" w:color="auto"/>
                        <w:bottom w:val="none" w:sz="0" w:space="0" w:color="auto"/>
                        <w:right w:val="none" w:sz="0" w:space="0" w:color="auto"/>
                      </w:divBdr>
                    </w:div>
                  </w:divsChild>
                </w:div>
                <w:div w:id="1484083145">
                  <w:marLeft w:val="0"/>
                  <w:marRight w:val="0"/>
                  <w:marTop w:val="0"/>
                  <w:marBottom w:val="0"/>
                  <w:divBdr>
                    <w:top w:val="none" w:sz="0" w:space="0" w:color="auto"/>
                    <w:left w:val="none" w:sz="0" w:space="0" w:color="auto"/>
                    <w:bottom w:val="none" w:sz="0" w:space="0" w:color="auto"/>
                    <w:right w:val="none" w:sz="0" w:space="0" w:color="auto"/>
                  </w:divBdr>
                  <w:divsChild>
                    <w:div w:id="1837453977">
                      <w:marLeft w:val="0"/>
                      <w:marRight w:val="0"/>
                      <w:marTop w:val="0"/>
                      <w:marBottom w:val="0"/>
                      <w:divBdr>
                        <w:top w:val="none" w:sz="0" w:space="0" w:color="auto"/>
                        <w:left w:val="none" w:sz="0" w:space="0" w:color="auto"/>
                        <w:bottom w:val="none" w:sz="0" w:space="0" w:color="auto"/>
                        <w:right w:val="none" w:sz="0" w:space="0" w:color="auto"/>
                      </w:divBdr>
                    </w:div>
                  </w:divsChild>
                </w:div>
                <w:div w:id="1513495713">
                  <w:marLeft w:val="0"/>
                  <w:marRight w:val="0"/>
                  <w:marTop w:val="0"/>
                  <w:marBottom w:val="0"/>
                  <w:divBdr>
                    <w:top w:val="none" w:sz="0" w:space="0" w:color="auto"/>
                    <w:left w:val="none" w:sz="0" w:space="0" w:color="auto"/>
                    <w:bottom w:val="none" w:sz="0" w:space="0" w:color="auto"/>
                    <w:right w:val="none" w:sz="0" w:space="0" w:color="auto"/>
                  </w:divBdr>
                  <w:divsChild>
                    <w:div w:id="1506238463">
                      <w:marLeft w:val="0"/>
                      <w:marRight w:val="0"/>
                      <w:marTop w:val="0"/>
                      <w:marBottom w:val="0"/>
                      <w:divBdr>
                        <w:top w:val="none" w:sz="0" w:space="0" w:color="auto"/>
                        <w:left w:val="none" w:sz="0" w:space="0" w:color="auto"/>
                        <w:bottom w:val="none" w:sz="0" w:space="0" w:color="auto"/>
                        <w:right w:val="none" w:sz="0" w:space="0" w:color="auto"/>
                      </w:divBdr>
                    </w:div>
                  </w:divsChild>
                </w:div>
                <w:div w:id="1538392546">
                  <w:marLeft w:val="0"/>
                  <w:marRight w:val="0"/>
                  <w:marTop w:val="0"/>
                  <w:marBottom w:val="0"/>
                  <w:divBdr>
                    <w:top w:val="none" w:sz="0" w:space="0" w:color="auto"/>
                    <w:left w:val="none" w:sz="0" w:space="0" w:color="auto"/>
                    <w:bottom w:val="none" w:sz="0" w:space="0" w:color="auto"/>
                    <w:right w:val="none" w:sz="0" w:space="0" w:color="auto"/>
                  </w:divBdr>
                  <w:divsChild>
                    <w:div w:id="549221263">
                      <w:marLeft w:val="0"/>
                      <w:marRight w:val="0"/>
                      <w:marTop w:val="0"/>
                      <w:marBottom w:val="0"/>
                      <w:divBdr>
                        <w:top w:val="none" w:sz="0" w:space="0" w:color="auto"/>
                        <w:left w:val="none" w:sz="0" w:space="0" w:color="auto"/>
                        <w:bottom w:val="none" w:sz="0" w:space="0" w:color="auto"/>
                        <w:right w:val="none" w:sz="0" w:space="0" w:color="auto"/>
                      </w:divBdr>
                    </w:div>
                  </w:divsChild>
                </w:div>
                <w:div w:id="1644702479">
                  <w:marLeft w:val="0"/>
                  <w:marRight w:val="0"/>
                  <w:marTop w:val="0"/>
                  <w:marBottom w:val="0"/>
                  <w:divBdr>
                    <w:top w:val="none" w:sz="0" w:space="0" w:color="auto"/>
                    <w:left w:val="none" w:sz="0" w:space="0" w:color="auto"/>
                    <w:bottom w:val="none" w:sz="0" w:space="0" w:color="auto"/>
                    <w:right w:val="none" w:sz="0" w:space="0" w:color="auto"/>
                  </w:divBdr>
                  <w:divsChild>
                    <w:div w:id="1475099258">
                      <w:marLeft w:val="0"/>
                      <w:marRight w:val="0"/>
                      <w:marTop w:val="0"/>
                      <w:marBottom w:val="0"/>
                      <w:divBdr>
                        <w:top w:val="none" w:sz="0" w:space="0" w:color="auto"/>
                        <w:left w:val="none" w:sz="0" w:space="0" w:color="auto"/>
                        <w:bottom w:val="none" w:sz="0" w:space="0" w:color="auto"/>
                        <w:right w:val="none" w:sz="0" w:space="0" w:color="auto"/>
                      </w:divBdr>
                    </w:div>
                  </w:divsChild>
                </w:div>
                <w:div w:id="1710060108">
                  <w:marLeft w:val="0"/>
                  <w:marRight w:val="0"/>
                  <w:marTop w:val="0"/>
                  <w:marBottom w:val="0"/>
                  <w:divBdr>
                    <w:top w:val="none" w:sz="0" w:space="0" w:color="auto"/>
                    <w:left w:val="none" w:sz="0" w:space="0" w:color="auto"/>
                    <w:bottom w:val="none" w:sz="0" w:space="0" w:color="auto"/>
                    <w:right w:val="none" w:sz="0" w:space="0" w:color="auto"/>
                  </w:divBdr>
                  <w:divsChild>
                    <w:div w:id="218129935">
                      <w:marLeft w:val="0"/>
                      <w:marRight w:val="0"/>
                      <w:marTop w:val="0"/>
                      <w:marBottom w:val="0"/>
                      <w:divBdr>
                        <w:top w:val="none" w:sz="0" w:space="0" w:color="auto"/>
                        <w:left w:val="none" w:sz="0" w:space="0" w:color="auto"/>
                        <w:bottom w:val="none" w:sz="0" w:space="0" w:color="auto"/>
                        <w:right w:val="none" w:sz="0" w:space="0" w:color="auto"/>
                      </w:divBdr>
                    </w:div>
                  </w:divsChild>
                </w:div>
                <w:div w:id="1783068737">
                  <w:marLeft w:val="0"/>
                  <w:marRight w:val="0"/>
                  <w:marTop w:val="0"/>
                  <w:marBottom w:val="0"/>
                  <w:divBdr>
                    <w:top w:val="none" w:sz="0" w:space="0" w:color="auto"/>
                    <w:left w:val="none" w:sz="0" w:space="0" w:color="auto"/>
                    <w:bottom w:val="none" w:sz="0" w:space="0" w:color="auto"/>
                    <w:right w:val="none" w:sz="0" w:space="0" w:color="auto"/>
                  </w:divBdr>
                  <w:divsChild>
                    <w:div w:id="589586605">
                      <w:marLeft w:val="0"/>
                      <w:marRight w:val="0"/>
                      <w:marTop w:val="0"/>
                      <w:marBottom w:val="0"/>
                      <w:divBdr>
                        <w:top w:val="none" w:sz="0" w:space="0" w:color="auto"/>
                        <w:left w:val="none" w:sz="0" w:space="0" w:color="auto"/>
                        <w:bottom w:val="none" w:sz="0" w:space="0" w:color="auto"/>
                        <w:right w:val="none" w:sz="0" w:space="0" w:color="auto"/>
                      </w:divBdr>
                    </w:div>
                  </w:divsChild>
                </w:div>
                <w:div w:id="1928078909">
                  <w:marLeft w:val="0"/>
                  <w:marRight w:val="0"/>
                  <w:marTop w:val="0"/>
                  <w:marBottom w:val="0"/>
                  <w:divBdr>
                    <w:top w:val="none" w:sz="0" w:space="0" w:color="auto"/>
                    <w:left w:val="none" w:sz="0" w:space="0" w:color="auto"/>
                    <w:bottom w:val="none" w:sz="0" w:space="0" w:color="auto"/>
                    <w:right w:val="none" w:sz="0" w:space="0" w:color="auto"/>
                  </w:divBdr>
                  <w:divsChild>
                    <w:div w:id="1600483459">
                      <w:marLeft w:val="0"/>
                      <w:marRight w:val="0"/>
                      <w:marTop w:val="0"/>
                      <w:marBottom w:val="0"/>
                      <w:divBdr>
                        <w:top w:val="none" w:sz="0" w:space="0" w:color="auto"/>
                        <w:left w:val="none" w:sz="0" w:space="0" w:color="auto"/>
                        <w:bottom w:val="none" w:sz="0" w:space="0" w:color="auto"/>
                        <w:right w:val="none" w:sz="0" w:space="0" w:color="auto"/>
                      </w:divBdr>
                    </w:div>
                  </w:divsChild>
                </w:div>
                <w:div w:id="1999184793">
                  <w:marLeft w:val="0"/>
                  <w:marRight w:val="0"/>
                  <w:marTop w:val="0"/>
                  <w:marBottom w:val="0"/>
                  <w:divBdr>
                    <w:top w:val="none" w:sz="0" w:space="0" w:color="auto"/>
                    <w:left w:val="none" w:sz="0" w:space="0" w:color="auto"/>
                    <w:bottom w:val="none" w:sz="0" w:space="0" w:color="auto"/>
                    <w:right w:val="none" w:sz="0" w:space="0" w:color="auto"/>
                  </w:divBdr>
                  <w:divsChild>
                    <w:div w:id="213532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813291">
      <w:bodyDiv w:val="1"/>
      <w:marLeft w:val="0"/>
      <w:marRight w:val="0"/>
      <w:marTop w:val="0"/>
      <w:marBottom w:val="0"/>
      <w:divBdr>
        <w:top w:val="none" w:sz="0" w:space="0" w:color="auto"/>
        <w:left w:val="none" w:sz="0" w:space="0" w:color="auto"/>
        <w:bottom w:val="none" w:sz="0" w:space="0" w:color="auto"/>
        <w:right w:val="none" w:sz="0" w:space="0" w:color="auto"/>
      </w:divBdr>
      <w:divsChild>
        <w:div w:id="67072615">
          <w:marLeft w:val="0"/>
          <w:marRight w:val="0"/>
          <w:marTop w:val="0"/>
          <w:marBottom w:val="0"/>
          <w:divBdr>
            <w:top w:val="none" w:sz="0" w:space="0" w:color="auto"/>
            <w:left w:val="none" w:sz="0" w:space="0" w:color="auto"/>
            <w:bottom w:val="none" w:sz="0" w:space="0" w:color="auto"/>
            <w:right w:val="none" w:sz="0" w:space="0" w:color="auto"/>
          </w:divBdr>
        </w:div>
        <w:div w:id="87847993">
          <w:marLeft w:val="0"/>
          <w:marRight w:val="0"/>
          <w:marTop w:val="0"/>
          <w:marBottom w:val="0"/>
          <w:divBdr>
            <w:top w:val="none" w:sz="0" w:space="0" w:color="auto"/>
            <w:left w:val="none" w:sz="0" w:space="0" w:color="auto"/>
            <w:bottom w:val="none" w:sz="0" w:space="0" w:color="auto"/>
            <w:right w:val="none" w:sz="0" w:space="0" w:color="auto"/>
          </w:divBdr>
        </w:div>
        <w:div w:id="168182762">
          <w:marLeft w:val="0"/>
          <w:marRight w:val="0"/>
          <w:marTop w:val="0"/>
          <w:marBottom w:val="0"/>
          <w:divBdr>
            <w:top w:val="none" w:sz="0" w:space="0" w:color="auto"/>
            <w:left w:val="none" w:sz="0" w:space="0" w:color="auto"/>
            <w:bottom w:val="none" w:sz="0" w:space="0" w:color="auto"/>
            <w:right w:val="none" w:sz="0" w:space="0" w:color="auto"/>
          </w:divBdr>
        </w:div>
        <w:div w:id="216859963">
          <w:marLeft w:val="0"/>
          <w:marRight w:val="0"/>
          <w:marTop w:val="0"/>
          <w:marBottom w:val="0"/>
          <w:divBdr>
            <w:top w:val="none" w:sz="0" w:space="0" w:color="auto"/>
            <w:left w:val="none" w:sz="0" w:space="0" w:color="auto"/>
            <w:bottom w:val="none" w:sz="0" w:space="0" w:color="auto"/>
            <w:right w:val="none" w:sz="0" w:space="0" w:color="auto"/>
          </w:divBdr>
        </w:div>
        <w:div w:id="260837636">
          <w:marLeft w:val="0"/>
          <w:marRight w:val="0"/>
          <w:marTop w:val="0"/>
          <w:marBottom w:val="0"/>
          <w:divBdr>
            <w:top w:val="none" w:sz="0" w:space="0" w:color="auto"/>
            <w:left w:val="none" w:sz="0" w:space="0" w:color="auto"/>
            <w:bottom w:val="none" w:sz="0" w:space="0" w:color="auto"/>
            <w:right w:val="none" w:sz="0" w:space="0" w:color="auto"/>
          </w:divBdr>
        </w:div>
        <w:div w:id="290747057">
          <w:marLeft w:val="0"/>
          <w:marRight w:val="0"/>
          <w:marTop w:val="0"/>
          <w:marBottom w:val="0"/>
          <w:divBdr>
            <w:top w:val="none" w:sz="0" w:space="0" w:color="auto"/>
            <w:left w:val="none" w:sz="0" w:space="0" w:color="auto"/>
            <w:bottom w:val="none" w:sz="0" w:space="0" w:color="auto"/>
            <w:right w:val="none" w:sz="0" w:space="0" w:color="auto"/>
          </w:divBdr>
        </w:div>
        <w:div w:id="291441652">
          <w:marLeft w:val="0"/>
          <w:marRight w:val="0"/>
          <w:marTop w:val="0"/>
          <w:marBottom w:val="0"/>
          <w:divBdr>
            <w:top w:val="none" w:sz="0" w:space="0" w:color="auto"/>
            <w:left w:val="none" w:sz="0" w:space="0" w:color="auto"/>
            <w:bottom w:val="none" w:sz="0" w:space="0" w:color="auto"/>
            <w:right w:val="none" w:sz="0" w:space="0" w:color="auto"/>
          </w:divBdr>
        </w:div>
        <w:div w:id="332296832">
          <w:marLeft w:val="0"/>
          <w:marRight w:val="0"/>
          <w:marTop w:val="0"/>
          <w:marBottom w:val="0"/>
          <w:divBdr>
            <w:top w:val="none" w:sz="0" w:space="0" w:color="auto"/>
            <w:left w:val="none" w:sz="0" w:space="0" w:color="auto"/>
            <w:bottom w:val="none" w:sz="0" w:space="0" w:color="auto"/>
            <w:right w:val="none" w:sz="0" w:space="0" w:color="auto"/>
          </w:divBdr>
        </w:div>
        <w:div w:id="351076530">
          <w:marLeft w:val="0"/>
          <w:marRight w:val="0"/>
          <w:marTop w:val="0"/>
          <w:marBottom w:val="0"/>
          <w:divBdr>
            <w:top w:val="none" w:sz="0" w:space="0" w:color="auto"/>
            <w:left w:val="none" w:sz="0" w:space="0" w:color="auto"/>
            <w:bottom w:val="none" w:sz="0" w:space="0" w:color="auto"/>
            <w:right w:val="none" w:sz="0" w:space="0" w:color="auto"/>
          </w:divBdr>
        </w:div>
        <w:div w:id="370763410">
          <w:marLeft w:val="0"/>
          <w:marRight w:val="0"/>
          <w:marTop w:val="0"/>
          <w:marBottom w:val="0"/>
          <w:divBdr>
            <w:top w:val="none" w:sz="0" w:space="0" w:color="auto"/>
            <w:left w:val="none" w:sz="0" w:space="0" w:color="auto"/>
            <w:bottom w:val="none" w:sz="0" w:space="0" w:color="auto"/>
            <w:right w:val="none" w:sz="0" w:space="0" w:color="auto"/>
          </w:divBdr>
        </w:div>
        <w:div w:id="454713429">
          <w:marLeft w:val="0"/>
          <w:marRight w:val="0"/>
          <w:marTop w:val="0"/>
          <w:marBottom w:val="0"/>
          <w:divBdr>
            <w:top w:val="none" w:sz="0" w:space="0" w:color="auto"/>
            <w:left w:val="none" w:sz="0" w:space="0" w:color="auto"/>
            <w:bottom w:val="none" w:sz="0" w:space="0" w:color="auto"/>
            <w:right w:val="none" w:sz="0" w:space="0" w:color="auto"/>
          </w:divBdr>
        </w:div>
        <w:div w:id="497235325">
          <w:marLeft w:val="0"/>
          <w:marRight w:val="0"/>
          <w:marTop w:val="0"/>
          <w:marBottom w:val="0"/>
          <w:divBdr>
            <w:top w:val="none" w:sz="0" w:space="0" w:color="auto"/>
            <w:left w:val="none" w:sz="0" w:space="0" w:color="auto"/>
            <w:bottom w:val="none" w:sz="0" w:space="0" w:color="auto"/>
            <w:right w:val="none" w:sz="0" w:space="0" w:color="auto"/>
          </w:divBdr>
        </w:div>
        <w:div w:id="507404264">
          <w:marLeft w:val="0"/>
          <w:marRight w:val="0"/>
          <w:marTop w:val="0"/>
          <w:marBottom w:val="0"/>
          <w:divBdr>
            <w:top w:val="none" w:sz="0" w:space="0" w:color="auto"/>
            <w:left w:val="none" w:sz="0" w:space="0" w:color="auto"/>
            <w:bottom w:val="none" w:sz="0" w:space="0" w:color="auto"/>
            <w:right w:val="none" w:sz="0" w:space="0" w:color="auto"/>
          </w:divBdr>
        </w:div>
        <w:div w:id="538205022">
          <w:marLeft w:val="0"/>
          <w:marRight w:val="0"/>
          <w:marTop w:val="0"/>
          <w:marBottom w:val="0"/>
          <w:divBdr>
            <w:top w:val="none" w:sz="0" w:space="0" w:color="auto"/>
            <w:left w:val="none" w:sz="0" w:space="0" w:color="auto"/>
            <w:bottom w:val="none" w:sz="0" w:space="0" w:color="auto"/>
            <w:right w:val="none" w:sz="0" w:space="0" w:color="auto"/>
          </w:divBdr>
        </w:div>
        <w:div w:id="549340363">
          <w:marLeft w:val="0"/>
          <w:marRight w:val="0"/>
          <w:marTop w:val="0"/>
          <w:marBottom w:val="0"/>
          <w:divBdr>
            <w:top w:val="none" w:sz="0" w:space="0" w:color="auto"/>
            <w:left w:val="none" w:sz="0" w:space="0" w:color="auto"/>
            <w:bottom w:val="none" w:sz="0" w:space="0" w:color="auto"/>
            <w:right w:val="none" w:sz="0" w:space="0" w:color="auto"/>
          </w:divBdr>
        </w:div>
        <w:div w:id="571234568">
          <w:marLeft w:val="0"/>
          <w:marRight w:val="0"/>
          <w:marTop w:val="0"/>
          <w:marBottom w:val="0"/>
          <w:divBdr>
            <w:top w:val="none" w:sz="0" w:space="0" w:color="auto"/>
            <w:left w:val="none" w:sz="0" w:space="0" w:color="auto"/>
            <w:bottom w:val="none" w:sz="0" w:space="0" w:color="auto"/>
            <w:right w:val="none" w:sz="0" w:space="0" w:color="auto"/>
          </w:divBdr>
        </w:div>
        <w:div w:id="622344087">
          <w:marLeft w:val="0"/>
          <w:marRight w:val="0"/>
          <w:marTop w:val="0"/>
          <w:marBottom w:val="0"/>
          <w:divBdr>
            <w:top w:val="none" w:sz="0" w:space="0" w:color="auto"/>
            <w:left w:val="none" w:sz="0" w:space="0" w:color="auto"/>
            <w:bottom w:val="none" w:sz="0" w:space="0" w:color="auto"/>
            <w:right w:val="none" w:sz="0" w:space="0" w:color="auto"/>
          </w:divBdr>
        </w:div>
        <w:div w:id="660892711">
          <w:marLeft w:val="0"/>
          <w:marRight w:val="0"/>
          <w:marTop w:val="0"/>
          <w:marBottom w:val="0"/>
          <w:divBdr>
            <w:top w:val="none" w:sz="0" w:space="0" w:color="auto"/>
            <w:left w:val="none" w:sz="0" w:space="0" w:color="auto"/>
            <w:bottom w:val="none" w:sz="0" w:space="0" w:color="auto"/>
            <w:right w:val="none" w:sz="0" w:space="0" w:color="auto"/>
          </w:divBdr>
        </w:div>
        <w:div w:id="667949745">
          <w:marLeft w:val="0"/>
          <w:marRight w:val="0"/>
          <w:marTop w:val="0"/>
          <w:marBottom w:val="0"/>
          <w:divBdr>
            <w:top w:val="none" w:sz="0" w:space="0" w:color="auto"/>
            <w:left w:val="none" w:sz="0" w:space="0" w:color="auto"/>
            <w:bottom w:val="none" w:sz="0" w:space="0" w:color="auto"/>
            <w:right w:val="none" w:sz="0" w:space="0" w:color="auto"/>
          </w:divBdr>
        </w:div>
        <w:div w:id="688263202">
          <w:marLeft w:val="0"/>
          <w:marRight w:val="0"/>
          <w:marTop w:val="0"/>
          <w:marBottom w:val="0"/>
          <w:divBdr>
            <w:top w:val="none" w:sz="0" w:space="0" w:color="auto"/>
            <w:left w:val="none" w:sz="0" w:space="0" w:color="auto"/>
            <w:bottom w:val="none" w:sz="0" w:space="0" w:color="auto"/>
            <w:right w:val="none" w:sz="0" w:space="0" w:color="auto"/>
          </w:divBdr>
        </w:div>
        <w:div w:id="709186888">
          <w:marLeft w:val="0"/>
          <w:marRight w:val="0"/>
          <w:marTop w:val="0"/>
          <w:marBottom w:val="0"/>
          <w:divBdr>
            <w:top w:val="none" w:sz="0" w:space="0" w:color="auto"/>
            <w:left w:val="none" w:sz="0" w:space="0" w:color="auto"/>
            <w:bottom w:val="none" w:sz="0" w:space="0" w:color="auto"/>
            <w:right w:val="none" w:sz="0" w:space="0" w:color="auto"/>
          </w:divBdr>
        </w:div>
        <w:div w:id="732851539">
          <w:marLeft w:val="0"/>
          <w:marRight w:val="0"/>
          <w:marTop w:val="0"/>
          <w:marBottom w:val="0"/>
          <w:divBdr>
            <w:top w:val="none" w:sz="0" w:space="0" w:color="auto"/>
            <w:left w:val="none" w:sz="0" w:space="0" w:color="auto"/>
            <w:bottom w:val="none" w:sz="0" w:space="0" w:color="auto"/>
            <w:right w:val="none" w:sz="0" w:space="0" w:color="auto"/>
          </w:divBdr>
        </w:div>
        <w:div w:id="781798663">
          <w:marLeft w:val="0"/>
          <w:marRight w:val="0"/>
          <w:marTop w:val="0"/>
          <w:marBottom w:val="0"/>
          <w:divBdr>
            <w:top w:val="none" w:sz="0" w:space="0" w:color="auto"/>
            <w:left w:val="none" w:sz="0" w:space="0" w:color="auto"/>
            <w:bottom w:val="none" w:sz="0" w:space="0" w:color="auto"/>
            <w:right w:val="none" w:sz="0" w:space="0" w:color="auto"/>
          </w:divBdr>
        </w:div>
        <w:div w:id="784038700">
          <w:marLeft w:val="0"/>
          <w:marRight w:val="0"/>
          <w:marTop w:val="0"/>
          <w:marBottom w:val="0"/>
          <w:divBdr>
            <w:top w:val="none" w:sz="0" w:space="0" w:color="auto"/>
            <w:left w:val="none" w:sz="0" w:space="0" w:color="auto"/>
            <w:bottom w:val="none" w:sz="0" w:space="0" w:color="auto"/>
            <w:right w:val="none" w:sz="0" w:space="0" w:color="auto"/>
          </w:divBdr>
        </w:div>
        <w:div w:id="789006939">
          <w:marLeft w:val="0"/>
          <w:marRight w:val="0"/>
          <w:marTop w:val="0"/>
          <w:marBottom w:val="0"/>
          <w:divBdr>
            <w:top w:val="none" w:sz="0" w:space="0" w:color="auto"/>
            <w:left w:val="none" w:sz="0" w:space="0" w:color="auto"/>
            <w:bottom w:val="none" w:sz="0" w:space="0" w:color="auto"/>
            <w:right w:val="none" w:sz="0" w:space="0" w:color="auto"/>
          </w:divBdr>
        </w:div>
        <w:div w:id="839857977">
          <w:marLeft w:val="0"/>
          <w:marRight w:val="0"/>
          <w:marTop w:val="0"/>
          <w:marBottom w:val="0"/>
          <w:divBdr>
            <w:top w:val="none" w:sz="0" w:space="0" w:color="auto"/>
            <w:left w:val="none" w:sz="0" w:space="0" w:color="auto"/>
            <w:bottom w:val="none" w:sz="0" w:space="0" w:color="auto"/>
            <w:right w:val="none" w:sz="0" w:space="0" w:color="auto"/>
          </w:divBdr>
        </w:div>
        <w:div w:id="841623230">
          <w:marLeft w:val="0"/>
          <w:marRight w:val="0"/>
          <w:marTop w:val="0"/>
          <w:marBottom w:val="0"/>
          <w:divBdr>
            <w:top w:val="none" w:sz="0" w:space="0" w:color="auto"/>
            <w:left w:val="none" w:sz="0" w:space="0" w:color="auto"/>
            <w:bottom w:val="none" w:sz="0" w:space="0" w:color="auto"/>
            <w:right w:val="none" w:sz="0" w:space="0" w:color="auto"/>
          </w:divBdr>
        </w:div>
        <w:div w:id="872184193">
          <w:marLeft w:val="0"/>
          <w:marRight w:val="0"/>
          <w:marTop w:val="0"/>
          <w:marBottom w:val="0"/>
          <w:divBdr>
            <w:top w:val="none" w:sz="0" w:space="0" w:color="auto"/>
            <w:left w:val="none" w:sz="0" w:space="0" w:color="auto"/>
            <w:bottom w:val="none" w:sz="0" w:space="0" w:color="auto"/>
            <w:right w:val="none" w:sz="0" w:space="0" w:color="auto"/>
          </w:divBdr>
        </w:div>
        <w:div w:id="888340568">
          <w:marLeft w:val="0"/>
          <w:marRight w:val="0"/>
          <w:marTop w:val="0"/>
          <w:marBottom w:val="0"/>
          <w:divBdr>
            <w:top w:val="none" w:sz="0" w:space="0" w:color="auto"/>
            <w:left w:val="none" w:sz="0" w:space="0" w:color="auto"/>
            <w:bottom w:val="none" w:sz="0" w:space="0" w:color="auto"/>
            <w:right w:val="none" w:sz="0" w:space="0" w:color="auto"/>
          </w:divBdr>
        </w:div>
        <w:div w:id="900095745">
          <w:marLeft w:val="0"/>
          <w:marRight w:val="0"/>
          <w:marTop w:val="0"/>
          <w:marBottom w:val="0"/>
          <w:divBdr>
            <w:top w:val="none" w:sz="0" w:space="0" w:color="auto"/>
            <w:left w:val="none" w:sz="0" w:space="0" w:color="auto"/>
            <w:bottom w:val="none" w:sz="0" w:space="0" w:color="auto"/>
            <w:right w:val="none" w:sz="0" w:space="0" w:color="auto"/>
          </w:divBdr>
        </w:div>
        <w:div w:id="918910035">
          <w:marLeft w:val="0"/>
          <w:marRight w:val="0"/>
          <w:marTop w:val="0"/>
          <w:marBottom w:val="0"/>
          <w:divBdr>
            <w:top w:val="none" w:sz="0" w:space="0" w:color="auto"/>
            <w:left w:val="none" w:sz="0" w:space="0" w:color="auto"/>
            <w:bottom w:val="none" w:sz="0" w:space="0" w:color="auto"/>
            <w:right w:val="none" w:sz="0" w:space="0" w:color="auto"/>
          </w:divBdr>
        </w:div>
        <w:div w:id="924993589">
          <w:marLeft w:val="0"/>
          <w:marRight w:val="0"/>
          <w:marTop w:val="0"/>
          <w:marBottom w:val="0"/>
          <w:divBdr>
            <w:top w:val="none" w:sz="0" w:space="0" w:color="auto"/>
            <w:left w:val="none" w:sz="0" w:space="0" w:color="auto"/>
            <w:bottom w:val="none" w:sz="0" w:space="0" w:color="auto"/>
            <w:right w:val="none" w:sz="0" w:space="0" w:color="auto"/>
          </w:divBdr>
        </w:div>
        <w:div w:id="929310250">
          <w:marLeft w:val="0"/>
          <w:marRight w:val="0"/>
          <w:marTop w:val="0"/>
          <w:marBottom w:val="0"/>
          <w:divBdr>
            <w:top w:val="none" w:sz="0" w:space="0" w:color="auto"/>
            <w:left w:val="none" w:sz="0" w:space="0" w:color="auto"/>
            <w:bottom w:val="none" w:sz="0" w:space="0" w:color="auto"/>
            <w:right w:val="none" w:sz="0" w:space="0" w:color="auto"/>
          </w:divBdr>
        </w:div>
        <w:div w:id="940529196">
          <w:marLeft w:val="0"/>
          <w:marRight w:val="0"/>
          <w:marTop w:val="0"/>
          <w:marBottom w:val="0"/>
          <w:divBdr>
            <w:top w:val="none" w:sz="0" w:space="0" w:color="auto"/>
            <w:left w:val="none" w:sz="0" w:space="0" w:color="auto"/>
            <w:bottom w:val="none" w:sz="0" w:space="0" w:color="auto"/>
            <w:right w:val="none" w:sz="0" w:space="0" w:color="auto"/>
          </w:divBdr>
        </w:div>
        <w:div w:id="953092777">
          <w:marLeft w:val="0"/>
          <w:marRight w:val="0"/>
          <w:marTop w:val="0"/>
          <w:marBottom w:val="0"/>
          <w:divBdr>
            <w:top w:val="none" w:sz="0" w:space="0" w:color="auto"/>
            <w:left w:val="none" w:sz="0" w:space="0" w:color="auto"/>
            <w:bottom w:val="none" w:sz="0" w:space="0" w:color="auto"/>
            <w:right w:val="none" w:sz="0" w:space="0" w:color="auto"/>
          </w:divBdr>
        </w:div>
        <w:div w:id="1028019430">
          <w:marLeft w:val="0"/>
          <w:marRight w:val="0"/>
          <w:marTop w:val="0"/>
          <w:marBottom w:val="0"/>
          <w:divBdr>
            <w:top w:val="none" w:sz="0" w:space="0" w:color="auto"/>
            <w:left w:val="none" w:sz="0" w:space="0" w:color="auto"/>
            <w:bottom w:val="none" w:sz="0" w:space="0" w:color="auto"/>
            <w:right w:val="none" w:sz="0" w:space="0" w:color="auto"/>
          </w:divBdr>
        </w:div>
        <w:div w:id="1088961553">
          <w:marLeft w:val="0"/>
          <w:marRight w:val="0"/>
          <w:marTop w:val="0"/>
          <w:marBottom w:val="0"/>
          <w:divBdr>
            <w:top w:val="none" w:sz="0" w:space="0" w:color="auto"/>
            <w:left w:val="none" w:sz="0" w:space="0" w:color="auto"/>
            <w:bottom w:val="none" w:sz="0" w:space="0" w:color="auto"/>
            <w:right w:val="none" w:sz="0" w:space="0" w:color="auto"/>
          </w:divBdr>
        </w:div>
        <w:div w:id="1104765747">
          <w:marLeft w:val="0"/>
          <w:marRight w:val="0"/>
          <w:marTop w:val="0"/>
          <w:marBottom w:val="0"/>
          <w:divBdr>
            <w:top w:val="none" w:sz="0" w:space="0" w:color="auto"/>
            <w:left w:val="none" w:sz="0" w:space="0" w:color="auto"/>
            <w:bottom w:val="none" w:sz="0" w:space="0" w:color="auto"/>
            <w:right w:val="none" w:sz="0" w:space="0" w:color="auto"/>
          </w:divBdr>
        </w:div>
        <w:div w:id="1152909988">
          <w:marLeft w:val="0"/>
          <w:marRight w:val="0"/>
          <w:marTop w:val="0"/>
          <w:marBottom w:val="0"/>
          <w:divBdr>
            <w:top w:val="none" w:sz="0" w:space="0" w:color="auto"/>
            <w:left w:val="none" w:sz="0" w:space="0" w:color="auto"/>
            <w:bottom w:val="none" w:sz="0" w:space="0" w:color="auto"/>
            <w:right w:val="none" w:sz="0" w:space="0" w:color="auto"/>
          </w:divBdr>
        </w:div>
        <w:div w:id="1161888336">
          <w:marLeft w:val="0"/>
          <w:marRight w:val="0"/>
          <w:marTop w:val="0"/>
          <w:marBottom w:val="0"/>
          <w:divBdr>
            <w:top w:val="none" w:sz="0" w:space="0" w:color="auto"/>
            <w:left w:val="none" w:sz="0" w:space="0" w:color="auto"/>
            <w:bottom w:val="none" w:sz="0" w:space="0" w:color="auto"/>
            <w:right w:val="none" w:sz="0" w:space="0" w:color="auto"/>
          </w:divBdr>
        </w:div>
        <w:div w:id="1182621444">
          <w:marLeft w:val="0"/>
          <w:marRight w:val="0"/>
          <w:marTop w:val="0"/>
          <w:marBottom w:val="0"/>
          <w:divBdr>
            <w:top w:val="none" w:sz="0" w:space="0" w:color="auto"/>
            <w:left w:val="none" w:sz="0" w:space="0" w:color="auto"/>
            <w:bottom w:val="none" w:sz="0" w:space="0" w:color="auto"/>
            <w:right w:val="none" w:sz="0" w:space="0" w:color="auto"/>
          </w:divBdr>
        </w:div>
        <w:div w:id="1197237987">
          <w:marLeft w:val="0"/>
          <w:marRight w:val="0"/>
          <w:marTop w:val="0"/>
          <w:marBottom w:val="0"/>
          <w:divBdr>
            <w:top w:val="none" w:sz="0" w:space="0" w:color="auto"/>
            <w:left w:val="none" w:sz="0" w:space="0" w:color="auto"/>
            <w:bottom w:val="none" w:sz="0" w:space="0" w:color="auto"/>
            <w:right w:val="none" w:sz="0" w:space="0" w:color="auto"/>
          </w:divBdr>
        </w:div>
        <w:div w:id="1198814852">
          <w:marLeft w:val="0"/>
          <w:marRight w:val="0"/>
          <w:marTop w:val="0"/>
          <w:marBottom w:val="0"/>
          <w:divBdr>
            <w:top w:val="none" w:sz="0" w:space="0" w:color="auto"/>
            <w:left w:val="none" w:sz="0" w:space="0" w:color="auto"/>
            <w:bottom w:val="none" w:sz="0" w:space="0" w:color="auto"/>
            <w:right w:val="none" w:sz="0" w:space="0" w:color="auto"/>
          </w:divBdr>
        </w:div>
        <w:div w:id="1209948828">
          <w:marLeft w:val="0"/>
          <w:marRight w:val="0"/>
          <w:marTop w:val="0"/>
          <w:marBottom w:val="0"/>
          <w:divBdr>
            <w:top w:val="none" w:sz="0" w:space="0" w:color="auto"/>
            <w:left w:val="none" w:sz="0" w:space="0" w:color="auto"/>
            <w:bottom w:val="none" w:sz="0" w:space="0" w:color="auto"/>
            <w:right w:val="none" w:sz="0" w:space="0" w:color="auto"/>
          </w:divBdr>
        </w:div>
        <w:div w:id="1216353609">
          <w:marLeft w:val="0"/>
          <w:marRight w:val="0"/>
          <w:marTop w:val="0"/>
          <w:marBottom w:val="0"/>
          <w:divBdr>
            <w:top w:val="none" w:sz="0" w:space="0" w:color="auto"/>
            <w:left w:val="none" w:sz="0" w:space="0" w:color="auto"/>
            <w:bottom w:val="none" w:sz="0" w:space="0" w:color="auto"/>
            <w:right w:val="none" w:sz="0" w:space="0" w:color="auto"/>
          </w:divBdr>
        </w:div>
        <w:div w:id="1216769550">
          <w:marLeft w:val="0"/>
          <w:marRight w:val="0"/>
          <w:marTop w:val="0"/>
          <w:marBottom w:val="0"/>
          <w:divBdr>
            <w:top w:val="none" w:sz="0" w:space="0" w:color="auto"/>
            <w:left w:val="none" w:sz="0" w:space="0" w:color="auto"/>
            <w:bottom w:val="none" w:sz="0" w:space="0" w:color="auto"/>
            <w:right w:val="none" w:sz="0" w:space="0" w:color="auto"/>
          </w:divBdr>
        </w:div>
        <w:div w:id="1221089682">
          <w:marLeft w:val="0"/>
          <w:marRight w:val="0"/>
          <w:marTop w:val="0"/>
          <w:marBottom w:val="0"/>
          <w:divBdr>
            <w:top w:val="none" w:sz="0" w:space="0" w:color="auto"/>
            <w:left w:val="none" w:sz="0" w:space="0" w:color="auto"/>
            <w:bottom w:val="none" w:sz="0" w:space="0" w:color="auto"/>
            <w:right w:val="none" w:sz="0" w:space="0" w:color="auto"/>
          </w:divBdr>
        </w:div>
        <w:div w:id="1240795063">
          <w:marLeft w:val="0"/>
          <w:marRight w:val="0"/>
          <w:marTop w:val="0"/>
          <w:marBottom w:val="0"/>
          <w:divBdr>
            <w:top w:val="none" w:sz="0" w:space="0" w:color="auto"/>
            <w:left w:val="none" w:sz="0" w:space="0" w:color="auto"/>
            <w:bottom w:val="none" w:sz="0" w:space="0" w:color="auto"/>
            <w:right w:val="none" w:sz="0" w:space="0" w:color="auto"/>
          </w:divBdr>
        </w:div>
        <w:div w:id="1312443517">
          <w:marLeft w:val="0"/>
          <w:marRight w:val="0"/>
          <w:marTop w:val="0"/>
          <w:marBottom w:val="0"/>
          <w:divBdr>
            <w:top w:val="none" w:sz="0" w:space="0" w:color="auto"/>
            <w:left w:val="none" w:sz="0" w:space="0" w:color="auto"/>
            <w:bottom w:val="none" w:sz="0" w:space="0" w:color="auto"/>
            <w:right w:val="none" w:sz="0" w:space="0" w:color="auto"/>
          </w:divBdr>
        </w:div>
        <w:div w:id="1314605903">
          <w:marLeft w:val="0"/>
          <w:marRight w:val="0"/>
          <w:marTop w:val="0"/>
          <w:marBottom w:val="0"/>
          <w:divBdr>
            <w:top w:val="none" w:sz="0" w:space="0" w:color="auto"/>
            <w:left w:val="none" w:sz="0" w:space="0" w:color="auto"/>
            <w:bottom w:val="none" w:sz="0" w:space="0" w:color="auto"/>
            <w:right w:val="none" w:sz="0" w:space="0" w:color="auto"/>
          </w:divBdr>
        </w:div>
        <w:div w:id="1380981808">
          <w:marLeft w:val="0"/>
          <w:marRight w:val="0"/>
          <w:marTop w:val="0"/>
          <w:marBottom w:val="0"/>
          <w:divBdr>
            <w:top w:val="none" w:sz="0" w:space="0" w:color="auto"/>
            <w:left w:val="none" w:sz="0" w:space="0" w:color="auto"/>
            <w:bottom w:val="none" w:sz="0" w:space="0" w:color="auto"/>
            <w:right w:val="none" w:sz="0" w:space="0" w:color="auto"/>
          </w:divBdr>
        </w:div>
        <w:div w:id="1392923455">
          <w:marLeft w:val="0"/>
          <w:marRight w:val="0"/>
          <w:marTop w:val="0"/>
          <w:marBottom w:val="0"/>
          <w:divBdr>
            <w:top w:val="none" w:sz="0" w:space="0" w:color="auto"/>
            <w:left w:val="none" w:sz="0" w:space="0" w:color="auto"/>
            <w:bottom w:val="none" w:sz="0" w:space="0" w:color="auto"/>
            <w:right w:val="none" w:sz="0" w:space="0" w:color="auto"/>
          </w:divBdr>
        </w:div>
        <w:div w:id="1424642438">
          <w:marLeft w:val="0"/>
          <w:marRight w:val="0"/>
          <w:marTop w:val="0"/>
          <w:marBottom w:val="0"/>
          <w:divBdr>
            <w:top w:val="none" w:sz="0" w:space="0" w:color="auto"/>
            <w:left w:val="none" w:sz="0" w:space="0" w:color="auto"/>
            <w:bottom w:val="none" w:sz="0" w:space="0" w:color="auto"/>
            <w:right w:val="none" w:sz="0" w:space="0" w:color="auto"/>
          </w:divBdr>
        </w:div>
        <w:div w:id="1490095038">
          <w:marLeft w:val="0"/>
          <w:marRight w:val="0"/>
          <w:marTop w:val="0"/>
          <w:marBottom w:val="0"/>
          <w:divBdr>
            <w:top w:val="none" w:sz="0" w:space="0" w:color="auto"/>
            <w:left w:val="none" w:sz="0" w:space="0" w:color="auto"/>
            <w:bottom w:val="none" w:sz="0" w:space="0" w:color="auto"/>
            <w:right w:val="none" w:sz="0" w:space="0" w:color="auto"/>
          </w:divBdr>
        </w:div>
        <w:div w:id="1598706758">
          <w:marLeft w:val="0"/>
          <w:marRight w:val="0"/>
          <w:marTop w:val="0"/>
          <w:marBottom w:val="0"/>
          <w:divBdr>
            <w:top w:val="none" w:sz="0" w:space="0" w:color="auto"/>
            <w:left w:val="none" w:sz="0" w:space="0" w:color="auto"/>
            <w:bottom w:val="none" w:sz="0" w:space="0" w:color="auto"/>
            <w:right w:val="none" w:sz="0" w:space="0" w:color="auto"/>
          </w:divBdr>
        </w:div>
        <w:div w:id="1668049398">
          <w:marLeft w:val="0"/>
          <w:marRight w:val="0"/>
          <w:marTop w:val="0"/>
          <w:marBottom w:val="0"/>
          <w:divBdr>
            <w:top w:val="none" w:sz="0" w:space="0" w:color="auto"/>
            <w:left w:val="none" w:sz="0" w:space="0" w:color="auto"/>
            <w:bottom w:val="none" w:sz="0" w:space="0" w:color="auto"/>
            <w:right w:val="none" w:sz="0" w:space="0" w:color="auto"/>
          </w:divBdr>
        </w:div>
        <w:div w:id="1673484019">
          <w:marLeft w:val="0"/>
          <w:marRight w:val="0"/>
          <w:marTop w:val="0"/>
          <w:marBottom w:val="0"/>
          <w:divBdr>
            <w:top w:val="none" w:sz="0" w:space="0" w:color="auto"/>
            <w:left w:val="none" w:sz="0" w:space="0" w:color="auto"/>
            <w:bottom w:val="none" w:sz="0" w:space="0" w:color="auto"/>
            <w:right w:val="none" w:sz="0" w:space="0" w:color="auto"/>
          </w:divBdr>
        </w:div>
        <w:div w:id="1693913950">
          <w:marLeft w:val="0"/>
          <w:marRight w:val="0"/>
          <w:marTop w:val="0"/>
          <w:marBottom w:val="0"/>
          <w:divBdr>
            <w:top w:val="none" w:sz="0" w:space="0" w:color="auto"/>
            <w:left w:val="none" w:sz="0" w:space="0" w:color="auto"/>
            <w:bottom w:val="none" w:sz="0" w:space="0" w:color="auto"/>
            <w:right w:val="none" w:sz="0" w:space="0" w:color="auto"/>
          </w:divBdr>
        </w:div>
        <w:div w:id="1705397402">
          <w:marLeft w:val="0"/>
          <w:marRight w:val="0"/>
          <w:marTop w:val="0"/>
          <w:marBottom w:val="0"/>
          <w:divBdr>
            <w:top w:val="none" w:sz="0" w:space="0" w:color="auto"/>
            <w:left w:val="none" w:sz="0" w:space="0" w:color="auto"/>
            <w:bottom w:val="none" w:sz="0" w:space="0" w:color="auto"/>
            <w:right w:val="none" w:sz="0" w:space="0" w:color="auto"/>
          </w:divBdr>
        </w:div>
        <w:div w:id="1733850926">
          <w:marLeft w:val="0"/>
          <w:marRight w:val="0"/>
          <w:marTop w:val="0"/>
          <w:marBottom w:val="0"/>
          <w:divBdr>
            <w:top w:val="none" w:sz="0" w:space="0" w:color="auto"/>
            <w:left w:val="none" w:sz="0" w:space="0" w:color="auto"/>
            <w:bottom w:val="none" w:sz="0" w:space="0" w:color="auto"/>
            <w:right w:val="none" w:sz="0" w:space="0" w:color="auto"/>
          </w:divBdr>
        </w:div>
        <w:div w:id="1750233409">
          <w:marLeft w:val="0"/>
          <w:marRight w:val="0"/>
          <w:marTop w:val="0"/>
          <w:marBottom w:val="0"/>
          <w:divBdr>
            <w:top w:val="none" w:sz="0" w:space="0" w:color="auto"/>
            <w:left w:val="none" w:sz="0" w:space="0" w:color="auto"/>
            <w:bottom w:val="none" w:sz="0" w:space="0" w:color="auto"/>
            <w:right w:val="none" w:sz="0" w:space="0" w:color="auto"/>
          </w:divBdr>
        </w:div>
        <w:div w:id="1768429974">
          <w:marLeft w:val="0"/>
          <w:marRight w:val="0"/>
          <w:marTop w:val="0"/>
          <w:marBottom w:val="0"/>
          <w:divBdr>
            <w:top w:val="none" w:sz="0" w:space="0" w:color="auto"/>
            <w:left w:val="none" w:sz="0" w:space="0" w:color="auto"/>
            <w:bottom w:val="none" w:sz="0" w:space="0" w:color="auto"/>
            <w:right w:val="none" w:sz="0" w:space="0" w:color="auto"/>
          </w:divBdr>
        </w:div>
        <w:div w:id="1777940339">
          <w:marLeft w:val="0"/>
          <w:marRight w:val="0"/>
          <w:marTop w:val="0"/>
          <w:marBottom w:val="0"/>
          <w:divBdr>
            <w:top w:val="none" w:sz="0" w:space="0" w:color="auto"/>
            <w:left w:val="none" w:sz="0" w:space="0" w:color="auto"/>
            <w:bottom w:val="none" w:sz="0" w:space="0" w:color="auto"/>
            <w:right w:val="none" w:sz="0" w:space="0" w:color="auto"/>
          </w:divBdr>
        </w:div>
        <w:div w:id="1828328363">
          <w:marLeft w:val="0"/>
          <w:marRight w:val="0"/>
          <w:marTop w:val="0"/>
          <w:marBottom w:val="0"/>
          <w:divBdr>
            <w:top w:val="none" w:sz="0" w:space="0" w:color="auto"/>
            <w:left w:val="none" w:sz="0" w:space="0" w:color="auto"/>
            <w:bottom w:val="none" w:sz="0" w:space="0" w:color="auto"/>
            <w:right w:val="none" w:sz="0" w:space="0" w:color="auto"/>
          </w:divBdr>
        </w:div>
        <w:div w:id="1866867695">
          <w:marLeft w:val="0"/>
          <w:marRight w:val="0"/>
          <w:marTop w:val="0"/>
          <w:marBottom w:val="0"/>
          <w:divBdr>
            <w:top w:val="none" w:sz="0" w:space="0" w:color="auto"/>
            <w:left w:val="none" w:sz="0" w:space="0" w:color="auto"/>
            <w:bottom w:val="none" w:sz="0" w:space="0" w:color="auto"/>
            <w:right w:val="none" w:sz="0" w:space="0" w:color="auto"/>
          </w:divBdr>
        </w:div>
        <w:div w:id="1900938207">
          <w:marLeft w:val="0"/>
          <w:marRight w:val="0"/>
          <w:marTop w:val="0"/>
          <w:marBottom w:val="0"/>
          <w:divBdr>
            <w:top w:val="none" w:sz="0" w:space="0" w:color="auto"/>
            <w:left w:val="none" w:sz="0" w:space="0" w:color="auto"/>
            <w:bottom w:val="none" w:sz="0" w:space="0" w:color="auto"/>
            <w:right w:val="none" w:sz="0" w:space="0" w:color="auto"/>
          </w:divBdr>
        </w:div>
        <w:div w:id="1949461983">
          <w:marLeft w:val="0"/>
          <w:marRight w:val="0"/>
          <w:marTop w:val="0"/>
          <w:marBottom w:val="0"/>
          <w:divBdr>
            <w:top w:val="none" w:sz="0" w:space="0" w:color="auto"/>
            <w:left w:val="none" w:sz="0" w:space="0" w:color="auto"/>
            <w:bottom w:val="none" w:sz="0" w:space="0" w:color="auto"/>
            <w:right w:val="none" w:sz="0" w:space="0" w:color="auto"/>
          </w:divBdr>
        </w:div>
        <w:div w:id="1950114275">
          <w:marLeft w:val="0"/>
          <w:marRight w:val="0"/>
          <w:marTop w:val="0"/>
          <w:marBottom w:val="0"/>
          <w:divBdr>
            <w:top w:val="none" w:sz="0" w:space="0" w:color="auto"/>
            <w:left w:val="none" w:sz="0" w:space="0" w:color="auto"/>
            <w:bottom w:val="none" w:sz="0" w:space="0" w:color="auto"/>
            <w:right w:val="none" w:sz="0" w:space="0" w:color="auto"/>
          </w:divBdr>
        </w:div>
        <w:div w:id="2011784359">
          <w:marLeft w:val="0"/>
          <w:marRight w:val="0"/>
          <w:marTop w:val="0"/>
          <w:marBottom w:val="0"/>
          <w:divBdr>
            <w:top w:val="none" w:sz="0" w:space="0" w:color="auto"/>
            <w:left w:val="none" w:sz="0" w:space="0" w:color="auto"/>
            <w:bottom w:val="none" w:sz="0" w:space="0" w:color="auto"/>
            <w:right w:val="none" w:sz="0" w:space="0" w:color="auto"/>
          </w:divBdr>
        </w:div>
        <w:div w:id="2027977532">
          <w:marLeft w:val="0"/>
          <w:marRight w:val="0"/>
          <w:marTop w:val="0"/>
          <w:marBottom w:val="0"/>
          <w:divBdr>
            <w:top w:val="none" w:sz="0" w:space="0" w:color="auto"/>
            <w:left w:val="none" w:sz="0" w:space="0" w:color="auto"/>
            <w:bottom w:val="none" w:sz="0" w:space="0" w:color="auto"/>
            <w:right w:val="none" w:sz="0" w:space="0" w:color="auto"/>
          </w:divBdr>
        </w:div>
        <w:div w:id="2146847811">
          <w:marLeft w:val="0"/>
          <w:marRight w:val="0"/>
          <w:marTop w:val="0"/>
          <w:marBottom w:val="0"/>
          <w:divBdr>
            <w:top w:val="none" w:sz="0" w:space="0" w:color="auto"/>
            <w:left w:val="none" w:sz="0" w:space="0" w:color="auto"/>
            <w:bottom w:val="none" w:sz="0" w:space="0" w:color="auto"/>
            <w:right w:val="none" w:sz="0" w:space="0" w:color="auto"/>
          </w:divBdr>
        </w:div>
      </w:divsChild>
    </w:div>
    <w:div w:id="802891887">
      <w:bodyDiv w:val="1"/>
      <w:marLeft w:val="0"/>
      <w:marRight w:val="0"/>
      <w:marTop w:val="0"/>
      <w:marBottom w:val="0"/>
      <w:divBdr>
        <w:top w:val="none" w:sz="0" w:space="0" w:color="auto"/>
        <w:left w:val="none" w:sz="0" w:space="0" w:color="auto"/>
        <w:bottom w:val="none" w:sz="0" w:space="0" w:color="auto"/>
        <w:right w:val="none" w:sz="0" w:space="0" w:color="auto"/>
      </w:divBdr>
      <w:divsChild>
        <w:div w:id="739517888">
          <w:marLeft w:val="135"/>
          <w:marRight w:val="135"/>
          <w:marTop w:val="0"/>
          <w:marBottom w:val="90"/>
          <w:divBdr>
            <w:top w:val="none" w:sz="0" w:space="0" w:color="auto"/>
            <w:left w:val="none" w:sz="0" w:space="0" w:color="auto"/>
            <w:bottom w:val="none" w:sz="0" w:space="0" w:color="auto"/>
            <w:right w:val="none" w:sz="0" w:space="0" w:color="auto"/>
          </w:divBdr>
        </w:div>
        <w:div w:id="1192569562">
          <w:marLeft w:val="135"/>
          <w:marRight w:val="135"/>
          <w:marTop w:val="0"/>
          <w:marBottom w:val="90"/>
          <w:divBdr>
            <w:top w:val="none" w:sz="0" w:space="0" w:color="auto"/>
            <w:left w:val="none" w:sz="0" w:space="0" w:color="auto"/>
            <w:bottom w:val="none" w:sz="0" w:space="0" w:color="auto"/>
            <w:right w:val="none" w:sz="0" w:space="0" w:color="auto"/>
          </w:divBdr>
        </w:div>
        <w:div w:id="2022931863">
          <w:marLeft w:val="135"/>
          <w:marRight w:val="135"/>
          <w:marTop w:val="0"/>
          <w:marBottom w:val="90"/>
          <w:divBdr>
            <w:top w:val="none" w:sz="0" w:space="0" w:color="auto"/>
            <w:left w:val="none" w:sz="0" w:space="0" w:color="auto"/>
            <w:bottom w:val="none" w:sz="0" w:space="0" w:color="auto"/>
            <w:right w:val="none" w:sz="0" w:space="0" w:color="auto"/>
          </w:divBdr>
        </w:div>
        <w:div w:id="2087411743">
          <w:marLeft w:val="135"/>
          <w:marRight w:val="135"/>
          <w:marTop w:val="0"/>
          <w:marBottom w:val="90"/>
          <w:divBdr>
            <w:top w:val="none" w:sz="0" w:space="0" w:color="auto"/>
            <w:left w:val="none" w:sz="0" w:space="0" w:color="auto"/>
            <w:bottom w:val="none" w:sz="0" w:space="0" w:color="auto"/>
            <w:right w:val="none" w:sz="0" w:space="0" w:color="auto"/>
          </w:divBdr>
        </w:div>
      </w:divsChild>
    </w:div>
    <w:div w:id="812792910">
      <w:bodyDiv w:val="1"/>
      <w:marLeft w:val="0"/>
      <w:marRight w:val="0"/>
      <w:marTop w:val="0"/>
      <w:marBottom w:val="0"/>
      <w:divBdr>
        <w:top w:val="none" w:sz="0" w:space="0" w:color="auto"/>
        <w:left w:val="none" w:sz="0" w:space="0" w:color="auto"/>
        <w:bottom w:val="none" w:sz="0" w:space="0" w:color="auto"/>
        <w:right w:val="none" w:sz="0" w:space="0" w:color="auto"/>
      </w:divBdr>
    </w:div>
    <w:div w:id="906845340">
      <w:bodyDiv w:val="1"/>
      <w:marLeft w:val="0"/>
      <w:marRight w:val="0"/>
      <w:marTop w:val="0"/>
      <w:marBottom w:val="0"/>
      <w:divBdr>
        <w:top w:val="none" w:sz="0" w:space="0" w:color="auto"/>
        <w:left w:val="none" w:sz="0" w:space="0" w:color="auto"/>
        <w:bottom w:val="none" w:sz="0" w:space="0" w:color="auto"/>
        <w:right w:val="none" w:sz="0" w:space="0" w:color="auto"/>
      </w:divBdr>
      <w:divsChild>
        <w:div w:id="92626775">
          <w:marLeft w:val="135"/>
          <w:marRight w:val="135"/>
          <w:marTop w:val="0"/>
          <w:marBottom w:val="90"/>
          <w:divBdr>
            <w:top w:val="none" w:sz="0" w:space="0" w:color="auto"/>
            <w:left w:val="none" w:sz="0" w:space="0" w:color="auto"/>
            <w:bottom w:val="none" w:sz="0" w:space="0" w:color="auto"/>
            <w:right w:val="none" w:sz="0" w:space="0" w:color="auto"/>
          </w:divBdr>
        </w:div>
        <w:div w:id="1318222199">
          <w:marLeft w:val="135"/>
          <w:marRight w:val="135"/>
          <w:marTop w:val="0"/>
          <w:marBottom w:val="90"/>
          <w:divBdr>
            <w:top w:val="none" w:sz="0" w:space="0" w:color="auto"/>
            <w:left w:val="none" w:sz="0" w:space="0" w:color="auto"/>
            <w:bottom w:val="none" w:sz="0" w:space="0" w:color="auto"/>
            <w:right w:val="none" w:sz="0" w:space="0" w:color="auto"/>
          </w:divBdr>
        </w:div>
      </w:divsChild>
    </w:div>
    <w:div w:id="1546523758">
      <w:bodyDiv w:val="1"/>
      <w:marLeft w:val="0"/>
      <w:marRight w:val="0"/>
      <w:marTop w:val="0"/>
      <w:marBottom w:val="0"/>
      <w:divBdr>
        <w:top w:val="none" w:sz="0" w:space="0" w:color="auto"/>
        <w:left w:val="none" w:sz="0" w:space="0" w:color="auto"/>
        <w:bottom w:val="none" w:sz="0" w:space="0" w:color="auto"/>
        <w:right w:val="none" w:sz="0" w:space="0" w:color="auto"/>
      </w:divBdr>
    </w:div>
    <w:div w:id="1588267505">
      <w:bodyDiv w:val="1"/>
      <w:marLeft w:val="0"/>
      <w:marRight w:val="0"/>
      <w:marTop w:val="0"/>
      <w:marBottom w:val="0"/>
      <w:divBdr>
        <w:top w:val="none" w:sz="0" w:space="0" w:color="auto"/>
        <w:left w:val="none" w:sz="0" w:space="0" w:color="auto"/>
        <w:bottom w:val="none" w:sz="0" w:space="0" w:color="auto"/>
        <w:right w:val="none" w:sz="0" w:space="0" w:color="auto"/>
      </w:divBdr>
    </w:div>
    <w:div w:id="1599097630">
      <w:bodyDiv w:val="1"/>
      <w:marLeft w:val="0"/>
      <w:marRight w:val="0"/>
      <w:marTop w:val="0"/>
      <w:marBottom w:val="0"/>
      <w:divBdr>
        <w:top w:val="none" w:sz="0" w:space="0" w:color="auto"/>
        <w:left w:val="none" w:sz="0" w:space="0" w:color="auto"/>
        <w:bottom w:val="none" w:sz="0" w:space="0" w:color="auto"/>
        <w:right w:val="none" w:sz="0" w:space="0" w:color="auto"/>
      </w:divBdr>
    </w:div>
    <w:div w:id="1602102715">
      <w:bodyDiv w:val="1"/>
      <w:marLeft w:val="0"/>
      <w:marRight w:val="0"/>
      <w:marTop w:val="0"/>
      <w:marBottom w:val="0"/>
      <w:divBdr>
        <w:top w:val="none" w:sz="0" w:space="0" w:color="auto"/>
        <w:left w:val="none" w:sz="0" w:space="0" w:color="auto"/>
        <w:bottom w:val="none" w:sz="0" w:space="0" w:color="auto"/>
        <w:right w:val="none" w:sz="0" w:space="0" w:color="auto"/>
      </w:divBdr>
    </w:div>
    <w:div w:id="1696149983">
      <w:bodyDiv w:val="1"/>
      <w:marLeft w:val="0"/>
      <w:marRight w:val="0"/>
      <w:marTop w:val="0"/>
      <w:marBottom w:val="0"/>
      <w:divBdr>
        <w:top w:val="none" w:sz="0" w:space="0" w:color="auto"/>
        <w:left w:val="none" w:sz="0" w:space="0" w:color="auto"/>
        <w:bottom w:val="none" w:sz="0" w:space="0" w:color="auto"/>
        <w:right w:val="none" w:sz="0" w:space="0" w:color="auto"/>
      </w:divBdr>
    </w:div>
    <w:div w:id="1731461847">
      <w:bodyDiv w:val="1"/>
      <w:marLeft w:val="0"/>
      <w:marRight w:val="0"/>
      <w:marTop w:val="0"/>
      <w:marBottom w:val="0"/>
      <w:divBdr>
        <w:top w:val="none" w:sz="0" w:space="0" w:color="auto"/>
        <w:left w:val="none" w:sz="0" w:space="0" w:color="auto"/>
        <w:bottom w:val="none" w:sz="0" w:space="0" w:color="auto"/>
        <w:right w:val="none" w:sz="0" w:space="0" w:color="auto"/>
      </w:divBdr>
      <w:divsChild>
        <w:div w:id="1244606166">
          <w:marLeft w:val="135"/>
          <w:marRight w:val="135"/>
          <w:marTop w:val="0"/>
          <w:marBottom w:val="90"/>
          <w:divBdr>
            <w:top w:val="none" w:sz="0" w:space="0" w:color="auto"/>
            <w:left w:val="none" w:sz="0" w:space="0" w:color="auto"/>
            <w:bottom w:val="none" w:sz="0" w:space="0" w:color="auto"/>
            <w:right w:val="none" w:sz="0" w:space="0" w:color="auto"/>
          </w:divBdr>
        </w:div>
        <w:div w:id="1252813860">
          <w:marLeft w:val="135"/>
          <w:marRight w:val="135"/>
          <w:marTop w:val="0"/>
          <w:marBottom w:val="90"/>
          <w:divBdr>
            <w:top w:val="none" w:sz="0" w:space="0" w:color="auto"/>
            <w:left w:val="none" w:sz="0" w:space="0" w:color="auto"/>
            <w:bottom w:val="none" w:sz="0" w:space="0" w:color="auto"/>
            <w:right w:val="none" w:sz="0" w:space="0" w:color="auto"/>
          </w:divBdr>
        </w:div>
      </w:divsChild>
    </w:div>
    <w:div w:id="1739090999">
      <w:bodyDiv w:val="1"/>
      <w:marLeft w:val="0"/>
      <w:marRight w:val="0"/>
      <w:marTop w:val="0"/>
      <w:marBottom w:val="0"/>
      <w:divBdr>
        <w:top w:val="none" w:sz="0" w:space="0" w:color="auto"/>
        <w:left w:val="none" w:sz="0" w:space="0" w:color="auto"/>
        <w:bottom w:val="none" w:sz="0" w:space="0" w:color="auto"/>
        <w:right w:val="none" w:sz="0" w:space="0" w:color="auto"/>
      </w:divBdr>
      <w:divsChild>
        <w:div w:id="431358865">
          <w:marLeft w:val="135"/>
          <w:marRight w:val="135"/>
          <w:marTop w:val="0"/>
          <w:marBottom w:val="90"/>
          <w:divBdr>
            <w:top w:val="none" w:sz="0" w:space="0" w:color="auto"/>
            <w:left w:val="none" w:sz="0" w:space="0" w:color="auto"/>
            <w:bottom w:val="none" w:sz="0" w:space="0" w:color="auto"/>
            <w:right w:val="none" w:sz="0" w:space="0" w:color="auto"/>
          </w:divBdr>
        </w:div>
        <w:div w:id="864292375">
          <w:marLeft w:val="135"/>
          <w:marRight w:val="135"/>
          <w:marTop w:val="0"/>
          <w:marBottom w:val="90"/>
          <w:divBdr>
            <w:top w:val="none" w:sz="0" w:space="0" w:color="auto"/>
            <w:left w:val="none" w:sz="0" w:space="0" w:color="auto"/>
            <w:bottom w:val="none" w:sz="0" w:space="0" w:color="auto"/>
            <w:right w:val="none" w:sz="0" w:space="0" w:color="auto"/>
          </w:divBdr>
        </w:div>
        <w:div w:id="977731909">
          <w:marLeft w:val="135"/>
          <w:marRight w:val="135"/>
          <w:marTop w:val="0"/>
          <w:marBottom w:val="90"/>
          <w:divBdr>
            <w:top w:val="none" w:sz="0" w:space="0" w:color="auto"/>
            <w:left w:val="none" w:sz="0" w:space="0" w:color="auto"/>
            <w:bottom w:val="none" w:sz="0" w:space="0" w:color="auto"/>
            <w:right w:val="none" w:sz="0" w:space="0" w:color="auto"/>
          </w:divBdr>
        </w:div>
      </w:divsChild>
    </w:div>
    <w:div w:id="1828741180">
      <w:bodyDiv w:val="1"/>
      <w:marLeft w:val="0"/>
      <w:marRight w:val="0"/>
      <w:marTop w:val="0"/>
      <w:marBottom w:val="0"/>
      <w:divBdr>
        <w:top w:val="none" w:sz="0" w:space="0" w:color="auto"/>
        <w:left w:val="none" w:sz="0" w:space="0" w:color="auto"/>
        <w:bottom w:val="none" w:sz="0" w:space="0" w:color="auto"/>
        <w:right w:val="none" w:sz="0" w:space="0" w:color="auto"/>
      </w:divBdr>
    </w:div>
    <w:div w:id="1832059596">
      <w:bodyDiv w:val="1"/>
      <w:marLeft w:val="0"/>
      <w:marRight w:val="0"/>
      <w:marTop w:val="0"/>
      <w:marBottom w:val="0"/>
      <w:divBdr>
        <w:top w:val="none" w:sz="0" w:space="0" w:color="auto"/>
        <w:left w:val="none" w:sz="0" w:space="0" w:color="auto"/>
        <w:bottom w:val="none" w:sz="0" w:space="0" w:color="auto"/>
        <w:right w:val="none" w:sz="0" w:space="0" w:color="auto"/>
      </w:divBdr>
    </w:div>
    <w:div w:id="190325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DDFC1A798FC04D8E85D97733632877" ma:contentTypeVersion="14" ma:contentTypeDescription="Create a new document." ma:contentTypeScope="" ma:versionID="6d45361731bf399d2cfecca9312dc00a">
  <xsd:schema xmlns:xsd="http://www.w3.org/2001/XMLSchema" xmlns:xs="http://www.w3.org/2001/XMLSchema" xmlns:p="http://schemas.microsoft.com/office/2006/metadata/properties" xmlns:ns2="bd716989-da19-4ca4-9baa-c1dd083832f3" xmlns:ns3="ee037031-5fec-47c4-a785-78112dc5ccae" xmlns:ns4="45fbaab2-73cb-46d9-8966-2d8f7b0ebdd3" targetNamespace="http://schemas.microsoft.com/office/2006/metadata/properties" ma:root="true" ma:fieldsID="c0b41e9ce5128a618ddab807622983c9" ns2:_="" ns3:_="" ns4:_="">
    <xsd:import namespace="bd716989-da19-4ca4-9baa-c1dd083832f3"/>
    <xsd:import namespace="ee037031-5fec-47c4-a785-78112dc5ccae"/>
    <xsd:import namespace="45fbaab2-73cb-46d9-8966-2d8f7b0ebd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16989-da19-4ca4-9baa-c1dd083832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4715636-5993-4ebe-83f3-7faa3e7ae64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37031-5fec-47c4-a785-78112dc5cca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58fdb8e-1c04-41ed-abdb-31884e80446c}" ma:internalName="TaxCatchAll" ma:showField="CatchAllData" ma:web="ee037031-5fec-47c4-a785-78112dc5cc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fbaab2-73cb-46d9-8966-2d8f7b0ebdd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e037031-5fec-47c4-a785-78112dc5ccae" xsi:nil="true"/>
    <lcf76f155ced4ddcb4097134ff3c332f xmlns="bd716989-da19-4ca4-9baa-c1dd083832f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6485299-6AF0-49B6-BC90-4133B7F47B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16989-da19-4ca4-9baa-c1dd083832f3"/>
    <ds:schemaRef ds:uri="ee037031-5fec-47c4-a785-78112dc5ccae"/>
    <ds:schemaRef ds:uri="45fbaab2-73cb-46d9-8966-2d8f7b0ebd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B3D2B6-9B97-4C77-A126-1DBF554BBED3}">
  <ds:schemaRefs>
    <ds:schemaRef ds:uri="http://schemas.openxmlformats.org/officeDocument/2006/bibliography"/>
  </ds:schemaRefs>
</ds:datastoreItem>
</file>

<file path=customXml/itemProps3.xml><?xml version="1.0" encoding="utf-8"?>
<ds:datastoreItem xmlns:ds="http://schemas.openxmlformats.org/officeDocument/2006/customXml" ds:itemID="{5093EE50-359B-4AB0-93E3-9070C852568A}">
  <ds:schemaRefs>
    <ds:schemaRef ds:uri="http://schemas.microsoft.com/sharepoint/v3/contenttype/forms"/>
  </ds:schemaRefs>
</ds:datastoreItem>
</file>

<file path=customXml/itemProps4.xml><?xml version="1.0" encoding="utf-8"?>
<ds:datastoreItem xmlns:ds="http://schemas.openxmlformats.org/officeDocument/2006/customXml" ds:itemID="{F13A1400-2F20-48B9-973A-CB2E6C8460A6}">
  <ds:schemaRef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purl.org/dc/elements/1.1/"/>
    <ds:schemaRef ds:uri="http://purl.org/dc/dcmitype/"/>
    <ds:schemaRef ds:uri="45fbaab2-73cb-46d9-8966-2d8f7b0ebdd3"/>
    <ds:schemaRef ds:uri="ee037031-5fec-47c4-a785-78112dc5ccae"/>
    <ds:schemaRef ds:uri="bd716989-da19-4ca4-9baa-c1dd083832f3"/>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226</Words>
  <Characters>1291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Siegel</dc:creator>
  <cp:keywords/>
  <dc:description/>
  <cp:lastModifiedBy>Paola Villegas</cp:lastModifiedBy>
  <cp:revision>7</cp:revision>
  <dcterms:created xsi:type="dcterms:W3CDTF">2022-09-29T15:08:00Z</dcterms:created>
  <dcterms:modified xsi:type="dcterms:W3CDTF">2022-10-07T03:05:00Z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0x010100FADDFC1A798FC04D8E85D97733632877</vt:lpwstr>
  </property>
  <property fmtid="{D5CDD505-2E9C-101B-9397-08002B2CF9AE}" pid="3" name="MediaServiceImageTags">
    <vt:lpwstr/>
  </property>
</Properties>
</file>