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7FBD6" w14:textId="2A53B800" w:rsidR="00F34E2A" w:rsidRPr="000631FD" w:rsidRDefault="009773B1" w:rsidP="00145A77">
      <w:pPr>
        <w:pStyle w:val="BodyText"/>
        <w:spacing w:before="76"/>
        <w:ind w:left="2160" w:right="2220"/>
        <w:jc w:val="center"/>
        <w:rPr>
          <w:sz w:val="22"/>
          <w:szCs w:val="22"/>
        </w:rPr>
      </w:pPr>
      <w:r w:rsidRPr="000631FD">
        <w:rPr>
          <w:sz w:val="22"/>
          <w:szCs w:val="22"/>
        </w:rPr>
        <w:t>EXAMPLE</w:t>
      </w:r>
      <w:r w:rsidR="00145A77" w:rsidRPr="000631FD">
        <w:rPr>
          <w:spacing w:val="-7"/>
          <w:sz w:val="22"/>
          <w:szCs w:val="22"/>
        </w:rPr>
        <w:t xml:space="preserve"> </w:t>
      </w:r>
      <w:r w:rsidRPr="000631FD">
        <w:rPr>
          <w:sz w:val="22"/>
          <w:szCs w:val="22"/>
        </w:rPr>
        <w:t>LETTER</w:t>
      </w:r>
      <w:r w:rsidRPr="000631FD">
        <w:rPr>
          <w:spacing w:val="-8"/>
          <w:sz w:val="22"/>
          <w:szCs w:val="22"/>
        </w:rPr>
        <w:t xml:space="preserve"> </w:t>
      </w:r>
      <w:r w:rsidRPr="000631FD">
        <w:rPr>
          <w:sz w:val="22"/>
          <w:szCs w:val="22"/>
        </w:rPr>
        <w:t>OF</w:t>
      </w:r>
      <w:r w:rsidRPr="000631FD">
        <w:rPr>
          <w:spacing w:val="-6"/>
          <w:sz w:val="22"/>
          <w:szCs w:val="22"/>
        </w:rPr>
        <w:t xml:space="preserve"> </w:t>
      </w:r>
      <w:r w:rsidRPr="000631FD">
        <w:rPr>
          <w:spacing w:val="-2"/>
          <w:sz w:val="22"/>
          <w:szCs w:val="22"/>
        </w:rPr>
        <w:t>INTENT</w:t>
      </w:r>
    </w:p>
    <w:p w14:paraId="3B053661" w14:textId="386BB77A" w:rsidR="00F34E2A" w:rsidRPr="000631FD" w:rsidRDefault="009773B1" w:rsidP="00145A77">
      <w:pPr>
        <w:pStyle w:val="BodyText"/>
        <w:ind w:left="1440" w:right="2220"/>
        <w:jc w:val="center"/>
        <w:rPr>
          <w:sz w:val="22"/>
          <w:szCs w:val="22"/>
        </w:rPr>
      </w:pPr>
      <w:r w:rsidRPr="000631FD">
        <w:rPr>
          <w:color w:val="C0504D"/>
          <w:sz w:val="22"/>
          <w:szCs w:val="22"/>
        </w:rPr>
        <w:t>{USE</w:t>
      </w:r>
      <w:r w:rsidRPr="000631FD">
        <w:rPr>
          <w:color w:val="C0504D"/>
          <w:spacing w:val="-17"/>
          <w:sz w:val="22"/>
          <w:szCs w:val="22"/>
        </w:rPr>
        <w:t xml:space="preserve"> </w:t>
      </w:r>
      <w:r w:rsidRPr="000631FD">
        <w:rPr>
          <w:color w:val="C0504D"/>
          <w:sz w:val="22"/>
          <w:szCs w:val="22"/>
        </w:rPr>
        <w:t>OFFICIAL</w:t>
      </w:r>
      <w:r w:rsidRPr="000631FD">
        <w:rPr>
          <w:color w:val="C0504D"/>
          <w:spacing w:val="-17"/>
          <w:sz w:val="22"/>
          <w:szCs w:val="22"/>
        </w:rPr>
        <w:t xml:space="preserve"> </w:t>
      </w:r>
      <w:r w:rsidRPr="000631FD">
        <w:rPr>
          <w:color w:val="C0504D"/>
          <w:sz w:val="22"/>
          <w:szCs w:val="22"/>
        </w:rPr>
        <w:t>MUNICIPAL</w:t>
      </w:r>
      <w:r w:rsidR="00145A77">
        <w:rPr>
          <w:color w:val="C0504D"/>
          <w:sz w:val="22"/>
          <w:szCs w:val="22"/>
        </w:rPr>
        <w:t xml:space="preserve"> or </w:t>
      </w:r>
      <w:r w:rsidRPr="000631FD">
        <w:rPr>
          <w:color w:val="C0504D"/>
          <w:sz w:val="22"/>
          <w:szCs w:val="22"/>
        </w:rPr>
        <w:t>TRIBAL</w:t>
      </w:r>
      <w:r w:rsidR="00145A77">
        <w:rPr>
          <w:color w:val="C0504D"/>
          <w:sz w:val="22"/>
          <w:szCs w:val="22"/>
        </w:rPr>
        <w:t xml:space="preserve"> </w:t>
      </w:r>
      <w:r w:rsidRPr="000631FD">
        <w:rPr>
          <w:color w:val="C0504D"/>
          <w:sz w:val="22"/>
          <w:szCs w:val="22"/>
        </w:rPr>
        <w:t>GOVERNMENT LETTERHEAD}</w:t>
      </w:r>
    </w:p>
    <w:p w14:paraId="520407D2" w14:textId="77777777" w:rsidR="00F34E2A" w:rsidRPr="000631FD" w:rsidRDefault="00F34E2A">
      <w:pPr>
        <w:pStyle w:val="BodyText"/>
        <w:spacing w:before="8"/>
        <w:rPr>
          <w:sz w:val="22"/>
          <w:szCs w:val="22"/>
        </w:rPr>
      </w:pPr>
    </w:p>
    <w:p w14:paraId="7FACE24B" w14:textId="45F66522" w:rsidR="00F34E2A" w:rsidRPr="000631FD" w:rsidRDefault="009773B1">
      <w:pPr>
        <w:pStyle w:val="BodyText"/>
        <w:spacing w:before="93"/>
        <w:ind w:left="107"/>
        <w:rPr>
          <w:sz w:val="22"/>
          <w:szCs w:val="22"/>
        </w:rPr>
      </w:pPr>
      <w:r w:rsidRPr="000631FD">
        <w:rPr>
          <w:color w:val="C0504D"/>
          <w:sz w:val="22"/>
          <w:szCs w:val="22"/>
        </w:rPr>
        <w:t>{Month</w:t>
      </w:r>
      <w:r w:rsidRPr="000631FD">
        <w:rPr>
          <w:color w:val="C0504D"/>
          <w:spacing w:val="2"/>
          <w:sz w:val="22"/>
          <w:szCs w:val="22"/>
        </w:rPr>
        <w:t xml:space="preserve"> </w:t>
      </w:r>
      <w:r w:rsidRPr="000631FD">
        <w:rPr>
          <w:color w:val="C0504D"/>
          <w:sz w:val="22"/>
          <w:szCs w:val="22"/>
        </w:rPr>
        <w:t>##,</w:t>
      </w:r>
      <w:r w:rsidRPr="000631FD">
        <w:rPr>
          <w:color w:val="C0504D"/>
          <w:spacing w:val="3"/>
          <w:sz w:val="22"/>
          <w:szCs w:val="22"/>
        </w:rPr>
        <w:t xml:space="preserve"> </w:t>
      </w:r>
      <w:r w:rsidRPr="000631FD">
        <w:rPr>
          <w:color w:val="C0504D"/>
          <w:spacing w:val="-2"/>
          <w:sz w:val="22"/>
          <w:szCs w:val="22"/>
        </w:rPr>
        <w:t>202</w:t>
      </w:r>
      <w:r w:rsidR="0009351D">
        <w:rPr>
          <w:color w:val="C0504D"/>
          <w:spacing w:val="-2"/>
          <w:sz w:val="22"/>
          <w:szCs w:val="22"/>
        </w:rPr>
        <w:t>5</w:t>
      </w:r>
      <w:r w:rsidRPr="000631FD">
        <w:rPr>
          <w:color w:val="C0504D"/>
          <w:spacing w:val="-2"/>
          <w:sz w:val="22"/>
          <w:szCs w:val="22"/>
        </w:rPr>
        <w:t>}</w:t>
      </w:r>
    </w:p>
    <w:p w14:paraId="267263BD" w14:textId="77777777" w:rsidR="00F34E2A" w:rsidRPr="000631FD" w:rsidRDefault="00F34E2A">
      <w:pPr>
        <w:pStyle w:val="BodyText"/>
        <w:rPr>
          <w:sz w:val="22"/>
          <w:szCs w:val="22"/>
        </w:rPr>
      </w:pPr>
    </w:p>
    <w:p w14:paraId="0D691351" w14:textId="77777777" w:rsidR="00F34E2A" w:rsidRPr="000631FD" w:rsidRDefault="009773B1">
      <w:pPr>
        <w:pStyle w:val="BodyText"/>
        <w:ind w:left="107"/>
        <w:rPr>
          <w:sz w:val="22"/>
          <w:szCs w:val="22"/>
        </w:rPr>
      </w:pPr>
      <w:r w:rsidRPr="000631FD">
        <w:rPr>
          <w:sz w:val="22"/>
          <w:szCs w:val="22"/>
        </w:rPr>
        <w:t>Susan</w:t>
      </w:r>
      <w:r w:rsidRPr="000631FD">
        <w:rPr>
          <w:spacing w:val="-2"/>
          <w:sz w:val="22"/>
          <w:szCs w:val="22"/>
        </w:rPr>
        <w:t xml:space="preserve"> </w:t>
      </w:r>
      <w:r w:rsidRPr="000631FD">
        <w:rPr>
          <w:sz w:val="22"/>
          <w:szCs w:val="22"/>
        </w:rPr>
        <w:t>Nickerson,</w:t>
      </w:r>
      <w:r w:rsidRPr="000631FD">
        <w:rPr>
          <w:spacing w:val="-2"/>
          <w:sz w:val="22"/>
          <w:szCs w:val="22"/>
        </w:rPr>
        <w:t xml:space="preserve"> </w:t>
      </w:r>
      <w:r w:rsidRPr="000631FD">
        <w:rPr>
          <w:sz w:val="22"/>
          <w:szCs w:val="22"/>
        </w:rPr>
        <w:t>CCCFF</w:t>
      </w:r>
      <w:r w:rsidRPr="000631FD">
        <w:rPr>
          <w:spacing w:val="-3"/>
          <w:sz w:val="22"/>
          <w:szCs w:val="22"/>
        </w:rPr>
        <w:t xml:space="preserve"> </w:t>
      </w:r>
      <w:r w:rsidRPr="000631FD">
        <w:rPr>
          <w:spacing w:val="-2"/>
          <w:sz w:val="22"/>
          <w:szCs w:val="22"/>
        </w:rPr>
        <w:t>Coordinator</w:t>
      </w:r>
    </w:p>
    <w:p w14:paraId="1316D31C" w14:textId="77777777" w:rsidR="00F34E2A" w:rsidRPr="000631FD" w:rsidRDefault="009773B1">
      <w:pPr>
        <w:pStyle w:val="BodyText"/>
        <w:ind w:left="107"/>
        <w:rPr>
          <w:sz w:val="22"/>
          <w:szCs w:val="22"/>
        </w:rPr>
      </w:pPr>
      <w:r w:rsidRPr="000631FD">
        <w:rPr>
          <w:sz w:val="22"/>
          <w:szCs w:val="22"/>
        </w:rPr>
        <w:t>Nebraska</w:t>
      </w:r>
      <w:r w:rsidRPr="000631FD">
        <w:rPr>
          <w:spacing w:val="-3"/>
          <w:sz w:val="22"/>
          <w:szCs w:val="22"/>
        </w:rPr>
        <w:t xml:space="preserve"> </w:t>
      </w:r>
      <w:r w:rsidRPr="000631FD">
        <w:rPr>
          <w:sz w:val="22"/>
          <w:szCs w:val="22"/>
        </w:rPr>
        <w:t>Department</w:t>
      </w:r>
      <w:r w:rsidRPr="000631FD">
        <w:rPr>
          <w:spacing w:val="-2"/>
          <w:sz w:val="22"/>
          <w:szCs w:val="22"/>
        </w:rPr>
        <w:t xml:space="preserve"> </w:t>
      </w:r>
      <w:r w:rsidRPr="000631FD">
        <w:rPr>
          <w:sz w:val="22"/>
          <w:szCs w:val="22"/>
        </w:rPr>
        <w:t>of</w:t>
      </w:r>
      <w:r w:rsidRPr="000631FD">
        <w:rPr>
          <w:spacing w:val="2"/>
          <w:sz w:val="22"/>
          <w:szCs w:val="22"/>
        </w:rPr>
        <w:t xml:space="preserve"> </w:t>
      </w:r>
      <w:r w:rsidRPr="000631FD">
        <w:rPr>
          <w:sz w:val="22"/>
          <w:szCs w:val="22"/>
        </w:rPr>
        <w:t xml:space="preserve">Economic </w:t>
      </w:r>
      <w:r w:rsidRPr="000631FD">
        <w:rPr>
          <w:spacing w:val="-2"/>
          <w:sz w:val="22"/>
          <w:szCs w:val="22"/>
        </w:rPr>
        <w:t>Development</w:t>
      </w:r>
    </w:p>
    <w:p w14:paraId="6DAD93FD" w14:textId="77777777" w:rsidR="00F34E2A" w:rsidRPr="0009351D" w:rsidRDefault="009773B1">
      <w:pPr>
        <w:pStyle w:val="BodyText"/>
        <w:ind w:left="107"/>
        <w:rPr>
          <w:sz w:val="22"/>
          <w:szCs w:val="22"/>
          <w:lang w:val="it-IT"/>
        </w:rPr>
      </w:pPr>
      <w:r w:rsidRPr="0009351D">
        <w:rPr>
          <w:sz w:val="22"/>
          <w:szCs w:val="22"/>
          <w:lang w:val="it-IT"/>
        </w:rPr>
        <w:t>245</w:t>
      </w:r>
      <w:r w:rsidRPr="0009351D">
        <w:rPr>
          <w:spacing w:val="-1"/>
          <w:sz w:val="22"/>
          <w:szCs w:val="22"/>
          <w:lang w:val="it-IT"/>
        </w:rPr>
        <w:t xml:space="preserve"> </w:t>
      </w:r>
      <w:r w:rsidRPr="0009351D">
        <w:rPr>
          <w:sz w:val="22"/>
          <w:szCs w:val="22"/>
          <w:lang w:val="it-IT"/>
        </w:rPr>
        <w:t>Fallbrook Blvd,</w:t>
      </w:r>
      <w:r w:rsidRPr="0009351D">
        <w:rPr>
          <w:spacing w:val="-1"/>
          <w:sz w:val="22"/>
          <w:szCs w:val="22"/>
          <w:lang w:val="it-IT"/>
        </w:rPr>
        <w:t xml:space="preserve"> </w:t>
      </w:r>
      <w:r w:rsidRPr="0009351D">
        <w:rPr>
          <w:sz w:val="22"/>
          <w:szCs w:val="22"/>
          <w:lang w:val="it-IT"/>
        </w:rPr>
        <w:t xml:space="preserve">Ste. </w:t>
      </w:r>
      <w:r w:rsidRPr="0009351D">
        <w:rPr>
          <w:spacing w:val="-5"/>
          <w:sz w:val="22"/>
          <w:szCs w:val="22"/>
          <w:lang w:val="it-IT"/>
        </w:rPr>
        <w:t>002</w:t>
      </w:r>
    </w:p>
    <w:p w14:paraId="3713414E" w14:textId="77777777" w:rsidR="00F34E2A" w:rsidRPr="0009351D" w:rsidRDefault="009773B1">
      <w:pPr>
        <w:pStyle w:val="BodyText"/>
        <w:ind w:left="107"/>
        <w:rPr>
          <w:sz w:val="22"/>
          <w:szCs w:val="22"/>
          <w:lang w:val="it-IT"/>
        </w:rPr>
      </w:pPr>
      <w:r w:rsidRPr="0009351D">
        <w:rPr>
          <w:sz w:val="22"/>
          <w:szCs w:val="22"/>
          <w:lang w:val="it-IT"/>
        </w:rPr>
        <w:t>Lincoln,</w:t>
      </w:r>
      <w:r w:rsidRPr="0009351D">
        <w:rPr>
          <w:spacing w:val="-3"/>
          <w:sz w:val="22"/>
          <w:szCs w:val="22"/>
          <w:lang w:val="it-IT"/>
        </w:rPr>
        <w:t xml:space="preserve"> </w:t>
      </w:r>
      <w:r w:rsidRPr="0009351D">
        <w:rPr>
          <w:sz w:val="22"/>
          <w:szCs w:val="22"/>
          <w:lang w:val="it-IT"/>
        </w:rPr>
        <w:t xml:space="preserve">NE </w:t>
      </w:r>
      <w:r w:rsidRPr="0009351D">
        <w:rPr>
          <w:spacing w:val="-2"/>
          <w:sz w:val="22"/>
          <w:szCs w:val="22"/>
          <w:lang w:val="it-IT"/>
        </w:rPr>
        <w:t>68521</w:t>
      </w:r>
    </w:p>
    <w:p w14:paraId="78BD127E" w14:textId="77777777" w:rsidR="00F34E2A" w:rsidRPr="0009351D" w:rsidRDefault="00F34E2A">
      <w:pPr>
        <w:pStyle w:val="BodyText"/>
        <w:rPr>
          <w:sz w:val="22"/>
          <w:szCs w:val="22"/>
          <w:lang w:val="it-IT"/>
        </w:rPr>
      </w:pPr>
    </w:p>
    <w:p w14:paraId="7FED5E87" w14:textId="1BBC4F4D" w:rsidR="00F34E2A" w:rsidRPr="000631FD" w:rsidRDefault="009773B1" w:rsidP="00F612DD">
      <w:pPr>
        <w:pStyle w:val="BodyText"/>
        <w:tabs>
          <w:tab w:val="left" w:pos="827"/>
        </w:tabs>
        <w:ind w:left="107"/>
        <w:rPr>
          <w:sz w:val="22"/>
          <w:szCs w:val="22"/>
        </w:rPr>
      </w:pPr>
      <w:r w:rsidRPr="000631FD">
        <w:rPr>
          <w:spacing w:val="-5"/>
          <w:sz w:val="22"/>
          <w:szCs w:val="22"/>
        </w:rPr>
        <w:t>RE:</w:t>
      </w:r>
      <w:r w:rsidRPr="000631FD">
        <w:rPr>
          <w:sz w:val="22"/>
          <w:szCs w:val="22"/>
        </w:rPr>
        <w:tab/>
        <w:t>Letter</w:t>
      </w:r>
      <w:r w:rsidRPr="000631FD">
        <w:rPr>
          <w:spacing w:val="-1"/>
          <w:sz w:val="22"/>
          <w:szCs w:val="22"/>
        </w:rPr>
        <w:t xml:space="preserve"> </w:t>
      </w:r>
      <w:r w:rsidRPr="000631FD">
        <w:rPr>
          <w:sz w:val="22"/>
          <w:szCs w:val="22"/>
        </w:rPr>
        <w:t>of</w:t>
      </w:r>
      <w:r w:rsidRPr="000631FD">
        <w:rPr>
          <w:spacing w:val="1"/>
          <w:sz w:val="22"/>
          <w:szCs w:val="22"/>
        </w:rPr>
        <w:t xml:space="preserve"> </w:t>
      </w:r>
      <w:r w:rsidRPr="000631FD">
        <w:rPr>
          <w:sz w:val="22"/>
          <w:szCs w:val="22"/>
        </w:rPr>
        <w:t>Intent</w:t>
      </w:r>
      <w:r w:rsidRPr="000631FD">
        <w:rPr>
          <w:spacing w:val="1"/>
          <w:sz w:val="22"/>
          <w:szCs w:val="22"/>
        </w:rPr>
        <w:t xml:space="preserve"> </w:t>
      </w:r>
      <w:r w:rsidRPr="000631FD">
        <w:rPr>
          <w:sz w:val="22"/>
          <w:szCs w:val="22"/>
        </w:rPr>
        <w:t>to</w:t>
      </w:r>
      <w:r w:rsidRPr="000631FD">
        <w:rPr>
          <w:spacing w:val="-4"/>
          <w:sz w:val="22"/>
          <w:szCs w:val="22"/>
        </w:rPr>
        <w:t xml:space="preserve"> </w:t>
      </w:r>
      <w:r w:rsidRPr="000631FD">
        <w:rPr>
          <w:spacing w:val="-2"/>
          <w:sz w:val="22"/>
          <w:szCs w:val="22"/>
        </w:rPr>
        <w:t>Apply</w:t>
      </w:r>
    </w:p>
    <w:p w14:paraId="50506F42" w14:textId="4AF332D6" w:rsidR="00F34E2A" w:rsidRPr="000631FD" w:rsidRDefault="009773B1">
      <w:pPr>
        <w:pStyle w:val="BodyText"/>
        <w:ind w:left="827"/>
        <w:rPr>
          <w:sz w:val="22"/>
          <w:szCs w:val="22"/>
        </w:rPr>
      </w:pPr>
      <w:r w:rsidRPr="000631FD">
        <w:rPr>
          <w:color w:val="C0504D"/>
          <w:sz w:val="22"/>
          <w:szCs w:val="22"/>
        </w:rPr>
        <w:t>{202</w:t>
      </w:r>
      <w:r w:rsidR="0009351D">
        <w:rPr>
          <w:color w:val="C0504D"/>
          <w:sz w:val="22"/>
          <w:szCs w:val="22"/>
        </w:rPr>
        <w:t>5</w:t>
      </w:r>
      <w:r w:rsidRPr="000631FD">
        <w:rPr>
          <w:color w:val="C0504D"/>
          <w:sz w:val="22"/>
          <w:szCs w:val="22"/>
        </w:rPr>
        <w:t>}</w:t>
      </w:r>
      <w:r w:rsidRPr="000631FD">
        <w:rPr>
          <w:color w:val="C0504D"/>
          <w:spacing w:val="1"/>
          <w:sz w:val="22"/>
          <w:szCs w:val="22"/>
        </w:rPr>
        <w:t xml:space="preserve"> </w:t>
      </w:r>
      <w:r w:rsidRPr="000631FD">
        <w:rPr>
          <w:sz w:val="22"/>
          <w:szCs w:val="22"/>
        </w:rPr>
        <w:t>CCCFF</w:t>
      </w:r>
      <w:r w:rsidRPr="000631FD">
        <w:rPr>
          <w:spacing w:val="1"/>
          <w:sz w:val="22"/>
          <w:szCs w:val="22"/>
        </w:rPr>
        <w:t xml:space="preserve"> </w:t>
      </w:r>
      <w:r w:rsidRPr="000631FD">
        <w:rPr>
          <w:sz w:val="22"/>
          <w:szCs w:val="22"/>
        </w:rPr>
        <w:t xml:space="preserve">Application </w:t>
      </w:r>
      <w:r w:rsidRPr="000631FD">
        <w:rPr>
          <w:spacing w:val="-2"/>
          <w:sz w:val="22"/>
          <w:szCs w:val="22"/>
        </w:rPr>
        <w:t>Cycle</w:t>
      </w:r>
    </w:p>
    <w:p w14:paraId="38C90786" w14:textId="77777777" w:rsidR="00F34E2A" w:rsidRPr="000631FD" w:rsidRDefault="00F34E2A">
      <w:pPr>
        <w:pStyle w:val="BodyText"/>
        <w:rPr>
          <w:sz w:val="22"/>
          <w:szCs w:val="22"/>
        </w:rPr>
      </w:pPr>
    </w:p>
    <w:p w14:paraId="133283A3" w14:textId="77777777" w:rsidR="00F34E2A" w:rsidRPr="000631FD" w:rsidRDefault="009773B1">
      <w:pPr>
        <w:pStyle w:val="BodyText"/>
        <w:ind w:left="107"/>
        <w:rPr>
          <w:sz w:val="22"/>
          <w:szCs w:val="22"/>
        </w:rPr>
      </w:pPr>
      <w:r w:rsidRPr="000631FD">
        <w:rPr>
          <w:sz w:val="22"/>
          <w:szCs w:val="22"/>
        </w:rPr>
        <w:t>Dear</w:t>
      </w:r>
      <w:r w:rsidRPr="000631FD">
        <w:rPr>
          <w:spacing w:val="-6"/>
          <w:sz w:val="22"/>
          <w:szCs w:val="22"/>
        </w:rPr>
        <w:t xml:space="preserve"> </w:t>
      </w:r>
      <w:r w:rsidRPr="000631FD">
        <w:rPr>
          <w:sz w:val="22"/>
          <w:szCs w:val="22"/>
        </w:rPr>
        <w:t>Ms.</w:t>
      </w:r>
      <w:r w:rsidRPr="000631FD">
        <w:rPr>
          <w:spacing w:val="-2"/>
          <w:sz w:val="22"/>
          <w:szCs w:val="22"/>
        </w:rPr>
        <w:t xml:space="preserve"> Nickerson:</w:t>
      </w:r>
    </w:p>
    <w:p w14:paraId="13F0C388" w14:textId="77777777" w:rsidR="00F34E2A" w:rsidRPr="000631FD" w:rsidRDefault="00F34E2A">
      <w:pPr>
        <w:pStyle w:val="BodyText"/>
        <w:rPr>
          <w:sz w:val="22"/>
          <w:szCs w:val="22"/>
        </w:rPr>
      </w:pPr>
    </w:p>
    <w:p w14:paraId="46F6CE92" w14:textId="7FC7032E" w:rsidR="00F34E2A" w:rsidRPr="000631FD" w:rsidRDefault="009773B1" w:rsidP="00191C06">
      <w:pPr>
        <w:pStyle w:val="BodyText"/>
        <w:ind w:left="107" w:right="153"/>
        <w:jc w:val="both"/>
        <w:rPr>
          <w:sz w:val="22"/>
          <w:szCs w:val="22"/>
        </w:rPr>
      </w:pPr>
      <w:r w:rsidRPr="000631FD">
        <w:rPr>
          <w:sz w:val="22"/>
          <w:szCs w:val="22"/>
        </w:rPr>
        <w:t>This letter is</w:t>
      </w:r>
      <w:r w:rsidRPr="000631FD">
        <w:rPr>
          <w:spacing w:val="-1"/>
          <w:sz w:val="22"/>
          <w:szCs w:val="22"/>
        </w:rPr>
        <w:t xml:space="preserve"> </w:t>
      </w:r>
      <w:r w:rsidR="00CB62BC" w:rsidRPr="000631FD">
        <w:rPr>
          <w:sz w:val="22"/>
          <w:szCs w:val="22"/>
        </w:rPr>
        <w:t>formal</w:t>
      </w:r>
      <w:r w:rsidRPr="000631FD">
        <w:rPr>
          <w:sz w:val="22"/>
          <w:szCs w:val="22"/>
        </w:rPr>
        <w:t xml:space="preserve"> notice to the Nebraska Department</w:t>
      </w:r>
      <w:r w:rsidRPr="000631FD">
        <w:rPr>
          <w:spacing w:val="-1"/>
          <w:sz w:val="22"/>
          <w:szCs w:val="22"/>
        </w:rPr>
        <w:t xml:space="preserve"> </w:t>
      </w:r>
      <w:r w:rsidRPr="000631FD">
        <w:rPr>
          <w:sz w:val="22"/>
          <w:szCs w:val="22"/>
        </w:rPr>
        <w:t>of Economic Development that</w:t>
      </w:r>
      <w:r w:rsidRPr="000631FD">
        <w:rPr>
          <w:spacing w:val="-1"/>
          <w:sz w:val="22"/>
          <w:szCs w:val="22"/>
        </w:rPr>
        <w:t xml:space="preserve"> </w:t>
      </w:r>
      <w:r w:rsidRPr="000631FD">
        <w:rPr>
          <w:sz w:val="22"/>
          <w:szCs w:val="22"/>
        </w:rPr>
        <w:t xml:space="preserve">the </w:t>
      </w:r>
      <w:r w:rsidRPr="000631FD">
        <w:rPr>
          <w:color w:val="C0504D"/>
          <w:sz w:val="22"/>
          <w:szCs w:val="22"/>
        </w:rPr>
        <w:t>{City</w:t>
      </w:r>
      <w:r w:rsidR="00434FD0" w:rsidRPr="001F4256">
        <w:rPr>
          <w:color w:val="C00000"/>
          <w:sz w:val="22"/>
          <w:szCs w:val="22"/>
        </w:rPr>
        <w:t>/Village</w:t>
      </w:r>
      <w:r w:rsidRPr="001F4256">
        <w:rPr>
          <w:color w:val="C00000"/>
          <w:sz w:val="22"/>
          <w:szCs w:val="22"/>
        </w:rPr>
        <w:t xml:space="preserve"> </w:t>
      </w:r>
      <w:r w:rsidRPr="000631FD">
        <w:rPr>
          <w:color w:val="C0504D"/>
          <w:sz w:val="22"/>
          <w:szCs w:val="22"/>
        </w:rPr>
        <w:t xml:space="preserve">of Anytown} </w:t>
      </w:r>
      <w:r w:rsidRPr="000631FD">
        <w:rPr>
          <w:sz w:val="22"/>
          <w:szCs w:val="22"/>
        </w:rPr>
        <w:t xml:space="preserve">intends to apply for an award through the Civic and Community Center Financing Fund program. </w:t>
      </w:r>
      <w:r w:rsidR="00A57407" w:rsidRPr="000631FD">
        <w:rPr>
          <w:sz w:val="22"/>
          <w:szCs w:val="22"/>
        </w:rPr>
        <w:t>After reviewing the CCCFF Application &amp; Program Guidelines,</w:t>
      </w:r>
      <w:r w:rsidR="00145A77">
        <w:rPr>
          <w:sz w:val="22"/>
          <w:szCs w:val="22"/>
        </w:rPr>
        <w:t xml:space="preserve"> w</w:t>
      </w:r>
      <w:r w:rsidR="00191C06">
        <w:rPr>
          <w:sz w:val="22"/>
          <w:szCs w:val="22"/>
        </w:rPr>
        <w:t>e</w:t>
      </w:r>
      <w:r w:rsidR="00A57407" w:rsidRPr="000631FD">
        <w:rPr>
          <w:color w:val="C0504D"/>
          <w:sz w:val="22"/>
          <w:szCs w:val="22"/>
        </w:rPr>
        <w:t xml:space="preserve"> </w:t>
      </w:r>
      <w:r w:rsidR="00191C06">
        <w:rPr>
          <w:sz w:val="22"/>
          <w:szCs w:val="22"/>
        </w:rPr>
        <w:t>are</w:t>
      </w:r>
      <w:r w:rsidR="00A57407" w:rsidRPr="000631FD">
        <w:rPr>
          <w:sz w:val="22"/>
          <w:szCs w:val="22"/>
        </w:rPr>
        <w:t xml:space="preserve"> aware that, if awarded, CCCFF monies cannot</w:t>
      </w:r>
      <w:r w:rsidR="00A57407" w:rsidRPr="000631FD">
        <w:rPr>
          <w:spacing w:val="-1"/>
          <w:sz w:val="22"/>
          <w:szCs w:val="22"/>
        </w:rPr>
        <w:t xml:space="preserve"> </w:t>
      </w:r>
      <w:r w:rsidR="00A57407" w:rsidRPr="000631FD">
        <w:rPr>
          <w:sz w:val="22"/>
          <w:szCs w:val="22"/>
        </w:rPr>
        <w:t>account</w:t>
      </w:r>
      <w:r w:rsidR="00A57407" w:rsidRPr="000631FD">
        <w:rPr>
          <w:spacing w:val="-3"/>
          <w:sz w:val="22"/>
          <w:szCs w:val="22"/>
        </w:rPr>
        <w:t xml:space="preserve"> </w:t>
      </w:r>
      <w:r w:rsidR="00A57407" w:rsidRPr="000631FD">
        <w:rPr>
          <w:sz w:val="22"/>
          <w:szCs w:val="22"/>
        </w:rPr>
        <w:t>for more than fifty percent</w:t>
      </w:r>
      <w:r w:rsidR="00A57407" w:rsidRPr="000631FD">
        <w:rPr>
          <w:spacing w:val="-1"/>
          <w:sz w:val="22"/>
          <w:szCs w:val="22"/>
        </w:rPr>
        <w:t xml:space="preserve"> </w:t>
      </w:r>
      <w:r w:rsidR="00191C06" w:rsidRPr="000631FD">
        <w:rPr>
          <w:sz w:val="22"/>
          <w:szCs w:val="22"/>
        </w:rPr>
        <w:t>(50%)</w:t>
      </w:r>
      <w:r w:rsidR="00191C06">
        <w:rPr>
          <w:sz w:val="22"/>
          <w:szCs w:val="22"/>
        </w:rPr>
        <w:t xml:space="preserve"> </w:t>
      </w:r>
      <w:r w:rsidR="00A57407" w:rsidRPr="000631FD">
        <w:rPr>
          <w:sz w:val="22"/>
          <w:szCs w:val="22"/>
        </w:rPr>
        <w:t xml:space="preserve">of total project costs and costs incurred prior to an award are ineligible. In addition, the </w:t>
      </w:r>
      <w:r w:rsidR="00A57407" w:rsidRPr="000631FD">
        <w:rPr>
          <w:color w:val="C0504D"/>
          <w:sz w:val="22"/>
          <w:szCs w:val="22"/>
        </w:rPr>
        <w:t>{</w:t>
      </w:r>
      <w:r w:rsidR="00434FD0" w:rsidRPr="001F4256">
        <w:rPr>
          <w:color w:val="C00000"/>
          <w:sz w:val="22"/>
          <w:szCs w:val="22"/>
        </w:rPr>
        <w:t>C</w:t>
      </w:r>
      <w:r w:rsidR="00A57407" w:rsidRPr="001F4256">
        <w:rPr>
          <w:color w:val="C00000"/>
          <w:sz w:val="22"/>
          <w:szCs w:val="22"/>
        </w:rPr>
        <w:t>ity</w:t>
      </w:r>
      <w:r w:rsidR="00434FD0" w:rsidRPr="001F4256">
        <w:rPr>
          <w:color w:val="C00000"/>
          <w:sz w:val="22"/>
          <w:szCs w:val="22"/>
        </w:rPr>
        <w:t>//Village</w:t>
      </w:r>
      <w:r w:rsidR="00A57407" w:rsidRPr="000631FD">
        <w:rPr>
          <w:color w:val="C0504D"/>
          <w:sz w:val="22"/>
          <w:szCs w:val="22"/>
        </w:rPr>
        <w:t xml:space="preserve">} </w:t>
      </w:r>
      <w:r w:rsidR="00A57407" w:rsidRPr="000631FD">
        <w:rPr>
          <w:sz w:val="22"/>
          <w:szCs w:val="22"/>
        </w:rPr>
        <w:t>has a general accounting</w:t>
      </w:r>
      <w:r w:rsidR="00A57407" w:rsidRPr="000631FD">
        <w:rPr>
          <w:spacing w:val="40"/>
          <w:sz w:val="22"/>
          <w:szCs w:val="22"/>
        </w:rPr>
        <w:t xml:space="preserve"> </w:t>
      </w:r>
      <w:r w:rsidR="00A57407" w:rsidRPr="000631FD">
        <w:rPr>
          <w:sz w:val="22"/>
          <w:szCs w:val="22"/>
        </w:rPr>
        <w:t>system in place to track project costs and expenditures.</w:t>
      </w:r>
    </w:p>
    <w:p w14:paraId="7FDDC2A5" w14:textId="69700727" w:rsidR="00CB62BC" w:rsidRPr="000631FD" w:rsidRDefault="00CB62BC">
      <w:pPr>
        <w:pStyle w:val="BodyText"/>
        <w:rPr>
          <w:sz w:val="22"/>
          <w:szCs w:val="22"/>
        </w:rPr>
      </w:pPr>
    </w:p>
    <w:tbl>
      <w:tblPr>
        <w:tblStyle w:val="TableGrid"/>
        <w:tblW w:w="0" w:type="auto"/>
        <w:tblLook w:val="04A0" w:firstRow="1" w:lastRow="0" w:firstColumn="1" w:lastColumn="0" w:noHBand="0" w:noVBand="1"/>
      </w:tblPr>
      <w:tblGrid>
        <w:gridCol w:w="2965"/>
        <w:gridCol w:w="540"/>
        <w:gridCol w:w="2970"/>
        <w:gridCol w:w="4375"/>
      </w:tblGrid>
      <w:tr w:rsidR="00872DD7" w:rsidRPr="000631FD" w14:paraId="2094DE87" w14:textId="77777777" w:rsidTr="00872DD7">
        <w:tc>
          <w:tcPr>
            <w:tcW w:w="10850" w:type="dxa"/>
            <w:gridSpan w:val="4"/>
            <w:shd w:val="clear" w:color="auto" w:fill="025F80"/>
            <w:vAlign w:val="center"/>
          </w:tcPr>
          <w:p w14:paraId="25BB616A" w14:textId="021A25A5" w:rsidR="00872DD7" w:rsidRPr="00B502FD" w:rsidRDefault="00872DD7" w:rsidP="00872DD7">
            <w:pPr>
              <w:pStyle w:val="BodyText"/>
              <w:jc w:val="center"/>
              <w:rPr>
                <w:i/>
                <w:iCs/>
                <w:color w:val="C0504D"/>
                <w:sz w:val="22"/>
                <w:szCs w:val="22"/>
              </w:rPr>
            </w:pPr>
            <w:r w:rsidRPr="00872DD7">
              <w:rPr>
                <w:b/>
                <w:bCs/>
                <w:color w:val="FFFFFF" w:themeColor="background1"/>
                <w:sz w:val="22"/>
                <w:szCs w:val="22"/>
              </w:rPr>
              <w:t>CCCFF Application Summary</w:t>
            </w:r>
          </w:p>
        </w:tc>
      </w:tr>
      <w:tr w:rsidR="00C965A1" w:rsidRPr="000631FD" w14:paraId="01A6EFBA" w14:textId="26747D2F" w:rsidTr="00E93CE4">
        <w:tc>
          <w:tcPr>
            <w:tcW w:w="2965" w:type="dxa"/>
            <w:shd w:val="clear" w:color="auto" w:fill="DBE5F1" w:themeFill="accent1" w:themeFillTint="33"/>
            <w:vAlign w:val="center"/>
          </w:tcPr>
          <w:p w14:paraId="3EF2BF70" w14:textId="7B5910ED" w:rsidR="00CB62BC" w:rsidRPr="000631FD" w:rsidRDefault="00F612DD" w:rsidP="00F612DD">
            <w:pPr>
              <w:pStyle w:val="BodyText"/>
              <w:rPr>
                <w:rFonts w:ascii="Arial Narrow" w:hAnsi="Arial Narrow"/>
                <w:b/>
                <w:bCs/>
                <w:color w:val="00607F"/>
                <w:sz w:val="22"/>
                <w:szCs w:val="22"/>
              </w:rPr>
            </w:pPr>
            <w:r w:rsidRPr="000631FD">
              <w:rPr>
                <w:rFonts w:ascii="Arial Narrow" w:hAnsi="Arial Narrow"/>
                <w:b/>
                <w:bCs/>
                <w:color w:val="00607F"/>
                <w:sz w:val="22"/>
                <w:szCs w:val="22"/>
              </w:rPr>
              <w:t>PROJECT</w:t>
            </w:r>
            <w:r w:rsidR="00B73057">
              <w:rPr>
                <w:rFonts w:ascii="Arial Narrow" w:hAnsi="Arial Narrow"/>
                <w:b/>
                <w:bCs/>
                <w:color w:val="00607F"/>
                <w:sz w:val="22"/>
                <w:szCs w:val="22"/>
              </w:rPr>
              <w:t>/APPLICATION</w:t>
            </w:r>
            <w:r w:rsidRPr="000631FD">
              <w:rPr>
                <w:rFonts w:ascii="Arial Narrow" w:hAnsi="Arial Narrow"/>
                <w:b/>
                <w:bCs/>
                <w:color w:val="00607F"/>
                <w:sz w:val="22"/>
                <w:szCs w:val="22"/>
              </w:rPr>
              <w:t xml:space="preserve"> NAME</w:t>
            </w:r>
          </w:p>
        </w:tc>
        <w:tc>
          <w:tcPr>
            <w:tcW w:w="7885" w:type="dxa"/>
            <w:gridSpan w:val="3"/>
            <w:vAlign w:val="center"/>
          </w:tcPr>
          <w:p w14:paraId="5DF34D2A" w14:textId="32CA7087" w:rsidR="00CB62BC" w:rsidRPr="00761353" w:rsidRDefault="00F612DD" w:rsidP="00761353">
            <w:pPr>
              <w:pStyle w:val="Heading2"/>
              <w:ind w:left="154"/>
              <w:rPr>
                <w:i/>
                <w:iCs/>
                <w:color w:val="1F497D" w:themeColor="text2"/>
                <w:sz w:val="22"/>
              </w:rPr>
            </w:pPr>
            <w:r w:rsidRPr="002E3BC0">
              <w:rPr>
                <w:b w:val="0"/>
                <w:bCs/>
                <w:i/>
                <w:iCs/>
                <w:color w:val="C0504D"/>
                <w:sz w:val="22"/>
              </w:rPr>
              <w:t>{ex</w:t>
            </w:r>
            <w:r w:rsidRPr="001F4256">
              <w:rPr>
                <w:i/>
                <w:iCs/>
                <w:color w:val="C0504D"/>
                <w:sz w:val="22"/>
              </w:rPr>
              <w:t>:</w:t>
            </w:r>
            <w:r w:rsidRPr="00590413">
              <w:rPr>
                <w:i/>
                <w:iCs/>
                <w:strike/>
                <w:color w:val="C0504D"/>
                <w:sz w:val="22"/>
              </w:rPr>
              <w:t xml:space="preserve"> </w:t>
            </w:r>
            <w:r w:rsidR="00761353" w:rsidRPr="001F4256">
              <w:rPr>
                <w:b w:val="0"/>
                <w:bCs/>
                <w:i/>
                <w:iCs/>
                <w:color w:val="C00000"/>
                <w:sz w:val="23"/>
              </w:rPr>
              <w:t xml:space="preserve">"Anytown Memorial Library Construction ", </w:t>
            </w:r>
            <w:r w:rsidR="001F4256" w:rsidRPr="001F4256">
              <w:rPr>
                <w:b w:val="0"/>
                <w:bCs/>
                <w:i/>
                <w:iCs/>
                <w:color w:val="C00000"/>
                <w:sz w:val="23"/>
              </w:rPr>
              <w:t>“</w:t>
            </w:r>
            <w:r w:rsidR="00761353" w:rsidRPr="001F4256">
              <w:rPr>
                <w:b w:val="0"/>
                <w:bCs/>
                <w:i/>
                <w:iCs/>
                <w:color w:val="C00000"/>
                <w:sz w:val="23"/>
              </w:rPr>
              <w:t>Anytown Old Opera House Conversion Planning</w:t>
            </w:r>
            <w:r w:rsidR="001F4256" w:rsidRPr="001F4256">
              <w:rPr>
                <w:b w:val="0"/>
                <w:bCs/>
                <w:i/>
                <w:iCs/>
                <w:color w:val="C00000"/>
                <w:sz w:val="23"/>
              </w:rPr>
              <w:t>”</w:t>
            </w:r>
            <w:r w:rsidRPr="001F4256">
              <w:rPr>
                <w:b w:val="0"/>
                <w:bCs/>
                <w:i/>
                <w:iCs/>
                <w:color w:val="C00000"/>
                <w:sz w:val="22"/>
              </w:rPr>
              <w:t>}</w:t>
            </w:r>
            <w:r w:rsidR="00590413" w:rsidRPr="001F4256">
              <w:rPr>
                <w:b w:val="0"/>
                <w:bCs/>
                <w:i/>
                <w:iCs/>
                <w:color w:val="C00000"/>
                <w:sz w:val="22"/>
              </w:rPr>
              <w:t xml:space="preserve"> </w:t>
            </w:r>
          </w:p>
        </w:tc>
      </w:tr>
      <w:tr w:rsidR="00C965A1" w:rsidRPr="000631FD" w14:paraId="59BB30B0" w14:textId="59E41CF9" w:rsidTr="00B502FD">
        <w:tc>
          <w:tcPr>
            <w:tcW w:w="6475" w:type="dxa"/>
            <w:gridSpan w:val="3"/>
            <w:shd w:val="clear" w:color="auto" w:fill="DBE5F1" w:themeFill="accent1" w:themeFillTint="33"/>
            <w:vAlign w:val="center"/>
          </w:tcPr>
          <w:p w14:paraId="7C476358" w14:textId="65320AB8" w:rsidR="00CB62BC" w:rsidRPr="000631FD" w:rsidRDefault="00F612DD" w:rsidP="00F612DD">
            <w:pPr>
              <w:pStyle w:val="BodyText"/>
              <w:rPr>
                <w:rFonts w:ascii="Arial Narrow" w:hAnsi="Arial Narrow"/>
                <w:b/>
                <w:bCs/>
                <w:color w:val="00607F"/>
                <w:sz w:val="22"/>
                <w:szCs w:val="22"/>
              </w:rPr>
            </w:pPr>
            <w:r w:rsidRPr="000631FD">
              <w:rPr>
                <w:rFonts w:ascii="Arial Narrow" w:hAnsi="Arial Narrow"/>
                <w:b/>
                <w:bCs/>
                <w:color w:val="00607F"/>
                <w:sz w:val="22"/>
                <w:szCs w:val="22"/>
              </w:rPr>
              <w:t>PROJECT TYPE</w:t>
            </w:r>
            <w:r w:rsidR="00C965A1" w:rsidRPr="000631FD">
              <w:rPr>
                <w:rFonts w:ascii="Arial Narrow" w:hAnsi="Arial Narrow"/>
                <w:b/>
                <w:bCs/>
                <w:color w:val="00607F"/>
                <w:sz w:val="22"/>
                <w:szCs w:val="22"/>
              </w:rPr>
              <w:t xml:space="preserve"> </w:t>
            </w:r>
            <w:r w:rsidR="00C965A1" w:rsidRPr="000631FD">
              <w:rPr>
                <w:rFonts w:ascii="Arial Narrow" w:hAnsi="Arial Narrow"/>
                <w:i/>
                <w:iCs/>
                <w:color w:val="00607F"/>
                <w:sz w:val="22"/>
                <w:szCs w:val="22"/>
              </w:rPr>
              <w:t>(select one)</w:t>
            </w:r>
          </w:p>
        </w:tc>
        <w:tc>
          <w:tcPr>
            <w:tcW w:w="4375" w:type="dxa"/>
            <w:vAlign w:val="center"/>
          </w:tcPr>
          <w:p w14:paraId="26032AE1" w14:textId="77777777" w:rsidR="00C965A1" w:rsidRPr="001F4256" w:rsidRDefault="0009351D" w:rsidP="00F612DD">
            <w:pPr>
              <w:pStyle w:val="BodyText"/>
              <w:rPr>
                <w:sz w:val="22"/>
                <w:szCs w:val="22"/>
                <w:u w:val="single"/>
              </w:rPr>
            </w:pPr>
            <w:sdt>
              <w:sdtPr>
                <w:rPr>
                  <w:sz w:val="22"/>
                  <w:szCs w:val="22"/>
                </w:rPr>
                <w:id w:val="-1966574997"/>
                <w14:checkbox>
                  <w14:checked w14:val="0"/>
                  <w14:checkedState w14:val="2612" w14:font="MS Gothic"/>
                  <w14:uncheckedState w14:val="2610" w14:font="MS Gothic"/>
                </w14:checkbox>
              </w:sdtPr>
              <w:sdtEndPr/>
              <w:sdtContent>
                <w:r w:rsidR="00C965A1" w:rsidRPr="001F4256">
                  <w:rPr>
                    <w:rFonts w:ascii="MS Gothic" w:eastAsia="MS Gothic" w:hAnsi="MS Gothic" w:hint="eastAsia"/>
                    <w:sz w:val="22"/>
                    <w:szCs w:val="22"/>
                  </w:rPr>
                  <w:t>☐</w:t>
                </w:r>
              </w:sdtContent>
            </w:sdt>
            <w:r w:rsidR="00C965A1" w:rsidRPr="001F4256">
              <w:rPr>
                <w:sz w:val="22"/>
                <w:szCs w:val="22"/>
              </w:rPr>
              <w:t xml:space="preserve"> P</w:t>
            </w:r>
            <w:r w:rsidR="00F612DD" w:rsidRPr="001F4256">
              <w:rPr>
                <w:sz w:val="22"/>
                <w:szCs w:val="22"/>
              </w:rPr>
              <w:t xml:space="preserve">lanning </w:t>
            </w:r>
          </w:p>
          <w:p w14:paraId="1F3858B2" w14:textId="20F34C7C" w:rsidR="00CB62BC" w:rsidRPr="001F4256" w:rsidRDefault="0009351D" w:rsidP="00F612DD">
            <w:pPr>
              <w:pStyle w:val="BodyText"/>
              <w:rPr>
                <w:color w:val="C0504D"/>
                <w:sz w:val="22"/>
                <w:szCs w:val="22"/>
              </w:rPr>
            </w:pPr>
            <w:sdt>
              <w:sdtPr>
                <w:rPr>
                  <w:sz w:val="22"/>
                  <w:szCs w:val="22"/>
                </w:rPr>
                <w:id w:val="-1087766163"/>
                <w14:checkbox>
                  <w14:checked w14:val="0"/>
                  <w14:checkedState w14:val="2612" w14:font="MS Gothic"/>
                  <w14:uncheckedState w14:val="2610" w14:font="MS Gothic"/>
                </w14:checkbox>
              </w:sdtPr>
              <w:sdtEndPr/>
              <w:sdtContent>
                <w:r w:rsidR="00C965A1" w:rsidRPr="001F4256">
                  <w:rPr>
                    <w:rFonts w:ascii="MS Gothic" w:eastAsia="MS Gothic" w:hAnsi="MS Gothic" w:hint="eastAsia"/>
                    <w:sz w:val="22"/>
                    <w:szCs w:val="22"/>
                  </w:rPr>
                  <w:t>☐</w:t>
                </w:r>
              </w:sdtContent>
            </w:sdt>
            <w:r w:rsidR="00C965A1" w:rsidRPr="001F4256">
              <w:rPr>
                <w:sz w:val="22"/>
                <w:szCs w:val="22"/>
              </w:rPr>
              <w:t xml:space="preserve"> C</w:t>
            </w:r>
            <w:r w:rsidR="00F612DD" w:rsidRPr="001F4256">
              <w:rPr>
                <w:sz w:val="22"/>
                <w:szCs w:val="22"/>
              </w:rPr>
              <w:t>onstructio</w:t>
            </w:r>
            <w:r w:rsidR="00C965A1" w:rsidRPr="001F4256">
              <w:rPr>
                <w:sz w:val="22"/>
                <w:szCs w:val="22"/>
              </w:rPr>
              <w:t>n</w:t>
            </w:r>
            <w:r w:rsidR="000F34A9" w:rsidRPr="001F4256">
              <w:rPr>
                <w:sz w:val="22"/>
                <w:szCs w:val="22"/>
              </w:rPr>
              <w:t xml:space="preserve">   </w:t>
            </w:r>
          </w:p>
        </w:tc>
      </w:tr>
      <w:tr w:rsidR="00C965A1" w:rsidRPr="000631FD" w14:paraId="101AD474" w14:textId="0FE05194" w:rsidTr="00E33FD7">
        <w:trPr>
          <w:trHeight w:val="706"/>
        </w:trPr>
        <w:tc>
          <w:tcPr>
            <w:tcW w:w="3505" w:type="dxa"/>
            <w:gridSpan w:val="2"/>
            <w:shd w:val="clear" w:color="auto" w:fill="DBE5F1" w:themeFill="accent1" w:themeFillTint="33"/>
            <w:vAlign w:val="center"/>
          </w:tcPr>
          <w:p w14:paraId="1FEADC86" w14:textId="0411B392" w:rsidR="00CB62BC" w:rsidRPr="000631FD" w:rsidRDefault="00F612DD" w:rsidP="00F612DD">
            <w:pPr>
              <w:pStyle w:val="BodyText"/>
              <w:rPr>
                <w:rFonts w:ascii="Arial Narrow" w:hAnsi="Arial Narrow"/>
                <w:b/>
                <w:bCs/>
                <w:color w:val="00607F"/>
                <w:sz w:val="22"/>
                <w:szCs w:val="22"/>
              </w:rPr>
            </w:pPr>
            <w:r w:rsidRPr="000631FD">
              <w:rPr>
                <w:rFonts w:ascii="Arial Narrow" w:hAnsi="Arial Narrow"/>
                <w:b/>
                <w:bCs/>
                <w:color w:val="00607F"/>
                <w:sz w:val="22"/>
                <w:szCs w:val="22"/>
              </w:rPr>
              <w:t>HISTORIC PROPERTY ACKNOWLEDGEMENT</w:t>
            </w:r>
            <w:r w:rsidR="00C965A1" w:rsidRPr="000631FD">
              <w:rPr>
                <w:rFonts w:ascii="Arial Narrow" w:hAnsi="Arial Narrow"/>
                <w:b/>
                <w:bCs/>
                <w:color w:val="00607F"/>
                <w:sz w:val="22"/>
                <w:szCs w:val="22"/>
              </w:rPr>
              <w:t xml:space="preserve"> </w:t>
            </w:r>
            <w:r w:rsidR="00C965A1" w:rsidRPr="000631FD">
              <w:rPr>
                <w:rFonts w:ascii="Arial Narrow" w:hAnsi="Arial Narrow"/>
                <w:i/>
                <w:iCs/>
                <w:color w:val="00607F"/>
                <w:sz w:val="22"/>
                <w:szCs w:val="22"/>
              </w:rPr>
              <w:t>(select one)</w:t>
            </w:r>
          </w:p>
        </w:tc>
        <w:tc>
          <w:tcPr>
            <w:tcW w:w="7345" w:type="dxa"/>
            <w:gridSpan w:val="2"/>
            <w:vAlign w:val="center"/>
          </w:tcPr>
          <w:p w14:paraId="6B542275" w14:textId="534E8864" w:rsidR="00C965A1" w:rsidRPr="001F4256" w:rsidRDefault="0009351D" w:rsidP="00F612DD">
            <w:pPr>
              <w:pStyle w:val="BodyText"/>
              <w:rPr>
                <w:sz w:val="22"/>
                <w:szCs w:val="22"/>
              </w:rPr>
            </w:pPr>
            <w:sdt>
              <w:sdtPr>
                <w:rPr>
                  <w:sz w:val="22"/>
                  <w:szCs w:val="22"/>
                </w:rPr>
                <w:id w:val="-1639335085"/>
                <w14:checkbox>
                  <w14:checked w14:val="0"/>
                  <w14:checkedState w14:val="2612" w14:font="MS Gothic"/>
                  <w14:uncheckedState w14:val="2610" w14:font="MS Gothic"/>
                </w14:checkbox>
              </w:sdtPr>
              <w:sdtEndPr/>
              <w:sdtContent>
                <w:r w:rsidR="00C965A1" w:rsidRPr="001F4256">
                  <w:rPr>
                    <w:rFonts w:ascii="MS Gothic" w:eastAsia="MS Gothic" w:hAnsi="MS Gothic" w:hint="eastAsia"/>
                    <w:sz w:val="22"/>
                    <w:szCs w:val="22"/>
                  </w:rPr>
                  <w:t>☐</w:t>
                </w:r>
              </w:sdtContent>
            </w:sdt>
            <w:r w:rsidR="00C965A1" w:rsidRPr="001F4256">
              <w:rPr>
                <w:b/>
                <w:bCs/>
                <w:sz w:val="22"/>
                <w:szCs w:val="22"/>
              </w:rPr>
              <w:t>YES</w:t>
            </w:r>
            <w:r w:rsidR="00F612DD" w:rsidRPr="001F4256">
              <w:rPr>
                <w:sz w:val="22"/>
                <w:szCs w:val="22"/>
              </w:rPr>
              <w:t xml:space="preserve">, project involves </w:t>
            </w:r>
            <w:r w:rsidR="00B502FD" w:rsidRPr="001F4256">
              <w:rPr>
                <w:sz w:val="22"/>
                <w:szCs w:val="22"/>
              </w:rPr>
              <w:t xml:space="preserve">one or more </w:t>
            </w:r>
            <w:r w:rsidR="00F612DD" w:rsidRPr="001F4256">
              <w:rPr>
                <w:sz w:val="22"/>
                <w:szCs w:val="22"/>
              </w:rPr>
              <w:t>propert</w:t>
            </w:r>
            <w:r w:rsidR="00B502FD" w:rsidRPr="001F4256">
              <w:rPr>
                <w:sz w:val="22"/>
                <w:szCs w:val="22"/>
              </w:rPr>
              <w:t>ies</w:t>
            </w:r>
            <w:r w:rsidR="00F612DD" w:rsidRPr="001F4256">
              <w:rPr>
                <w:sz w:val="22"/>
                <w:szCs w:val="22"/>
              </w:rPr>
              <w:t xml:space="preserve"> </w:t>
            </w:r>
            <w:r w:rsidR="00F612DD" w:rsidRPr="001F4256">
              <w:rPr>
                <w:b/>
                <w:bCs/>
                <w:sz w:val="22"/>
                <w:szCs w:val="22"/>
              </w:rPr>
              <w:t>50 years old or older</w:t>
            </w:r>
          </w:p>
          <w:p w14:paraId="2BA6428E" w14:textId="1CC76A81" w:rsidR="00CB62BC" w:rsidRPr="001F4256" w:rsidRDefault="0009351D" w:rsidP="00F612DD">
            <w:pPr>
              <w:pStyle w:val="BodyText"/>
              <w:rPr>
                <w:color w:val="C0504D"/>
                <w:sz w:val="22"/>
                <w:szCs w:val="22"/>
              </w:rPr>
            </w:pPr>
            <w:sdt>
              <w:sdtPr>
                <w:rPr>
                  <w:sz w:val="22"/>
                  <w:szCs w:val="22"/>
                </w:rPr>
                <w:id w:val="-932434459"/>
                <w14:checkbox>
                  <w14:checked w14:val="0"/>
                  <w14:checkedState w14:val="2612" w14:font="MS Gothic"/>
                  <w14:uncheckedState w14:val="2610" w14:font="MS Gothic"/>
                </w14:checkbox>
              </w:sdtPr>
              <w:sdtEndPr/>
              <w:sdtContent>
                <w:r w:rsidR="00C965A1" w:rsidRPr="001F4256">
                  <w:rPr>
                    <w:rFonts w:ascii="MS Gothic" w:eastAsia="MS Gothic" w:hAnsi="MS Gothic" w:hint="eastAsia"/>
                    <w:sz w:val="22"/>
                    <w:szCs w:val="22"/>
                  </w:rPr>
                  <w:t>☐</w:t>
                </w:r>
              </w:sdtContent>
            </w:sdt>
            <w:r w:rsidR="00C965A1" w:rsidRPr="001F4256">
              <w:rPr>
                <w:b/>
                <w:bCs/>
                <w:sz w:val="22"/>
                <w:szCs w:val="22"/>
              </w:rPr>
              <w:t>NO</w:t>
            </w:r>
            <w:r w:rsidR="00F612DD" w:rsidRPr="001F4256">
              <w:rPr>
                <w:sz w:val="22"/>
                <w:szCs w:val="22"/>
              </w:rPr>
              <w:t xml:space="preserve">, project does </w:t>
            </w:r>
            <w:r w:rsidR="0008767C" w:rsidRPr="001F4256">
              <w:rPr>
                <w:sz w:val="22"/>
                <w:szCs w:val="22"/>
              </w:rPr>
              <w:t>NOT</w:t>
            </w:r>
            <w:r w:rsidR="00F612DD" w:rsidRPr="001F4256">
              <w:rPr>
                <w:sz w:val="22"/>
                <w:szCs w:val="22"/>
              </w:rPr>
              <w:t xml:space="preserve"> involve </w:t>
            </w:r>
            <w:r w:rsidR="0008767C" w:rsidRPr="001F4256">
              <w:rPr>
                <w:sz w:val="22"/>
                <w:szCs w:val="22"/>
              </w:rPr>
              <w:t>properties 50 years old or older</w:t>
            </w:r>
          </w:p>
        </w:tc>
      </w:tr>
      <w:tr w:rsidR="00C965A1" w:rsidRPr="000631FD" w14:paraId="0C31CF29" w14:textId="2454065F" w:rsidTr="00B502FD">
        <w:trPr>
          <w:trHeight w:val="391"/>
        </w:trPr>
        <w:tc>
          <w:tcPr>
            <w:tcW w:w="6475" w:type="dxa"/>
            <w:gridSpan w:val="3"/>
            <w:shd w:val="clear" w:color="auto" w:fill="DBE5F1" w:themeFill="accent1" w:themeFillTint="33"/>
            <w:vAlign w:val="center"/>
          </w:tcPr>
          <w:p w14:paraId="70551C76" w14:textId="26F821E9" w:rsidR="00CB62BC" w:rsidRPr="000631FD" w:rsidRDefault="00F612DD" w:rsidP="00F612DD">
            <w:pPr>
              <w:pStyle w:val="BodyText"/>
              <w:rPr>
                <w:rFonts w:ascii="Arial Narrow" w:hAnsi="Arial Narrow"/>
                <w:b/>
                <w:bCs/>
                <w:color w:val="00607F"/>
                <w:sz w:val="22"/>
                <w:szCs w:val="22"/>
              </w:rPr>
            </w:pPr>
            <w:r w:rsidRPr="000631FD">
              <w:rPr>
                <w:rFonts w:ascii="Arial Narrow" w:hAnsi="Arial Narrow"/>
                <w:b/>
                <w:bCs/>
                <w:color w:val="00607F"/>
                <w:sz w:val="22"/>
                <w:szCs w:val="22"/>
              </w:rPr>
              <w:t xml:space="preserve">ESTIMATED TOTAL </w:t>
            </w:r>
            <w:r w:rsidR="000631FD" w:rsidRPr="000631FD">
              <w:rPr>
                <w:rFonts w:ascii="Arial Narrow" w:hAnsi="Arial Narrow"/>
                <w:b/>
                <w:bCs/>
                <w:color w:val="00607F"/>
                <w:sz w:val="22"/>
                <w:szCs w:val="22"/>
              </w:rPr>
              <w:t xml:space="preserve">PROJECT </w:t>
            </w:r>
            <w:r w:rsidRPr="000631FD">
              <w:rPr>
                <w:rFonts w:ascii="Arial Narrow" w:hAnsi="Arial Narrow"/>
                <w:b/>
                <w:bCs/>
                <w:color w:val="00607F"/>
                <w:sz w:val="22"/>
                <w:szCs w:val="22"/>
              </w:rPr>
              <w:t>COST</w:t>
            </w:r>
          </w:p>
        </w:tc>
        <w:tc>
          <w:tcPr>
            <w:tcW w:w="4375" w:type="dxa"/>
            <w:vAlign w:val="center"/>
          </w:tcPr>
          <w:p w14:paraId="46853A9C" w14:textId="3CFAB0B1" w:rsidR="00CB62BC" w:rsidRPr="001F4256" w:rsidRDefault="00CB62BC" w:rsidP="00C965A1">
            <w:pPr>
              <w:pStyle w:val="BodyText"/>
              <w:jc w:val="right"/>
              <w:rPr>
                <w:i/>
                <w:iCs/>
                <w:color w:val="C0504D"/>
                <w:sz w:val="22"/>
                <w:szCs w:val="22"/>
              </w:rPr>
            </w:pPr>
            <w:r w:rsidRPr="001F4256">
              <w:rPr>
                <w:i/>
                <w:iCs/>
                <w:color w:val="C0504D"/>
                <w:sz w:val="22"/>
                <w:szCs w:val="22"/>
              </w:rPr>
              <w:t>{$ESTIMATE}</w:t>
            </w:r>
          </w:p>
        </w:tc>
      </w:tr>
      <w:tr w:rsidR="00C965A1" w:rsidRPr="000631FD" w14:paraId="06681365" w14:textId="0026532F" w:rsidTr="00B502FD">
        <w:trPr>
          <w:trHeight w:val="364"/>
        </w:trPr>
        <w:tc>
          <w:tcPr>
            <w:tcW w:w="6475" w:type="dxa"/>
            <w:gridSpan w:val="3"/>
            <w:shd w:val="clear" w:color="auto" w:fill="DBE5F1" w:themeFill="accent1" w:themeFillTint="33"/>
            <w:vAlign w:val="center"/>
          </w:tcPr>
          <w:p w14:paraId="6DE507C5" w14:textId="4617EE23" w:rsidR="00CB62BC" w:rsidRPr="000631FD" w:rsidRDefault="00F612DD" w:rsidP="00F612DD">
            <w:pPr>
              <w:pStyle w:val="BodyText"/>
              <w:rPr>
                <w:rFonts w:ascii="Arial Narrow" w:hAnsi="Arial Narrow"/>
                <w:b/>
                <w:bCs/>
                <w:color w:val="00607F"/>
                <w:sz w:val="22"/>
                <w:szCs w:val="22"/>
              </w:rPr>
            </w:pPr>
            <w:r w:rsidRPr="000631FD">
              <w:rPr>
                <w:rFonts w:ascii="Arial Narrow" w:hAnsi="Arial Narrow"/>
                <w:b/>
                <w:bCs/>
                <w:color w:val="00607F"/>
                <w:sz w:val="22"/>
                <w:szCs w:val="22"/>
              </w:rPr>
              <w:t xml:space="preserve">ANTICIPATED </w:t>
            </w:r>
            <w:r w:rsidR="000631FD" w:rsidRPr="000631FD">
              <w:rPr>
                <w:rFonts w:ascii="Arial Narrow" w:hAnsi="Arial Narrow"/>
                <w:b/>
                <w:bCs/>
                <w:color w:val="00607F"/>
                <w:sz w:val="22"/>
                <w:szCs w:val="22"/>
              </w:rPr>
              <w:t xml:space="preserve">CCCFF </w:t>
            </w:r>
            <w:r w:rsidRPr="000631FD">
              <w:rPr>
                <w:rFonts w:ascii="Arial Narrow" w:hAnsi="Arial Narrow"/>
                <w:b/>
                <w:bCs/>
                <w:color w:val="00607F"/>
                <w:sz w:val="22"/>
                <w:szCs w:val="22"/>
              </w:rPr>
              <w:t>GRANT REQUEST AMOUNT</w:t>
            </w:r>
          </w:p>
        </w:tc>
        <w:tc>
          <w:tcPr>
            <w:tcW w:w="4375" w:type="dxa"/>
            <w:vAlign w:val="center"/>
          </w:tcPr>
          <w:p w14:paraId="5951E3C0" w14:textId="78594E43" w:rsidR="00CB62BC" w:rsidRPr="001F4256" w:rsidRDefault="00CB62BC" w:rsidP="00C965A1">
            <w:pPr>
              <w:pStyle w:val="BodyText"/>
              <w:jc w:val="right"/>
              <w:rPr>
                <w:i/>
                <w:iCs/>
                <w:color w:val="C0504D"/>
                <w:sz w:val="22"/>
                <w:szCs w:val="22"/>
              </w:rPr>
            </w:pPr>
            <w:r w:rsidRPr="001F4256">
              <w:rPr>
                <w:i/>
                <w:iCs/>
                <w:color w:val="C0504D"/>
                <w:sz w:val="22"/>
                <w:szCs w:val="22"/>
              </w:rPr>
              <w:t>{$ESTIMATE}</w:t>
            </w:r>
          </w:p>
        </w:tc>
      </w:tr>
    </w:tbl>
    <w:p w14:paraId="2E909CA9" w14:textId="77777777" w:rsidR="00CB62BC" w:rsidRPr="000631FD" w:rsidRDefault="00CB62BC">
      <w:pPr>
        <w:pStyle w:val="BodyText"/>
        <w:rPr>
          <w:sz w:val="22"/>
          <w:szCs w:val="22"/>
        </w:rPr>
      </w:pPr>
    </w:p>
    <w:p w14:paraId="443BAD14" w14:textId="50DABF8B" w:rsidR="00DF3898" w:rsidRDefault="00B502FD" w:rsidP="00F745DE">
      <w:pPr>
        <w:pStyle w:val="BodyText"/>
        <w:ind w:left="107" w:right="153"/>
        <w:jc w:val="both"/>
        <w:rPr>
          <w:sz w:val="22"/>
          <w:szCs w:val="22"/>
        </w:rPr>
      </w:pPr>
      <w:r w:rsidRPr="00F745DE">
        <w:rPr>
          <w:sz w:val="22"/>
          <w:szCs w:val="22"/>
        </w:rPr>
        <w:t xml:space="preserve">In submitting this </w:t>
      </w:r>
      <w:r w:rsidR="0008767C" w:rsidRPr="00F745DE">
        <w:rPr>
          <w:sz w:val="22"/>
          <w:szCs w:val="22"/>
        </w:rPr>
        <w:t>letter of intent</w:t>
      </w:r>
      <w:r w:rsidRPr="00F745DE">
        <w:rPr>
          <w:sz w:val="22"/>
          <w:szCs w:val="22"/>
        </w:rPr>
        <w:t>, we</w:t>
      </w:r>
      <w:r w:rsidR="000631FD" w:rsidRPr="00F745DE">
        <w:rPr>
          <w:sz w:val="22"/>
          <w:szCs w:val="22"/>
        </w:rPr>
        <w:t xml:space="preserve"> understand</w:t>
      </w:r>
      <w:r w:rsidR="00DF3898">
        <w:rPr>
          <w:sz w:val="22"/>
          <w:szCs w:val="22"/>
        </w:rPr>
        <w:t xml:space="preserve"> and acknowledge the following</w:t>
      </w:r>
      <w:r w:rsidR="00E164FB">
        <w:rPr>
          <w:sz w:val="22"/>
          <w:szCs w:val="22"/>
        </w:rPr>
        <w:t xml:space="preserve"> statutory requirements</w:t>
      </w:r>
      <w:r w:rsidR="00113C5C">
        <w:rPr>
          <w:sz w:val="22"/>
          <w:szCs w:val="22"/>
        </w:rPr>
        <w:t>, which are discussed in the CCCFF Application &amp; Program Guidelines</w:t>
      </w:r>
      <w:r w:rsidR="00DF3898">
        <w:rPr>
          <w:sz w:val="22"/>
          <w:szCs w:val="22"/>
        </w:rPr>
        <w:t>:</w:t>
      </w:r>
      <w:r w:rsidR="000631FD" w:rsidRPr="00F745DE">
        <w:rPr>
          <w:sz w:val="22"/>
          <w:szCs w:val="22"/>
        </w:rPr>
        <w:t xml:space="preserve"> </w:t>
      </w:r>
    </w:p>
    <w:p w14:paraId="70603F39" w14:textId="1F2A250A" w:rsidR="00113C5C" w:rsidRDefault="00113C5C" w:rsidP="00E164FB">
      <w:pPr>
        <w:pStyle w:val="BodyText"/>
        <w:numPr>
          <w:ilvl w:val="0"/>
          <w:numId w:val="2"/>
        </w:numPr>
        <w:ind w:right="153"/>
        <w:jc w:val="both"/>
        <w:rPr>
          <w:sz w:val="22"/>
          <w:szCs w:val="22"/>
        </w:rPr>
      </w:pPr>
      <w:r>
        <w:rPr>
          <w:sz w:val="22"/>
          <w:szCs w:val="22"/>
        </w:rPr>
        <w:t>Our Project conforms with one or more of the defined eligible facilities.</w:t>
      </w:r>
    </w:p>
    <w:p w14:paraId="2EDBC59A" w14:textId="4D1AE594" w:rsidR="00113C5C" w:rsidRDefault="00113C5C" w:rsidP="00E164FB">
      <w:pPr>
        <w:pStyle w:val="BodyText"/>
        <w:numPr>
          <w:ilvl w:val="0"/>
          <w:numId w:val="2"/>
        </w:numPr>
        <w:ind w:right="153"/>
        <w:jc w:val="both"/>
        <w:rPr>
          <w:sz w:val="22"/>
          <w:szCs w:val="22"/>
        </w:rPr>
      </w:pPr>
      <w:r>
        <w:rPr>
          <w:sz w:val="22"/>
          <w:szCs w:val="22"/>
        </w:rPr>
        <w:t xml:space="preserve">Our Project conforms with the ownership and location requirements. </w:t>
      </w:r>
    </w:p>
    <w:p w14:paraId="1BDE03F7" w14:textId="6AF2BC2C" w:rsidR="00E164FB" w:rsidRPr="00983317" w:rsidRDefault="00DF3898" w:rsidP="00E164FB">
      <w:pPr>
        <w:pStyle w:val="BodyText"/>
        <w:numPr>
          <w:ilvl w:val="0"/>
          <w:numId w:val="2"/>
        </w:numPr>
        <w:ind w:right="153"/>
        <w:jc w:val="both"/>
        <w:rPr>
          <w:sz w:val="22"/>
          <w:szCs w:val="22"/>
        </w:rPr>
      </w:pPr>
      <w:r>
        <w:rPr>
          <w:sz w:val="22"/>
          <w:szCs w:val="22"/>
        </w:rPr>
        <w:t>W</w:t>
      </w:r>
      <w:r w:rsidR="000631FD" w:rsidRPr="00F745DE">
        <w:rPr>
          <w:sz w:val="22"/>
          <w:szCs w:val="22"/>
        </w:rPr>
        <w:t xml:space="preserve">here a Project involves a property (or properties) that are </w:t>
      </w:r>
      <w:r w:rsidR="00B9311C" w:rsidRPr="00F745DE">
        <w:rPr>
          <w:sz w:val="22"/>
          <w:szCs w:val="22"/>
        </w:rPr>
        <w:t>50</w:t>
      </w:r>
      <w:r w:rsidR="00C107F0" w:rsidRPr="00F745DE">
        <w:rPr>
          <w:sz w:val="22"/>
          <w:szCs w:val="22"/>
        </w:rPr>
        <w:t xml:space="preserve"> </w:t>
      </w:r>
      <w:r w:rsidR="00B9311C" w:rsidRPr="00F745DE">
        <w:rPr>
          <w:sz w:val="22"/>
          <w:szCs w:val="22"/>
        </w:rPr>
        <w:t xml:space="preserve">years </w:t>
      </w:r>
      <w:r w:rsidR="0008767C" w:rsidRPr="00F745DE">
        <w:rPr>
          <w:sz w:val="22"/>
          <w:szCs w:val="22"/>
        </w:rPr>
        <w:t xml:space="preserve">old </w:t>
      </w:r>
      <w:r w:rsidR="00B9311C" w:rsidRPr="00F745DE">
        <w:rPr>
          <w:sz w:val="22"/>
          <w:szCs w:val="22"/>
        </w:rPr>
        <w:t xml:space="preserve">or older, </w:t>
      </w:r>
      <w:r w:rsidR="0008767C" w:rsidRPr="00F745DE">
        <w:rPr>
          <w:sz w:val="22"/>
          <w:szCs w:val="22"/>
        </w:rPr>
        <w:t>applicants to the CCCFF program must</w:t>
      </w:r>
      <w:r w:rsidR="00B9311C" w:rsidRPr="00F745DE">
        <w:rPr>
          <w:color w:val="000000" w:themeColor="text1"/>
          <w:sz w:val="22"/>
          <w:szCs w:val="22"/>
        </w:rPr>
        <w:t xml:space="preserve"> submit </w:t>
      </w:r>
      <w:r w:rsidR="0008767C" w:rsidRPr="00F745DE">
        <w:rPr>
          <w:color w:val="000000" w:themeColor="text1"/>
          <w:sz w:val="22"/>
          <w:szCs w:val="22"/>
        </w:rPr>
        <w:t xml:space="preserve">the </w:t>
      </w:r>
      <w:r w:rsidR="00C107F0" w:rsidRPr="00F745DE">
        <w:rPr>
          <w:color w:val="000000" w:themeColor="text1"/>
          <w:sz w:val="22"/>
          <w:szCs w:val="22"/>
        </w:rPr>
        <w:t xml:space="preserve">Historic </w:t>
      </w:r>
      <w:r w:rsidR="0008767C" w:rsidRPr="00F745DE">
        <w:rPr>
          <w:color w:val="000000" w:themeColor="text1"/>
          <w:sz w:val="22"/>
          <w:szCs w:val="22"/>
        </w:rPr>
        <w:t>Properties/</w:t>
      </w:r>
      <w:r w:rsidR="00C107F0" w:rsidRPr="00F745DE">
        <w:rPr>
          <w:color w:val="000000" w:themeColor="text1"/>
          <w:sz w:val="22"/>
          <w:szCs w:val="22"/>
        </w:rPr>
        <w:t>SHPO Compliance F</w:t>
      </w:r>
      <w:r w:rsidR="00B9311C" w:rsidRPr="00F745DE">
        <w:rPr>
          <w:color w:val="000000" w:themeColor="text1"/>
          <w:sz w:val="22"/>
          <w:szCs w:val="22"/>
        </w:rPr>
        <w:t xml:space="preserve">orm </w:t>
      </w:r>
      <w:r w:rsidR="0008767C" w:rsidRPr="00F745DE">
        <w:rPr>
          <w:color w:val="000000" w:themeColor="text1"/>
          <w:sz w:val="22"/>
          <w:szCs w:val="22"/>
        </w:rPr>
        <w:t xml:space="preserve">to be </w:t>
      </w:r>
      <w:r w:rsidR="00C107F0" w:rsidRPr="00F745DE">
        <w:rPr>
          <w:color w:val="000000" w:themeColor="text1"/>
          <w:sz w:val="22"/>
          <w:szCs w:val="22"/>
        </w:rPr>
        <w:t>eligibl</w:t>
      </w:r>
      <w:r w:rsidR="0008767C" w:rsidRPr="00F745DE">
        <w:rPr>
          <w:color w:val="000000" w:themeColor="text1"/>
          <w:sz w:val="22"/>
          <w:szCs w:val="22"/>
        </w:rPr>
        <w:t>e</w:t>
      </w:r>
      <w:r w:rsidR="00C107F0" w:rsidRPr="00F745DE">
        <w:rPr>
          <w:color w:val="000000" w:themeColor="text1"/>
          <w:sz w:val="22"/>
          <w:szCs w:val="22"/>
        </w:rPr>
        <w:t xml:space="preserve"> for </w:t>
      </w:r>
      <w:r w:rsidR="0008767C" w:rsidRPr="00F745DE">
        <w:rPr>
          <w:color w:val="000000" w:themeColor="text1"/>
          <w:sz w:val="22"/>
          <w:szCs w:val="22"/>
        </w:rPr>
        <w:t>an award o</w:t>
      </w:r>
      <w:r w:rsidR="00145A77" w:rsidRPr="00F745DE">
        <w:rPr>
          <w:color w:val="000000" w:themeColor="text1"/>
          <w:sz w:val="22"/>
          <w:szCs w:val="22"/>
        </w:rPr>
        <w:t>f</w:t>
      </w:r>
      <w:r w:rsidR="0008767C" w:rsidRPr="00F745DE">
        <w:rPr>
          <w:color w:val="000000" w:themeColor="text1"/>
          <w:sz w:val="22"/>
          <w:szCs w:val="22"/>
        </w:rPr>
        <w:t xml:space="preserve"> state aid</w:t>
      </w:r>
      <w:r w:rsidR="00C107F0" w:rsidRPr="00F745DE">
        <w:rPr>
          <w:color w:val="000000" w:themeColor="text1"/>
          <w:sz w:val="22"/>
          <w:szCs w:val="22"/>
        </w:rPr>
        <w:t xml:space="preserve">. </w:t>
      </w:r>
      <w:r w:rsidR="00E164FB">
        <w:rPr>
          <w:color w:val="000000" w:themeColor="text1"/>
          <w:sz w:val="22"/>
          <w:szCs w:val="22"/>
        </w:rPr>
        <w:t>If not attached to this letter as an Enclosure, t</w:t>
      </w:r>
      <w:r w:rsidR="00145A77" w:rsidRPr="00F745DE">
        <w:rPr>
          <w:color w:val="000000" w:themeColor="text1"/>
          <w:sz w:val="22"/>
          <w:szCs w:val="22"/>
        </w:rPr>
        <w:t>his form will be submitted with our full application.</w:t>
      </w:r>
      <w:r w:rsidR="00113C5C">
        <w:rPr>
          <w:color w:val="000000" w:themeColor="text1"/>
          <w:sz w:val="22"/>
          <w:szCs w:val="22"/>
        </w:rPr>
        <w:t xml:space="preserve"> </w:t>
      </w:r>
    </w:p>
    <w:p w14:paraId="6B30C386" w14:textId="77777777" w:rsidR="00560A74" w:rsidRPr="00E164FB" w:rsidRDefault="00560A74" w:rsidP="00560A74">
      <w:pPr>
        <w:pStyle w:val="BodyText"/>
        <w:numPr>
          <w:ilvl w:val="0"/>
          <w:numId w:val="2"/>
        </w:numPr>
        <w:ind w:right="153"/>
        <w:jc w:val="both"/>
        <w:rPr>
          <w:sz w:val="22"/>
          <w:szCs w:val="22"/>
        </w:rPr>
      </w:pPr>
      <w:r w:rsidRPr="00113C5C">
        <w:rPr>
          <w:sz w:val="22"/>
          <w:szCs w:val="22"/>
        </w:rPr>
        <w:t xml:space="preserve">A municipality or tribal government </w:t>
      </w:r>
      <w:r>
        <w:rPr>
          <w:sz w:val="22"/>
          <w:szCs w:val="22"/>
        </w:rPr>
        <w:t xml:space="preserve">applicant </w:t>
      </w:r>
      <w:r w:rsidRPr="00113C5C">
        <w:rPr>
          <w:sz w:val="22"/>
          <w:szCs w:val="22"/>
        </w:rPr>
        <w:t>may only receive one grant of each type (planning or construction) in any two-year period.</w:t>
      </w:r>
    </w:p>
    <w:p w14:paraId="48C9E596" w14:textId="77777777" w:rsidR="00560A74" w:rsidRDefault="00560A74" w:rsidP="00560A74">
      <w:pPr>
        <w:pStyle w:val="BodyText"/>
        <w:numPr>
          <w:ilvl w:val="0"/>
          <w:numId w:val="2"/>
        </w:numPr>
        <w:ind w:right="153"/>
        <w:jc w:val="both"/>
        <w:rPr>
          <w:sz w:val="22"/>
          <w:szCs w:val="22"/>
        </w:rPr>
      </w:pPr>
      <w:r>
        <w:rPr>
          <w:sz w:val="22"/>
          <w:szCs w:val="22"/>
        </w:rPr>
        <w:t>The amount of our anticipated grant request falls within the applicable award floor and award ceiling for the type of grant being requested.</w:t>
      </w:r>
    </w:p>
    <w:p w14:paraId="14874B17" w14:textId="1E82B712" w:rsidR="00F34E2A" w:rsidRPr="000631FD" w:rsidRDefault="00145A77">
      <w:pPr>
        <w:pStyle w:val="BodyText"/>
        <w:ind w:left="107" w:right="264"/>
        <w:jc w:val="both"/>
        <w:rPr>
          <w:sz w:val="22"/>
          <w:szCs w:val="22"/>
        </w:rPr>
      </w:pPr>
      <w:r>
        <w:rPr>
          <w:sz w:val="22"/>
          <w:szCs w:val="22"/>
        </w:rPr>
        <w:t>Should</w:t>
      </w:r>
      <w:r w:rsidR="009773B1" w:rsidRPr="000631FD">
        <w:rPr>
          <w:spacing w:val="-1"/>
          <w:sz w:val="22"/>
          <w:szCs w:val="22"/>
        </w:rPr>
        <w:t xml:space="preserve"> </w:t>
      </w:r>
      <w:r w:rsidR="009773B1" w:rsidRPr="000631FD">
        <w:rPr>
          <w:sz w:val="22"/>
          <w:szCs w:val="22"/>
        </w:rPr>
        <w:t>any</w:t>
      </w:r>
      <w:r w:rsidR="009773B1" w:rsidRPr="000631FD">
        <w:rPr>
          <w:spacing w:val="-1"/>
          <w:sz w:val="22"/>
          <w:szCs w:val="22"/>
        </w:rPr>
        <w:t xml:space="preserve"> </w:t>
      </w:r>
      <w:r w:rsidR="009773B1" w:rsidRPr="000631FD">
        <w:rPr>
          <w:sz w:val="22"/>
          <w:szCs w:val="22"/>
        </w:rPr>
        <w:t>of</w:t>
      </w:r>
      <w:r w:rsidR="009773B1" w:rsidRPr="000631FD">
        <w:rPr>
          <w:spacing w:val="-1"/>
          <w:sz w:val="22"/>
          <w:szCs w:val="22"/>
        </w:rPr>
        <w:t xml:space="preserve"> </w:t>
      </w:r>
      <w:r w:rsidR="00113C5C">
        <w:rPr>
          <w:sz w:val="22"/>
          <w:szCs w:val="22"/>
        </w:rPr>
        <w:t>our</w:t>
      </w:r>
      <w:r w:rsidR="009773B1" w:rsidRPr="000631FD">
        <w:rPr>
          <w:spacing w:val="-1"/>
          <w:sz w:val="22"/>
          <w:szCs w:val="22"/>
        </w:rPr>
        <w:t xml:space="preserve"> </w:t>
      </w:r>
      <w:r w:rsidR="00113C5C">
        <w:rPr>
          <w:sz w:val="22"/>
          <w:szCs w:val="22"/>
        </w:rPr>
        <w:t>P</w:t>
      </w:r>
      <w:r w:rsidR="009773B1" w:rsidRPr="000631FD">
        <w:rPr>
          <w:sz w:val="22"/>
          <w:szCs w:val="22"/>
        </w:rPr>
        <w:t>roject</w:t>
      </w:r>
      <w:r w:rsidR="009773B1" w:rsidRPr="000631FD">
        <w:rPr>
          <w:spacing w:val="-1"/>
          <w:sz w:val="22"/>
          <w:szCs w:val="22"/>
        </w:rPr>
        <w:t xml:space="preserve"> </w:t>
      </w:r>
      <w:r w:rsidR="009773B1" w:rsidRPr="000631FD">
        <w:rPr>
          <w:sz w:val="22"/>
          <w:szCs w:val="22"/>
        </w:rPr>
        <w:t>information</w:t>
      </w:r>
      <w:r w:rsidR="009773B1" w:rsidRPr="000631FD">
        <w:rPr>
          <w:spacing w:val="-1"/>
          <w:sz w:val="22"/>
          <w:szCs w:val="22"/>
        </w:rPr>
        <w:t xml:space="preserve"> </w:t>
      </w:r>
      <w:r w:rsidR="009773B1" w:rsidRPr="000631FD">
        <w:rPr>
          <w:sz w:val="22"/>
          <w:szCs w:val="22"/>
        </w:rPr>
        <w:t>change</w:t>
      </w:r>
      <w:r>
        <w:rPr>
          <w:sz w:val="22"/>
          <w:szCs w:val="22"/>
        </w:rPr>
        <w:t xml:space="preserve"> between the date of this letter and our </w:t>
      </w:r>
      <w:r w:rsidR="009773B1" w:rsidRPr="000631FD">
        <w:rPr>
          <w:sz w:val="22"/>
          <w:szCs w:val="22"/>
        </w:rPr>
        <w:t>full application, those details will be so noted upon its submission.</w:t>
      </w:r>
    </w:p>
    <w:p w14:paraId="255860F0" w14:textId="77777777" w:rsidR="00F34E2A" w:rsidRPr="000631FD" w:rsidRDefault="00F34E2A">
      <w:pPr>
        <w:pStyle w:val="BodyText"/>
        <w:rPr>
          <w:sz w:val="22"/>
          <w:szCs w:val="22"/>
        </w:rPr>
      </w:pPr>
    </w:p>
    <w:p w14:paraId="4A8B97C6" w14:textId="77777777" w:rsidR="00F34E2A" w:rsidRPr="000631FD" w:rsidRDefault="009773B1">
      <w:pPr>
        <w:pStyle w:val="BodyText"/>
        <w:ind w:left="107"/>
        <w:rPr>
          <w:sz w:val="22"/>
          <w:szCs w:val="22"/>
        </w:rPr>
      </w:pPr>
      <w:r w:rsidRPr="000631FD">
        <w:rPr>
          <w:spacing w:val="-2"/>
          <w:sz w:val="22"/>
          <w:szCs w:val="22"/>
        </w:rPr>
        <w:t>Sincerely,</w:t>
      </w:r>
    </w:p>
    <w:p w14:paraId="684A76CC" w14:textId="77777777" w:rsidR="00F34E2A" w:rsidRPr="000631FD" w:rsidRDefault="00F34E2A">
      <w:pPr>
        <w:pStyle w:val="BodyText"/>
        <w:rPr>
          <w:sz w:val="22"/>
          <w:szCs w:val="22"/>
        </w:rPr>
      </w:pPr>
    </w:p>
    <w:p w14:paraId="0BBC5138" w14:textId="77777777" w:rsidR="00F34E2A" w:rsidRPr="000631FD" w:rsidRDefault="00F34E2A">
      <w:pPr>
        <w:pStyle w:val="BodyText"/>
        <w:rPr>
          <w:sz w:val="22"/>
          <w:szCs w:val="22"/>
        </w:rPr>
      </w:pPr>
    </w:p>
    <w:p w14:paraId="522A4A82" w14:textId="77777777" w:rsidR="00555D6C" w:rsidRDefault="00555D6C" w:rsidP="00555D6C">
      <w:pPr>
        <w:pStyle w:val="BodyText"/>
        <w:ind w:left="107"/>
        <w:jc w:val="both"/>
        <w:rPr>
          <w:sz w:val="22"/>
          <w:szCs w:val="22"/>
        </w:rPr>
      </w:pPr>
      <w:r w:rsidRPr="000631FD">
        <w:rPr>
          <w:color w:val="C0504D"/>
          <w:sz w:val="22"/>
          <w:szCs w:val="22"/>
        </w:rPr>
        <w:t>{</w:t>
      </w:r>
      <w:r w:rsidRPr="00415DE4">
        <w:rPr>
          <w:color w:val="C0504D"/>
          <w:sz w:val="22"/>
          <w:szCs w:val="22"/>
        </w:rPr>
        <w:t>Printed</w:t>
      </w:r>
      <w:r w:rsidRPr="000631FD">
        <w:rPr>
          <w:color w:val="C0504D"/>
          <w:spacing w:val="2"/>
          <w:sz w:val="22"/>
          <w:szCs w:val="22"/>
        </w:rPr>
        <w:t xml:space="preserve"> </w:t>
      </w:r>
      <w:r w:rsidRPr="000631FD">
        <w:rPr>
          <w:color w:val="C0504D"/>
          <w:sz w:val="22"/>
          <w:szCs w:val="22"/>
        </w:rPr>
        <w:t>Name,</w:t>
      </w:r>
      <w:r w:rsidRPr="000631FD">
        <w:rPr>
          <w:color w:val="C0504D"/>
          <w:spacing w:val="-1"/>
          <w:sz w:val="22"/>
          <w:szCs w:val="22"/>
        </w:rPr>
        <w:t xml:space="preserve"> </w:t>
      </w:r>
      <w:r w:rsidRPr="000631FD">
        <w:rPr>
          <w:color w:val="C0504D"/>
          <w:spacing w:val="-2"/>
          <w:sz w:val="22"/>
          <w:szCs w:val="22"/>
        </w:rPr>
        <w:t>Title}</w:t>
      </w:r>
    </w:p>
    <w:p w14:paraId="52849467" w14:textId="0198DE05" w:rsidR="00F34E2A" w:rsidRDefault="009773B1" w:rsidP="00555D6C">
      <w:pPr>
        <w:pStyle w:val="BodyText"/>
        <w:ind w:left="107"/>
        <w:jc w:val="both"/>
        <w:rPr>
          <w:spacing w:val="-2"/>
          <w:sz w:val="22"/>
          <w:szCs w:val="22"/>
        </w:rPr>
      </w:pPr>
      <w:r w:rsidRPr="00555D6C">
        <w:rPr>
          <w:spacing w:val="-2"/>
          <w:sz w:val="22"/>
          <w:szCs w:val="22"/>
        </w:rPr>
        <w:lastRenderedPageBreak/>
        <w:t>Chief</w:t>
      </w:r>
      <w:r w:rsidRPr="00555D6C">
        <w:rPr>
          <w:sz w:val="22"/>
          <w:szCs w:val="22"/>
        </w:rPr>
        <w:t xml:space="preserve"> </w:t>
      </w:r>
      <w:r w:rsidRPr="00555D6C">
        <w:rPr>
          <w:spacing w:val="-2"/>
          <w:sz w:val="22"/>
          <w:szCs w:val="22"/>
        </w:rPr>
        <w:t>Elected</w:t>
      </w:r>
      <w:r w:rsidR="00145A77" w:rsidRPr="00555D6C">
        <w:rPr>
          <w:spacing w:val="-2"/>
          <w:sz w:val="22"/>
          <w:szCs w:val="22"/>
        </w:rPr>
        <w:t>/</w:t>
      </w:r>
      <w:r w:rsidRPr="00555D6C">
        <w:rPr>
          <w:spacing w:val="-2"/>
          <w:sz w:val="22"/>
          <w:szCs w:val="22"/>
        </w:rPr>
        <w:t>Authorized</w:t>
      </w:r>
      <w:r w:rsidRPr="00555D6C">
        <w:rPr>
          <w:sz w:val="22"/>
          <w:szCs w:val="22"/>
        </w:rPr>
        <w:t xml:space="preserve"> </w:t>
      </w:r>
      <w:r w:rsidRPr="00555D6C">
        <w:rPr>
          <w:spacing w:val="-2"/>
          <w:sz w:val="22"/>
          <w:szCs w:val="22"/>
        </w:rPr>
        <w:t>Official</w:t>
      </w:r>
    </w:p>
    <w:p w14:paraId="608A2055" w14:textId="2E0757C4" w:rsidR="00132869" w:rsidRDefault="00132869" w:rsidP="00555D6C">
      <w:pPr>
        <w:pStyle w:val="BodyText"/>
        <w:ind w:left="107"/>
        <w:jc w:val="both"/>
        <w:rPr>
          <w:spacing w:val="-2"/>
          <w:sz w:val="22"/>
          <w:szCs w:val="22"/>
        </w:rPr>
      </w:pPr>
    </w:p>
    <w:p w14:paraId="2131E13F" w14:textId="49175D2F" w:rsidR="00132869" w:rsidRDefault="00132869" w:rsidP="00132869">
      <w:pPr>
        <w:pStyle w:val="BodyText"/>
        <w:ind w:left="107"/>
        <w:jc w:val="both"/>
        <w:rPr>
          <w:sz w:val="22"/>
          <w:szCs w:val="22"/>
        </w:rPr>
      </w:pPr>
      <w:r>
        <w:rPr>
          <w:spacing w:val="-2"/>
          <w:sz w:val="22"/>
          <w:szCs w:val="22"/>
        </w:rPr>
        <w:t>CC:</w:t>
      </w:r>
      <w:r>
        <w:rPr>
          <w:spacing w:val="-2"/>
          <w:sz w:val="22"/>
          <w:szCs w:val="22"/>
        </w:rPr>
        <w:tab/>
      </w:r>
      <w:r w:rsidRPr="000631FD">
        <w:rPr>
          <w:color w:val="C0504D"/>
          <w:sz w:val="22"/>
          <w:szCs w:val="22"/>
        </w:rPr>
        <w:t>{</w:t>
      </w:r>
      <w:r>
        <w:rPr>
          <w:color w:val="C0504D"/>
          <w:sz w:val="22"/>
          <w:szCs w:val="22"/>
        </w:rPr>
        <w:t>Local Project Contact</w:t>
      </w:r>
      <w:r w:rsidRPr="000631FD">
        <w:rPr>
          <w:color w:val="C0504D"/>
          <w:spacing w:val="2"/>
          <w:sz w:val="22"/>
          <w:szCs w:val="22"/>
        </w:rPr>
        <w:t xml:space="preserve"> </w:t>
      </w:r>
      <w:r w:rsidRPr="000631FD">
        <w:rPr>
          <w:color w:val="C0504D"/>
          <w:sz w:val="22"/>
          <w:szCs w:val="22"/>
        </w:rPr>
        <w:t>Name,</w:t>
      </w:r>
      <w:r w:rsidRPr="000631FD">
        <w:rPr>
          <w:color w:val="C0504D"/>
          <w:spacing w:val="-1"/>
          <w:sz w:val="22"/>
          <w:szCs w:val="22"/>
        </w:rPr>
        <w:t xml:space="preserve"> </w:t>
      </w:r>
      <w:r w:rsidRPr="000631FD">
        <w:rPr>
          <w:color w:val="C0504D"/>
          <w:spacing w:val="-2"/>
          <w:sz w:val="22"/>
          <w:szCs w:val="22"/>
        </w:rPr>
        <w:t>Title}</w:t>
      </w:r>
    </w:p>
    <w:p w14:paraId="6ABEB4F2" w14:textId="119AECC1" w:rsidR="00132869" w:rsidRDefault="00132869" w:rsidP="00555D6C">
      <w:pPr>
        <w:pStyle w:val="BodyText"/>
        <w:ind w:left="107"/>
        <w:jc w:val="both"/>
        <w:rPr>
          <w:spacing w:val="-2"/>
          <w:sz w:val="22"/>
          <w:szCs w:val="22"/>
        </w:rPr>
      </w:pPr>
      <w:r>
        <w:rPr>
          <w:spacing w:val="-2"/>
          <w:sz w:val="22"/>
          <w:szCs w:val="22"/>
        </w:rPr>
        <w:tab/>
      </w:r>
    </w:p>
    <w:p w14:paraId="68340731" w14:textId="2F04D298" w:rsidR="00415DE4" w:rsidRPr="00415DE4" w:rsidRDefault="00415DE4" w:rsidP="00555D6C">
      <w:pPr>
        <w:pStyle w:val="BodyText"/>
        <w:ind w:left="107"/>
        <w:jc w:val="both"/>
        <w:rPr>
          <w:color w:val="C00000"/>
          <w:spacing w:val="-2"/>
          <w:sz w:val="22"/>
          <w:szCs w:val="22"/>
        </w:rPr>
      </w:pPr>
    </w:p>
    <w:p w14:paraId="670FEB5B" w14:textId="2C0C04FB" w:rsidR="00415DE4" w:rsidRPr="00415DE4" w:rsidRDefault="00415DE4" w:rsidP="00555D6C">
      <w:pPr>
        <w:pStyle w:val="BodyText"/>
        <w:ind w:left="107"/>
        <w:jc w:val="both"/>
        <w:rPr>
          <w:color w:val="C0504D"/>
          <w:spacing w:val="-2"/>
          <w:sz w:val="22"/>
          <w:szCs w:val="22"/>
        </w:rPr>
      </w:pPr>
      <w:r w:rsidRPr="009E1645">
        <w:rPr>
          <w:color w:val="C00000"/>
          <w:spacing w:val="-2"/>
          <w:sz w:val="22"/>
          <w:szCs w:val="22"/>
        </w:rPr>
        <w:t>Enclosure(s):</w:t>
      </w:r>
      <w:r w:rsidRPr="009E1645">
        <w:rPr>
          <w:color w:val="C00000"/>
          <w:spacing w:val="-2"/>
          <w:sz w:val="22"/>
          <w:szCs w:val="22"/>
        </w:rPr>
        <w:tab/>
      </w:r>
      <w:r w:rsidR="009E1645">
        <w:rPr>
          <w:color w:val="C0504D"/>
          <w:spacing w:val="-2"/>
          <w:sz w:val="22"/>
          <w:szCs w:val="22"/>
        </w:rPr>
        <w:tab/>
      </w:r>
      <w:r w:rsidRPr="00415DE4">
        <w:rPr>
          <w:color w:val="C0504D"/>
          <w:spacing w:val="-2"/>
          <w:sz w:val="22"/>
          <w:szCs w:val="22"/>
        </w:rPr>
        <w:t xml:space="preserve">SHPO Form </w:t>
      </w:r>
      <w:r>
        <w:rPr>
          <w:color w:val="C0504D"/>
          <w:spacing w:val="-2"/>
          <w:sz w:val="22"/>
          <w:szCs w:val="22"/>
        </w:rPr>
        <w:t>{</w:t>
      </w:r>
      <w:r w:rsidRPr="00415DE4">
        <w:rPr>
          <w:color w:val="C0504D"/>
          <w:spacing w:val="-2"/>
          <w:sz w:val="22"/>
          <w:szCs w:val="22"/>
        </w:rPr>
        <w:t>required for all applications involving historic property(ies)</w:t>
      </w:r>
      <w:r>
        <w:rPr>
          <w:color w:val="C0504D"/>
          <w:spacing w:val="-2"/>
          <w:sz w:val="22"/>
          <w:szCs w:val="22"/>
        </w:rPr>
        <w:t>}</w:t>
      </w:r>
    </w:p>
    <w:p w14:paraId="6D85248E" w14:textId="2EA2D008" w:rsidR="00415DE4" w:rsidRPr="00555D6C" w:rsidRDefault="00415DE4" w:rsidP="00555D6C">
      <w:pPr>
        <w:pStyle w:val="BodyText"/>
        <w:ind w:left="107"/>
        <w:jc w:val="both"/>
        <w:rPr>
          <w:sz w:val="22"/>
          <w:szCs w:val="22"/>
        </w:rPr>
      </w:pPr>
      <w:r>
        <w:rPr>
          <w:spacing w:val="-2"/>
          <w:sz w:val="22"/>
          <w:szCs w:val="22"/>
        </w:rPr>
        <w:tab/>
      </w:r>
      <w:r>
        <w:rPr>
          <w:spacing w:val="-2"/>
          <w:sz w:val="22"/>
          <w:szCs w:val="22"/>
        </w:rPr>
        <w:tab/>
      </w:r>
    </w:p>
    <w:p w14:paraId="41D3E904" w14:textId="3A7A216F" w:rsidR="00F34E2A" w:rsidRDefault="00F34E2A">
      <w:pPr>
        <w:pStyle w:val="BodyText"/>
        <w:pBdr>
          <w:bottom w:val="single" w:sz="6" w:space="1" w:color="auto"/>
        </w:pBdr>
        <w:spacing w:before="1"/>
        <w:rPr>
          <w:sz w:val="22"/>
          <w:szCs w:val="22"/>
        </w:rPr>
      </w:pPr>
    </w:p>
    <w:p w14:paraId="7A616E4C" w14:textId="77777777" w:rsidR="003A6CEA" w:rsidRPr="000631FD" w:rsidRDefault="003A6CEA">
      <w:pPr>
        <w:pStyle w:val="BodyText"/>
        <w:pBdr>
          <w:bottom w:val="single" w:sz="6" w:space="1" w:color="auto"/>
        </w:pBdr>
        <w:spacing w:before="1"/>
        <w:rPr>
          <w:sz w:val="22"/>
          <w:szCs w:val="22"/>
        </w:rPr>
      </w:pPr>
    </w:p>
    <w:p w14:paraId="20B69D46" w14:textId="77777777" w:rsidR="009E1645" w:rsidRDefault="009E1645" w:rsidP="009E1645">
      <w:pPr>
        <w:pStyle w:val="BodyText"/>
        <w:spacing w:line="249" w:lineRule="auto"/>
        <w:ind w:left="148" w:right="138"/>
        <w:jc w:val="center"/>
        <w:rPr>
          <w:b/>
          <w:i/>
          <w:iCs/>
          <w:sz w:val="22"/>
          <w:szCs w:val="22"/>
        </w:rPr>
      </w:pPr>
    </w:p>
    <w:p w14:paraId="6F454CF6" w14:textId="7CD2092A" w:rsidR="003A6CEA" w:rsidRPr="003A6CEA" w:rsidRDefault="003A6CEA" w:rsidP="003A6CEA">
      <w:pPr>
        <w:pStyle w:val="BodyText"/>
        <w:spacing w:line="249" w:lineRule="auto"/>
        <w:ind w:left="148" w:right="138"/>
        <w:jc w:val="both"/>
        <w:rPr>
          <w:b/>
          <w:i/>
          <w:iCs/>
          <w:sz w:val="22"/>
          <w:szCs w:val="22"/>
        </w:rPr>
      </w:pPr>
      <w:r w:rsidRPr="003A6CEA">
        <w:rPr>
          <w:b/>
          <w:i/>
          <w:iCs/>
          <w:sz w:val="22"/>
          <w:szCs w:val="22"/>
        </w:rPr>
        <w:t>End of Template.</w:t>
      </w:r>
      <w:r>
        <w:rPr>
          <w:b/>
          <w:i/>
          <w:iCs/>
          <w:sz w:val="22"/>
          <w:szCs w:val="22"/>
        </w:rPr>
        <w:t xml:space="preserve"> </w:t>
      </w:r>
      <w:r w:rsidRPr="003A6CEA">
        <w:rPr>
          <w:bCs/>
          <w:i/>
          <w:iCs/>
          <w:sz w:val="22"/>
          <w:szCs w:val="22"/>
        </w:rPr>
        <w:t xml:space="preserve">The following instructions and submission information are included as a reference and should be deleted in full by the person preparing this letter on behalf of the applicant entity. The preparer should not change any of the text that appears in the above letter template except for the bracketed information </w:t>
      </w:r>
      <w:r w:rsidRPr="003A6CEA">
        <w:rPr>
          <w:sz w:val="22"/>
          <w:szCs w:val="22"/>
        </w:rPr>
        <w:t>("</w:t>
      </w:r>
      <w:r w:rsidRPr="00560A74">
        <w:rPr>
          <w:color w:val="C0504D"/>
          <w:sz w:val="22"/>
          <w:szCs w:val="22"/>
        </w:rPr>
        <w:t>{</w:t>
      </w:r>
      <w:r w:rsidRPr="00560A74">
        <w:rPr>
          <w:i/>
          <w:iCs/>
          <w:color w:val="C0504D"/>
          <w:sz w:val="22"/>
          <w:szCs w:val="22"/>
        </w:rPr>
        <w:t>sample</w:t>
      </w:r>
      <w:r w:rsidRPr="00560A74">
        <w:rPr>
          <w:color w:val="C0504D"/>
          <w:sz w:val="22"/>
          <w:szCs w:val="22"/>
        </w:rPr>
        <w:t>}</w:t>
      </w:r>
      <w:r w:rsidRPr="003A6CEA">
        <w:rPr>
          <w:sz w:val="22"/>
          <w:szCs w:val="22"/>
        </w:rPr>
        <w:t>") and instructions.</w:t>
      </w:r>
    </w:p>
    <w:p w14:paraId="2D15DADD" w14:textId="77777777" w:rsidR="003A6CEA" w:rsidRDefault="003A6CEA" w:rsidP="00145A77">
      <w:pPr>
        <w:pStyle w:val="BodyText"/>
        <w:spacing w:line="249" w:lineRule="auto"/>
        <w:ind w:left="148" w:right="138"/>
        <w:jc w:val="both"/>
        <w:rPr>
          <w:b/>
          <w:color w:val="0000FF"/>
          <w:sz w:val="22"/>
          <w:szCs w:val="22"/>
        </w:rPr>
      </w:pPr>
    </w:p>
    <w:p w14:paraId="04A94D80" w14:textId="1DBE0243" w:rsidR="00555D6C" w:rsidRDefault="009773B1" w:rsidP="00145A77">
      <w:pPr>
        <w:pStyle w:val="BodyText"/>
        <w:spacing w:line="249" w:lineRule="auto"/>
        <w:ind w:left="148" w:right="138"/>
        <w:jc w:val="both"/>
        <w:rPr>
          <w:color w:val="0000FF"/>
          <w:spacing w:val="40"/>
          <w:sz w:val="22"/>
          <w:szCs w:val="22"/>
        </w:rPr>
      </w:pPr>
      <w:r w:rsidRPr="000631FD">
        <w:rPr>
          <w:b/>
          <w:color w:val="0000FF"/>
          <w:sz w:val="22"/>
          <w:szCs w:val="22"/>
        </w:rPr>
        <w:t xml:space="preserve">INSTRUCTIONS: </w:t>
      </w:r>
      <w:r w:rsidRPr="000631FD">
        <w:rPr>
          <w:color w:val="0000FF"/>
          <w:sz w:val="22"/>
          <w:szCs w:val="22"/>
        </w:rPr>
        <w:t>the above</w:t>
      </w:r>
      <w:r w:rsidR="00F745DE">
        <w:rPr>
          <w:color w:val="0000FF"/>
          <w:sz w:val="22"/>
          <w:szCs w:val="22"/>
        </w:rPr>
        <w:t xml:space="preserve"> template and</w:t>
      </w:r>
      <w:r w:rsidRPr="000631FD">
        <w:rPr>
          <w:color w:val="0000FF"/>
          <w:sz w:val="22"/>
          <w:szCs w:val="22"/>
        </w:rPr>
        <w:t xml:space="preserve"> sample text represents </w:t>
      </w:r>
      <w:r w:rsidR="00F745DE">
        <w:rPr>
          <w:color w:val="0000FF"/>
          <w:sz w:val="22"/>
          <w:szCs w:val="22"/>
        </w:rPr>
        <w:t xml:space="preserve">(1) </w:t>
      </w:r>
      <w:r w:rsidRPr="000631FD">
        <w:rPr>
          <w:color w:val="0000FF"/>
          <w:sz w:val="22"/>
          <w:szCs w:val="22"/>
        </w:rPr>
        <w:t>the minimum information an applicant to CCCFF</w:t>
      </w:r>
      <w:r w:rsidRPr="000631FD">
        <w:rPr>
          <w:color w:val="0000FF"/>
          <w:spacing w:val="40"/>
          <w:sz w:val="22"/>
          <w:szCs w:val="22"/>
        </w:rPr>
        <w:t xml:space="preserve"> </w:t>
      </w:r>
      <w:r w:rsidRPr="000631FD">
        <w:rPr>
          <w:color w:val="0000FF"/>
          <w:sz w:val="22"/>
          <w:szCs w:val="22"/>
        </w:rPr>
        <w:t>should</w:t>
      </w:r>
      <w:r w:rsidRPr="000631FD">
        <w:rPr>
          <w:color w:val="0000FF"/>
          <w:spacing w:val="40"/>
          <w:sz w:val="22"/>
          <w:szCs w:val="22"/>
        </w:rPr>
        <w:t xml:space="preserve"> </w:t>
      </w:r>
      <w:r w:rsidRPr="000631FD">
        <w:rPr>
          <w:color w:val="0000FF"/>
          <w:sz w:val="22"/>
          <w:szCs w:val="22"/>
        </w:rPr>
        <w:t>submit</w:t>
      </w:r>
      <w:r w:rsidR="00F745DE">
        <w:rPr>
          <w:color w:val="0000FF"/>
          <w:sz w:val="22"/>
          <w:szCs w:val="22"/>
        </w:rPr>
        <w:t xml:space="preserve"> and (2) key acknowledgements regarding compliance with the program requirements</w:t>
      </w:r>
      <w:r w:rsidRPr="000631FD">
        <w:rPr>
          <w:color w:val="0000FF"/>
          <w:sz w:val="22"/>
          <w:szCs w:val="22"/>
        </w:rPr>
        <w:t>.</w:t>
      </w:r>
      <w:r w:rsidRPr="00555D6C">
        <w:rPr>
          <w:color w:val="0000FF"/>
          <w:sz w:val="22"/>
          <w:szCs w:val="22"/>
        </w:rPr>
        <w:t xml:space="preserve"> </w:t>
      </w:r>
      <w:r w:rsidR="00555D6C" w:rsidRPr="00555D6C">
        <w:rPr>
          <w:color w:val="0000FF"/>
          <w:sz w:val="22"/>
          <w:szCs w:val="22"/>
        </w:rPr>
        <w:t>Please note:</w:t>
      </w:r>
    </w:p>
    <w:p w14:paraId="212466D1" w14:textId="77777777" w:rsidR="00761353" w:rsidRPr="00761353" w:rsidRDefault="009773B1" w:rsidP="00555D6C">
      <w:pPr>
        <w:pStyle w:val="BodyText"/>
        <w:numPr>
          <w:ilvl w:val="0"/>
          <w:numId w:val="1"/>
        </w:numPr>
        <w:spacing w:line="249" w:lineRule="auto"/>
        <w:ind w:right="138"/>
        <w:jc w:val="both"/>
        <w:rPr>
          <w:sz w:val="22"/>
          <w:szCs w:val="22"/>
        </w:rPr>
      </w:pPr>
      <w:r w:rsidRPr="00560A74">
        <w:rPr>
          <w:color w:val="0000FF"/>
          <w:sz w:val="22"/>
          <w:szCs w:val="22"/>
        </w:rPr>
        <w:t>In</w:t>
      </w:r>
      <w:r w:rsidRPr="00560A74">
        <w:rPr>
          <w:color w:val="0000FF"/>
          <w:spacing w:val="40"/>
          <w:sz w:val="22"/>
          <w:szCs w:val="22"/>
        </w:rPr>
        <w:t xml:space="preserve"> </w:t>
      </w:r>
      <w:r w:rsidRPr="00560A74">
        <w:rPr>
          <w:color w:val="0000FF"/>
          <w:sz w:val="22"/>
          <w:szCs w:val="22"/>
        </w:rPr>
        <w:t>preparing</w:t>
      </w:r>
      <w:r w:rsidRPr="00560A74">
        <w:rPr>
          <w:color w:val="0000FF"/>
          <w:spacing w:val="40"/>
          <w:sz w:val="22"/>
          <w:szCs w:val="22"/>
        </w:rPr>
        <w:t xml:space="preserve"> </w:t>
      </w:r>
      <w:r w:rsidRPr="00560A74">
        <w:rPr>
          <w:color w:val="0000FF"/>
          <w:sz w:val="22"/>
          <w:szCs w:val="22"/>
        </w:rPr>
        <w:t>the</w:t>
      </w:r>
      <w:r w:rsidRPr="00560A74">
        <w:rPr>
          <w:color w:val="0000FF"/>
          <w:spacing w:val="40"/>
          <w:sz w:val="22"/>
          <w:szCs w:val="22"/>
        </w:rPr>
        <w:t xml:space="preserve"> </w:t>
      </w:r>
      <w:r w:rsidRPr="00560A74">
        <w:rPr>
          <w:color w:val="0000FF"/>
          <w:sz w:val="22"/>
          <w:szCs w:val="22"/>
        </w:rPr>
        <w:t>LOI,</w:t>
      </w:r>
      <w:r w:rsidRPr="00560A74">
        <w:rPr>
          <w:color w:val="0000FF"/>
          <w:spacing w:val="40"/>
          <w:sz w:val="22"/>
          <w:szCs w:val="22"/>
        </w:rPr>
        <w:t xml:space="preserve"> </w:t>
      </w:r>
      <w:r w:rsidRPr="00560A74">
        <w:rPr>
          <w:color w:val="0000FF"/>
          <w:sz w:val="22"/>
          <w:szCs w:val="22"/>
        </w:rPr>
        <w:t>applicants</w:t>
      </w:r>
      <w:r w:rsidRPr="00560A74">
        <w:rPr>
          <w:color w:val="0000FF"/>
          <w:spacing w:val="40"/>
          <w:sz w:val="22"/>
          <w:szCs w:val="22"/>
        </w:rPr>
        <w:t xml:space="preserve"> </w:t>
      </w:r>
      <w:r w:rsidRPr="00560A74">
        <w:rPr>
          <w:color w:val="0000FF"/>
          <w:sz w:val="22"/>
          <w:szCs w:val="22"/>
        </w:rPr>
        <w:t>must</w:t>
      </w:r>
      <w:r w:rsidRPr="00560A74">
        <w:rPr>
          <w:color w:val="0000FF"/>
          <w:spacing w:val="40"/>
          <w:sz w:val="22"/>
          <w:szCs w:val="22"/>
        </w:rPr>
        <w:t xml:space="preserve"> </w:t>
      </w:r>
      <w:r w:rsidRPr="00560A74">
        <w:rPr>
          <w:color w:val="0000FF"/>
          <w:sz w:val="22"/>
          <w:szCs w:val="22"/>
        </w:rPr>
        <w:t>use official letterhead</w:t>
      </w:r>
      <w:r w:rsidR="00983317" w:rsidRPr="00560A74">
        <w:rPr>
          <w:color w:val="0000FF"/>
          <w:spacing w:val="80"/>
          <w:sz w:val="22"/>
          <w:szCs w:val="22"/>
        </w:rPr>
        <w:t xml:space="preserve"> </w:t>
      </w:r>
      <w:r w:rsidRPr="00560A74">
        <w:rPr>
          <w:color w:val="0000FF"/>
          <w:sz w:val="22"/>
          <w:szCs w:val="22"/>
        </w:rPr>
        <w:t xml:space="preserve">and </w:t>
      </w:r>
      <w:r w:rsidR="00F745DE" w:rsidRPr="00560A74">
        <w:rPr>
          <w:color w:val="0000FF"/>
          <w:sz w:val="22"/>
          <w:szCs w:val="22"/>
        </w:rPr>
        <w:t xml:space="preserve">shall </w:t>
      </w:r>
      <w:r w:rsidRPr="00560A74">
        <w:rPr>
          <w:color w:val="0000FF"/>
          <w:sz w:val="22"/>
          <w:szCs w:val="22"/>
        </w:rPr>
        <w:t>replace the</w:t>
      </w:r>
      <w:r w:rsidRPr="00560A74">
        <w:rPr>
          <w:color w:val="0000FF"/>
          <w:spacing w:val="80"/>
          <w:sz w:val="22"/>
          <w:szCs w:val="22"/>
        </w:rPr>
        <w:t xml:space="preserve"> </w:t>
      </w:r>
      <w:r w:rsidRPr="00560A74">
        <w:rPr>
          <w:color w:val="0000FF"/>
          <w:sz w:val="22"/>
          <w:szCs w:val="22"/>
        </w:rPr>
        <w:t>bracketed</w:t>
      </w:r>
      <w:r w:rsidRPr="00560A74">
        <w:rPr>
          <w:color w:val="0000FF"/>
          <w:spacing w:val="80"/>
          <w:sz w:val="22"/>
          <w:szCs w:val="22"/>
        </w:rPr>
        <w:t xml:space="preserve"> </w:t>
      </w:r>
      <w:r w:rsidRPr="00560A74">
        <w:rPr>
          <w:color w:val="0000FF"/>
          <w:sz w:val="22"/>
          <w:szCs w:val="22"/>
        </w:rPr>
        <w:t>information</w:t>
      </w:r>
      <w:r w:rsidRPr="00560A74">
        <w:rPr>
          <w:color w:val="0000FF"/>
          <w:spacing w:val="80"/>
          <w:sz w:val="22"/>
          <w:szCs w:val="22"/>
        </w:rPr>
        <w:t xml:space="preserve"> </w:t>
      </w:r>
      <w:r w:rsidRPr="00560A74">
        <w:rPr>
          <w:color w:val="0000FF"/>
          <w:sz w:val="22"/>
          <w:szCs w:val="22"/>
        </w:rPr>
        <w:t>("</w:t>
      </w:r>
      <w:r w:rsidRPr="00560A74">
        <w:rPr>
          <w:color w:val="C0504D"/>
          <w:sz w:val="22"/>
          <w:szCs w:val="22"/>
        </w:rPr>
        <w:t>{</w:t>
      </w:r>
      <w:r w:rsidRPr="00560A74">
        <w:rPr>
          <w:i/>
          <w:iCs/>
          <w:color w:val="C0504D"/>
          <w:sz w:val="22"/>
          <w:szCs w:val="22"/>
        </w:rPr>
        <w:t>sample</w:t>
      </w:r>
      <w:r w:rsidRPr="00560A74">
        <w:rPr>
          <w:color w:val="C0504D"/>
          <w:sz w:val="22"/>
          <w:szCs w:val="22"/>
        </w:rPr>
        <w:t>}</w:t>
      </w:r>
      <w:r w:rsidRPr="00560A74">
        <w:rPr>
          <w:color w:val="0000FF"/>
          <w:sz w:val="22"/>
          <w:szCs w:val="22"/>
        </w:rPr>
        <w:t>")</w:t>
      </w:r>
      <w:r w:rsidRPr="00560A74">
        <w:rPr>
          <w:color w:val="0000FF"/>
          <w:spacing w:val="80"/>
          <w:sz w:val="22"/>
          <w:szCs w:val="22"/>
        </w:rPr>
        <w:t xml:space="preserve"> </w:t>
      </w:r>
      <w:r w:rsidRPr="00560A74">
        <w:rPr>
          <w:color w:val="0000FF"/>
          <w:sz w:val="22"/>
          <w:szCs w:val="22"/>
        </w:rPr>
        <w:t>with</w:t>
      </w:r>
      <w:r w:rsidRPr="00560A74">
        <w:rPr>
          <w:color w:val="0000FF"/>
          <w:spacing w:val="80"/>
          <w:sz w:val="22"/>
          <w:szCs w:val="22"/>
        </w:rPr>
        <w:t xml:space="preserve"> </w:t>
      </w:r>
      <w:r w:rsidRPr="00560A74">
        <w:rPr>
          <w:color w:val="0000FF"/>
          <w:sz w:val="22"/>
          <w:szCs w:val="22"/>
        </w:rPr>
        <w:t>the</w:t>
      </w:r>
      <w:r w:rsidRPr="00560A74">
        <w:rPr>
          <w:color w:val="0000FF"/>
          <w:spacing w:val="80"/>
          <w:sz w:val="22"/>
          <w:szCs w:val="22"/>
        </w:rPr>
        <w:t xml:space="preserve"> </w:t>
      </w:r>
      <w:r w:rsidRPr="00560A74">
        <w:rPr>
          <w:color w:val="0000FF"/>
          <w:sz w:val="22"/>
          <w:szCs w:val="22"/>
        </w:rPr>
        <w:t>appropriate information as</w:t>
      </w:r>
      <w:r w:rsidRPr="00560A74">
        <w:rPr>
          <w:color w:val="0000FF"/>
          <w:spacing w:val="80"/>
          <w:sz w:val="22"/>
          <w:szCs w:val="22"/>
        </w:rPr>
        <w:t xml:space="preserve"> </w:t>
      </w:r>
      <w:r w:rsidRPr="00560A74">
        <w:rPr>
          <w:color w:val="0000FF"/>
          <w:sz w:val="22"/>
          <w:szCs w:val="22"/>
        </w:rPr>
        <w:t>it</w:t>
      </w:r>
      <w:r w:rsidRPr="00560A74">
        <w:rPr>
          <w:color w:val="0000FF"/>
          <w:spacing w:val="80"/>
          <w:sz w:val="22"/>
          <w:szCs w:val="22"/>
        </w:rPr>
        <w:t xml:space="preserve"> </w:t>
      </w:r>
      <w:r w:rsidRPr="00560A74">
        <w:rPr>
          <w:color w:val="0000FF"/>
          <w:sz w:val="22"/>
          <w:szCs w:val="22"/>
        </w:rPr>
        <w:t>relates to</w:t>
      </w:r>
      <w:r w:rsidRPr="00560A74">
        <w:rPr>
          <w:color w:val="0000FF"/>
          <w:spacing w:val="40"/>
          <w:sz w:val="22"/>
          <w:szCs w:val="22"/>
        </w:rPr>
        <w:t xml:space="preserve"> </w:t>
      </w:r>
      <w:r w:rsidRPr="00560A74">
        <w:rPr>
          <w:color w:val="0000FF"/>
          <w:sz w:val="22"/>
          <w:szCs w:val="22"/>
        </w:rPr>
        <w:t>their</w:t>
      </w:r>
      <w:r w:rsidRPr="00560A74">
        <w:rPr>
          <w:color w:val="0000FF"/>
          <w:spacing w:val="80"/>
          <w:sz w:val="22"/>
          <w:szCs w:val="22"/>
        </w:rPr>
        <w:t xml:space="preserve"> </w:t>
      </w:r>
      <w:r w:rsidR="00F745DE" w:rsidRPr="00560A74">
        <w:rPr>
          <w:color w:val="0000FF"/>
          <w:sz w:val="22"/>
          <w:szCs w:val="22"/>
        </w:rPr>
        <w:t>P</w:t>
      </w:r>
      <w:r w:rsidRPr="00560A74">
        <w:rPr>
          <w:color w:val="0000FF"/>
          <w:sz w:val="22"/>
          <w:szCs w:val="22"/>
        </w:rPr>
        <w:t>roject.</w:t>
      </w:r>
    </w:p>
    <w:p w14:paraId="7DB35A2C" w14:textId="05582D42" w:rsidR="00555D6C" w:rsidRPr="00761353" w:rsidRDefault="00E93CE4" w:rsidP="00555D6C">
      <w:pPr>
        <w:pStyle w:val="BodyText"/>
        <w:numPr>
          <w:ilvl w:val="0"/>
          <w:numId w:val="1"/>
        </w:numPr>
        <w:spacing w:line="249" w:lineRule="auto"/>
        <w:ind w:right="138"/>
        <w:jc w:val="both"/>
        <w:rPr>
          <w:bCs/>
          <w:color w:val="0000FF"/>
          <w:sz w:val="22"/>
          <w:szCs w:val="22"/>
        </w:rPr>
      </w:pPr>
      <w:r>
        <w:rPr>
          <w:bCs/>
          <w:color w:val="0000FF"/>
          <w:sz w:val="23"/>
        </w:rPr>
        <w:t xml:space="preserve">Special </w:t>
      </w:r>
      <w:r w:rsidR="00761353">
        <w:rPr>
          <w:bCs/>
          <w:color w:val="0000FF"/>
          <w:sz w:val="23"/>
        </w:rPr>
        <w:t>Instructions for Project Name: U</w:t>
      </w:r>
      <w:r w:rsidR="00761353" w:rsidRPr="00761353">
        <w:rPr>
          <w:bCs/>
          <w:color w:val="0000FF"/>
          <w:sz w:val="23"/>
        </w:rPr>
        <w:t xml:space="preserve">se Municipality </w:t>
      </w:r>
      <w:r>
        <w:rPr>
          <w:bCs/>
          <w:color w:val="0000FF"/>
          <w:sz w:val="23"/>
        </w:rPr>
        <w:t xml:space="preserve">or Tribal Government </w:t>
      </w:r>
      <w:r w:rsidR="00761353" w:rsidRPr="00761353">
        <w:rPr>
          <w:bCs/>
          <w:color w:val="0000FF"/>
          <w:sz w:val="23"/>
        </w:rPr>
        <w:t>name, description of the project, and</w:t>
      </w:r>
      <w:r>
        <w:rPr>
          <w:bCs/>
          <w:color w:val="0000FF"/>
          <w:sz w:val="23"/>
        </w:rPr>
        <w:t xml:space="preserve"> indicate</w:t>
      </w:r>
      <w:r w:rsidR="00761353" w:rsidRPr="00761353">
        <w:rPr>
          <w:bCs/>
          <w:color w:val="0000FF"/>
          <w:sz w:val="23"/>
        </w:rPr>
        <w:t xml:space="preserve"> planning or construction. For example, if Anytown is applying for construction of a new public library, the response might be "Anytown Memorial Library Construction ", or if Anytown is applying for a planning study to convert an existing vacant building into a community theatre, the response might be "Anytown Old Opera House Conversion Planning".</w:t>
      </w:r>
      <w:r w:rsidR="009773B1" w:rsidRPr="00761353">
        <w:rPr>
          <w:bCs/>
          <w:color w:val="0000FF"/>
          <w:spacing w:val="40"/>
          <w:sz w:val="22"/>
          <w:szCs w:val="22"/>
        </w:rPr>
        <w:t xml:space="preserve"> </w:t>
      </w:r>
    </w:p>
    <w:p w14:paraId="0B710E57" w14:textId="77777777" w:rsidR="00555D6C" w:rsidRPr="00555D6C" w:rsidRDefault="009773B1" w:rsidP="00555D6C">
      <w:pPr>
        <w:pStyle w:val="BodyText"/>
        <w:numPr>
          <w:ilvl w:val="0"/>
          <w:numId w:val="1"/>
        </w:numPr>
        <w:spacing w:line="249" w:lineRule="auto"/>
        <w:ind w:right="138"/>
        <w:jc w:val="both"/>
        <w:rPr>
          <w:sz w:val="22"/>
          <w:szCs w:val="22"/>
        </w:rPr>
      </w:pPr>
      <w:r w:rsidRPr="00555D6C">
        <w:rPr>
          <w:b/>
          <w:bCs/>
          <w:color w:val="0000FF"/>
          <w:sz w:val="22"/>
          <w:szCs w:val="22"/>
        </w:rPr>
        <w:t>LOI</w:t>
      </w:r>
      <w:r w:rsidRPr="00555D6C">
        <w:rPr>
          <w:b/>
          <w:bCs/>
          <w:color w:val="0000FF"/>
          <w:spacing w:val="40"/>
          <w:sz w:val="22"/>
          <w:szCs w:val="22"/>
        </w:rPr>
        <w:t xml:space="preserve"> </w:t>
      </w:r>
      <w:r w:rsidRPr="00555D6C">
        <w:rPr>
          <w:b/>
          <w:bCs/>
          <w:color w:val="0000FF"/>
          <w:sz w:val="22"/>
          <w:szCs w:val="22"/>
        </w:rPr>
        <w:t>are</w:t>
      </w:r>
      <w:r w:rsidRPr="00555D6C">
        <w:rPr>
          <w:b/>
          <w:bCs/>
          <w:color w:val="0000FF"/>
          <w:spacing w:val="40"/>
          <w:sz w:val="22"/>
          <w:szCs w:val="22"/>
        </w:rPr>
        <w:t xml:space="preserve"> </w:t>
      </w:r>
      <w:r w:rsidRPr="00555D6C">
        <w:rPr>
          <w:b/>
          <w:bCs/>
          <w:color w:val="0000FF"/>
          <w:sz w:val="22"/>
          <w:szCs w:val="22"/>
        </w:rPr>
        <w:t>signed</w:t>
      </w:r>
      <w:r w:rsidRPr="00555D6C">
        <w:rPr>
          <w:b/>
          <w:bCs/>
          <w:color w:val="0000FF"/>
          <w:spacing w:val="40"/>
          <w:sz w:val="22"/>
          <w:szCs w:val="22"/>
        </w:rPr>
        <w:t xml:space="preserve"> </w:t>
      </w:r>
      <w:r w:rsidRPr="00555D6C">
        <w:rPr>
          <w:b/>
          <w:bCs/>
          <w:color w:val="0000FF"/>
          <w:sz w:val="22"/>
          <w:szCs w:val="22"/>
        </w:rPr>
        <w:t>by</w:t>
      </w:r>
      <w:r w:rsidRPr="00555D6C">
        <w:rPr>
          <w:b/>
          <w:bCs/>
          <w:color w:val="0000FF"/>
          <w:spacing w:val="40"/>
          <w:sz w:val="22"/>
          <w:szCs w:val="22"/>
        </w:rPr>
        <w:t xml:space="preserve"> </w:t>
      </w:r>
      <w:r w:rsidRPr="00555D6C">
        <w:rPr>
          <w:b/>
          <w:bCs/>
          <w:color w:val="0000FF"/>
          <w:sz w:val="22"/>
          <w:szCs w:val="22"/>
        </w:rPr>
        <w:t>the</w:t>
      </w:r>
      <w:r w:rsidRPr="00555D6C">
        <w:rPr>
          <w:b/>
          <w:bCs/>
          <w:color w:val="0000FF"/>
          <w:spacing w:val="40"/>
          <w:sz w:val="22"/>
          <w:szCs w:val="22"/>
        </w:rPr>
        <w:t xml:space="preserve"> </w:t>
      </w:r>
      <w:r w:rsidRPr="00555D6C">
        <w:rPr>
          <w:b/>
          <w:bCs/>
          <w:color w:val="0000FF"/>
          <w:sz w:val="22"/>
          <w:szCs w:val="22"/>
        </w:rPr>
        <w:t>CEO</w:t>
      </w:r>
      <w:r w:rsidRPr="00555D6C">
        <w:rPr>
          <w:b/>
          <w:bCs/>
          <w:color w:val="0000FF"/>
          <w:spacing w:val="40"/>
          <w:sz w:val="22"/>
          <w:szCs w:val="22"/>
        </w:rPr>
        <w:t xml:space="preserve"> </w:t>
      </w:r>
      <w:r w:rsidRPr="00555D6C">
        <w:rPr>
          <w:b/>
          <w:bCs/>
          <w:color w:val="0000FF"/>
          <w:sz w:val="22"/>
          <w:szCs w:val="22"/>
        </w:rPr>
        <w:t>or</w:t>
      </w:r>
      <w:r w:rsidRPr="00555D6C">
        <w:rPr>
          <w:b/>
          <w:bCs/>
          <w:color w:val="0000FF"/>
          <w:spacing w:val="40"/>
          <w:sz w:val="22"/>
          <w:szCs w:val="22"/>
        </w:rPr>
        <w:t xml:space="preserve"> </w:t>
      </w:r>
      <w:r w:rsidRPr="00555D6C">
        <w:rPr>
          <w:b/>
          <w:bCs/>
          <w:color w:val="0000FF"/>
          <w:sz w:val="22"/>
          <w:szCs w:val="22"/>
        </w:rPr>
        <w:t>Authorized Official</w:t>
      </w:r>
      <w:r w:rsidRPr="00555D6C">
        <w:rPr>
          <w:b/>
          <w:bCs/>
          <w:color w:val="0000FF"/>
          <w:spacing w:val="40"/>
          <w:sz w:val="22"/>
          <w:szCs w:val="22"/>
        </w:rPr>
        <w:t xml:space="preserve"> </w:t>
      </w:r>
      <w:r w:rsidRPr="00555D6C">
        <w:rPr>
          <w:b/>
          <w:bCs/>
          <w:color w:val="0000FF"/>
          <w:sz w:val="22"/>
          <w:szCs w:val="22"/>
        </w:rPr>
        <w:t>of</w:t>
      </w:r>
      <w:r w:rsidR="00145A77" w:rsidRPr="00555D6C">
        <w:rPr>
          <w:b/>
          <w:bCs/>
          <w:sz w:val="22"/>
          <w:szCs w:val="22"/>
        </w:rPr>
        <w:t xml:space="preserve"> </w:t>
      </w:r>
      <w:r w:rsidRPr="00555D6C">
        <w:rPr>
          <w:b/>
          <w:bCs/>
          <w:color w:val="0000FF"/>
          <w:sz w:val="22"/>
          <w:szCs w:val="22"/>
        </w:rPr>
        <w:t>the</w:t>
      </w:r>
      <w:r w:rsidRPr="00555D6C">
        <w:rPr>
          <w:b/>
          <w:bCs/>
          <w:color w:val="0000FF"/>
          <w:spacing w:val="40"/>
          <w:sz w:val="22"/>
          <w:szCs w:val="22"/>
        </w:rPr>
        <w:t xml:space="preserve"> </w:t>
      </w:r>
      <w:r w:rsidRPr="00555D6C">
        <w:rPr>
          <w:b/>
          <w:bCs/>
          <w:color w:val="0000FF"/>
          <w:sz w:val="22"/>
          <w:szCs w:val="22"/>
        </w:rPr>
        <w:t>applicant</w:t>
      </w:r>
      <w:r w:rsidRPr="00555D6C">
        <w:rPr>
          <w:b/>
          <w:bCs/>
          <w:color w:val="0000FF"/>
          <w:spacing w:val="40"/>
          <w:sz w:val="22"/>
          <w:szCs w:val="22"/>
        </w:rPr>
        <w:t xml:space="preserve"> </w:t>
      </w:r>
      <w:r w:rsidRPr="00555D6C">
        <w:rPr>
          <w:b/>
          <w:bCs/>
          <w:color w:val="0000FF"/>
          <w:sz w:val="22"/>
          <w:szCs w:val="22"/>
        </w:rPr>
        <w:t>entity</w:t>
      </w:r>
      <w:r w:rsidR="00F745DE" w:rsidRPr="00555D6C">
        <w:rPr>
          <w:b/>
          <w:bCs/>
          <w:color w:val="0000FF"/>
          <w:sz w:val="22"/>
          <w:szCs w:val="22"/>
        </w:rPr>
        <w:t xml:space="preserve">, this is the same individual that has the authority to </w:t>
      </w:r>
      <w:r w:rsidR="00F745DE" w:rsidRPr="00761353">
        <w:rPr>
          <w:b/>
          <w:bCs/>
          <w:color w:val="0000FF"/>
          <w:sz w:val="22"/>
          <w:szCs w:val="22"/>
        </w:rPr>
        <w:t>en</w:t>
      </w:r>
      <w:r w:rsidR="00F745DE" w:rsidRPr="00555D6C">
        <w:rPr>
          <w:b/>
          <w:bCs/>
          <w:color w:val="0000FF"/>
          <w:sz w:val="22"/>
          <w:szCs w:val="22"/>
        </w:rPr>
        <w:t>ter agreements on behalf of the applicant entity</w:t>
      </w:r>
      <w:r w:rsidRPr="00555D6C">
        <w:rPr>
          <w:b/>
          <w:bCs/>
          <w:color w:val="0000FF"/>
          <w:sz w:val="22"/>
          <w:szCs w:val="22"/>
        </w:rPr>
        <w:t>.</w:t>
      </w:r>
      <w:r w:rsidRPr="000631FD">
        <w:rPr>
          <w:color w:val="0000FF"/>
          <w:spacing w:val="40"/>
          <w:sz w:val="22"/>
          <w:szCs w:val="22"/>
        </w:rPr>
        <w:t xml:space="preserve"> </w:t>
      </w:r>
    </w:p>
    <w:p w14:paraId="2BC81056" w14:textId="77777777" w:rsidR="00555D6C" w:rsidRPr="00555D6C" w:rsidRDefault="009773B1" w:rsidP="00555D6C">
      <w:pPr>
        <w:pStyle w:val="BodyText"/>
        <w:numPr>
          <w:ilvl w:val="0"/>
          <w:numId w:val="1"/>
        </w:numPr>
        <w:spacing w:line="249" w:lineRule="auto"/>
        <w:ind w:right="138"/>
        <w:jc w:val="both"/>
        <w:rPr>
          <w:sz w:val="22"/>
          <w:szCs w:val="22"/>
        </w:rPr>
      </w:pPr>
      <w:r w:rsidRPr="000631FD">
        <w:rPr>
          <w:color w:val="0000FF"/>
          <w:sz w:val="22"/>
          <w:szCs w:val="22"/>
        </w:rPr>
        <w:t>The</w:t>
      </w:r>
      <w:r w:rsidRPr="000631FD">
        <w:rPr>
          <w:color w:val="0000FF"/>
          <w:spacing w:val="40"/>
          <w:sz w:val="22"/>
          <w:szCs w:val="22"/>
        </w:rPr>
        <w:t xml:space="preserve"> </w:t>
      </w:r>
      <w:r w:rsidRPr="000631FD">
        <w:rPr>
          <w:color w:val="0000FF"/>
          <w:sz w:val="22"/>
          <w:szCs w:val="22"/>
        </w:rPr>
        <w:t>original</w:t>
      </w:r>
      <w:r w:rsidRPr="000631FD">
        <w:rPr>
          <w:color w:val="0000FF"/>
          <w:spacing w:val="40"/>
          <w:sz w:val="22"/>
          <w:szCs w:val="22"/>
        </w:rPr>
        <w:t xml:space="preserve"> </w:t>
      </w:r>
      <w:r w:rsidRPr="000631FD">
        <w:rPr>
          <w:color w:val="0000FF"/>
          <w:sz w:val="22"/>
          <w:szCs w:val="22"/>
        </w:rPr>
        <w:t>copy</w:t>
      </w:r>
      <w:r w:rsidRPr="000631FD">
        <w:rPr>
          <w:color w:val="0000FF"/>
          <w:spacing w:val="40"/>
          <w:sz w:val="22"/>
          <w:szCs w:val="22"/>
        </w:rPr>
        <w:t xml:space="preserve"> </w:t>
      </w:r>
      <w:r w:rsidRPr="000631FD">
        <w:rPr>
          <w:color w:val="0000FF"/>
          <w:sz w:val="22"/>
          <w:szCs w:val="22"/>
        </w:rPr>
        <w:t>of</w:t>
      </w:r>
      <w:r w:rsidRPr="000631FD">
        <w:rPr>
          <w:color w:val="0000FF"/>
          <w:spacing w:val="40"/>
          <w:sz w:val="22"/>
          <w:szCs w:val="22"/>
        </w:rPr>
        <w:t xml:space="preserve"> </w:t>
      </w:r>
      <w:r w:rsidRPr="000631FD">
        <w:rPr>
          <w:color w:val="0000FF"/>
          <w:sz w:val="22"/>
          <w:szCs w:val="22"/>
        </w:rPr>
        <w:t>the</w:t>
      </w:r>
      <w:r w:rsidRPr="000631FD">
        <w:rPr>
          <w:color w:val="0000FF"/>
          <w:spacing w:val="40"/>
          <w:sz w:val="22"/>
          <w:szCs w:val="22"/>
        </w:rPr>
        <w:t xml:space="preserve"> </w:t>
      </w:r>
      <w:r w:rsidRPr="000631FD">
        <w:rPr>
          <w:color w:val="0000FF"/>
          <w:sz w:val="22"/>
          <w:szCs w:val="22"/>
        </w:rPr>
        <w:t>signed</w:t>
      </w:r>
      <w:r w:rsidRPr="000631FD">
        <w:rPr>
          <w:color w:val="0000FF"/>
          <w:spacing w:val="40"/>
          <w:sz w:val="22"/>
          <w:szCs w:val="22"/>
        </w:rPr>
        <w:t xml:space="preserve"> </w:t>
      </w:r>
      <w:r w:rsidRPr="000631FD">
        <w:rPr>
          <w:color w:val="0000FF"/>
          <w:sz w:val="22"/>
          <w:szCs w:val="22"/>
        </w:rPr>
        <w:t>LOI</w:t>
      </w:r>
      <w:r w:rsidRPr="000631FD">
        <w:rPr>
          <w:color w:val="0000FF"/>
          <w:spacing w:val="40"/>
          <w:sz w:val="22"/>
          <w:szCs w:val="22"/>
        </w:rPr>
        <w:t xml:space="preserve"> </w:t>
      </w:r>
      <w:r w:rsidRPr="000631FD">
        <w:rPr>
          <w:color w:val="0000FF"/>
          <w:sz w:val="22"/>
          <w:szCs w:val="22"/>
        </w:rPr>
        <w:t>should</w:t>
      </w:r>
      <w:r w:rsidRPr="000631FD">
        <w:rPr>
          <w:color w:val="0000FF"/>
          <w:spacing w:val="40"/>
          <w:sz w:val="22"/>
          <w:szCs w:val="22"/>
        </w:rPr>
        <w:t xml:space="preserve"> </w:t>
      </w:r>
      <w:r w:rsidRPr="000631FD">
        <w:rPr>
          <w:color w:val="0000FF"/>
          <w:sz w:val="22"/>
          <w:szCs w:val="22"/>
        </w:rPr>
        <w:t>be retained</w:t>
      </w:r>
      <w:r w:rsidRPr="000631FD">
        <w:rPr>
          <w:color w:val="0000FF"/>
          <w:spacing w:val="40"/>
          <w:sz w:val="22"/>
          <w:szCs w:val="22"/>
        </w:rPr>
        <w:t xml:space="preserve"> </w:t>
      </w:r>
      <w:r w:rsidRPr="000631FD">
        <w:rPr>
          <w:color w:val="0000FF"/>
          <w:sz w:val="22"/>
          <w:szCs w:val="22"/>
        </w:rPr>
        <w:t>within the applicant's</w:t>
      </w:r>
      <w:r w:rsidRPr="000631FD">
        <w:rPr>
          <w:color w:val="0000FF"/>
          <w:spacing w:val="80"/>
          <w:sz w:val="22"/>
          <w:szCs w:val="22"/>
        </w:rPr>
        <w:t xml:space="preserve"> </w:t>
      </w:r>
      <w:r w:rsidRPr="000631FD">
        <w:rPr>
          <w:color w:val="0000FF"/>
          <w:sz w:val="22"/>
          <w:szCs w:val="22"/>
        </w:rPr>
        <w:t xml:space="preserve">files. </w:t>
      </w:r>
    </w:p>
    <w:p w14:paraId="65E438E4" w14:textId="6AC2908C" w:rsidR="00F34E2A" w:rsidRPr="00415DE4" w:rsidRDefault="009773B1" w:rsidP="00555D6C">
      <w:pPr>
        <w:pStyle w:val="BodyText"/>
        <w:numPr>
          <w:ilvl w:val="0"/>
          <w:numId w:val="1"/>
        </w:numPr>
        <w:spacing w:line="249" w:lineRule="auto"/>
        <w:ind w:right="138"/>
        <w:jc w:val="both"/>
        <w:rPr>
          <w:sz w:val="22"/>
          <w:szCs w:val="22"/>
        </w:rPr>
      </w:pPr>
      <w:r w:rsidRPr="000631FD">
        <w:rPr>
          <w:color w:val="0000FF"/>
          <w:sz w:val="22"/>
          <w:szCs w:val="22"/>
        </w:rPr>
        <w:t xml:space="preserve">Applicants do </w:t>
      </w:r>
      <w:r w:rsidRPr="000631FD">
        <w:rPr>
          <w:color w:val="0000FF"/>
          <w:sz w:val="22"/>
          <w:szCs w:val="22"/>
          <w:u w:val="single" w:color="0000FF"/>
        </w:rPr>
        <w:t>not</w:t>
      </w:r>
      <w:r w:rsidRPr="000631FD">
        <w:rPr>
          <w:color w:val="0000FF"/>
          <w:sz w:val="22"/>
          <w:szCs w:val="22"/>
        </w:rPr>
        <w:t xml:space="preserve"> need to mail the LOI.</w:t>
      </w:r>
    </w:p>
    <w:p w14:paraId="45304930" w14:textId="1FE030D2" w:rsidR="00415DE4" w:rsidRPr="000631FD" w:rsidRDefault="00415DE4" w:rsidP="00555D6C">
      <w:pPr>
        <w:pStyle w:val="BodyText"/>
        <w:numPr>
          <w:ilvl w:val="0"/>
          <w:numId w:val="1"/>
        </w:numPr>
        <w:spacing w:line="249" w:lineRule="auto"/>
        <w:ind w:right="138"/>
        <w:jc w:val="both"/>
        <w:rPr>
          <w:sz w:val="22"/>
          <w:szCs w:val="22"/>
        </w:rPr>
      </w:pPr>
      <w:r>
        <w:rPr>
          <w:color w:val="0000FF"/>
          <w:sz w:val="22"/>
          <w:szCs w:val="22"/>
        </w:rPr>
        <w:t>Enclosures may or may not be required, please consult the Application &amp; Program Guidelines, and submit the applicable enclosure(s) with your LOI (</w:t>
      </w:r>
      <w:r w:rsidRPr="00E164FB">
        <w:rPr>
          <w:b/>
          <w:bCs/>
          <w:i/>
          <w:iCs/>
          <w:color w:val="0000FF"/>
          <w:sz w:val="22"/>
          <w:szCs w:val="22"/>
        </w:rPr>
        <w:t>recommended</w:t>
      </w:r>
      <w:r>
        <w:rPr>
          <w:color w:val="0000FF"/>
          <w:sz w:val="22"/>
          <w:szCs w:val="22"/>
        </w:rPr>
        <w:t>) or be prepared to submit at the time of Full Application (</w:t>
      </w:r>
      <w:r w:rsidRPr="00E164FB">
        <w:rPr>
          <w:b/>
          <w:bCs/>
          <w:i/>
          <w:iCs/>
          <w:color w:val="0000FF"/>
          <w:sz w:val="22"/>
          <w:szCs w:val="22"/>
        </w:rPr>
        <w:t>required</w:t>
      </w:r>
      <w:r>
        <w:rPr>
          <w:color w:val="0000FF"/>
          <w:sz w:val="22"/>
          <w:szCs w:val="22"/>
        </w:rPr>
        <w:t>).</w:t>
      </w:r>
    </w:p>
    <w:p w14:paraId="7F678008" w14:textId="77777777" w:rsidR="00F34E2A" w:rsidRPr="000631FD" w:rsidRDefault="00F34E2A">
      <w:pPr>
        <w:pStyle w:val="BodyText"/>
        <w:spacing w:before="3"/>
        <w:rPr>
          <w:sz w:val="22"/>
          <w:szCs w:val="22"/>
        </w:rPr>
      </w:pPr>
    </w:p>
    <w:p w14:paraId="660EFFC9" w14:textId="237CDB9B" w:rsidR="00872DD7" w:rsidRDefault="009773B1" w:rsidP="00555D6C">
      <w:pPr>
        <w:pStyle w:val="BodyText"/>
        <w:spacing w:line="249" w:lineRule="auto"/>
        <w:ind w:left="148" w:right="113"/>
        <w:jc w:val="both"/>
        <w:rPr>
          <w:color w:val="0000FF"/>
          <w:sz w:val="22"/>
          <w:szCs w:val="22"/>
        </w:rPr>
      </w:pPr>
      <w:r w:rsidRPr="000631FD">
        <w:rPr>
          <w:b/>
          <w:color w:val="0000FF"/>
          <w:sz w:val="22"/>
          <w:szCs w:val="22"/>
        </w:rPr>
        <w:t xml:space="preserve">SUBMISSION INFORMATION: </w:t>
      </w:r>
      <w:r w:rsidRPr="000631FD">
        <w:rPr>
          <w:color w:val="0000FF"/>
          <w:sz w:val="22"/>
          <w:szCs w:val="22"/>
        </w:rPr>
        <w:t xml:space="preserve">LOI are submitted via AmpliFund </w:t>
      </w:r>
      <w:r w:rsidR="00BC7C99" w:rsidRPr="004A6DCD">
        <w:rPr>
          <w:color w:val="0000FF"/>
          <w:sz w:val="22"/>
          <w:szCs w:val="22"/>
        </w:rPr>
        <w:t xml:space="preserve">along with a </w:t>
      </w:r>
      <w:r w:rsidR="00555D6C">
        <w:rPr>
          <w:color w:val="0000FF"/>
          <w:sz w:val="22"/>
          <w:szCs w:val="22"/>
        </w:rPr>
        <w:t>“</w:t>
      </w:r>
      <w:r w:rsidRPr="000631FD">
        <w:rPr>
          <w:color w:val="0000FF"/>
          <w:sz w:val="22"/>
          <w:szCs w:val="22"/>
        </w:rPr>
        <w:t>Pre-Application</w:t>
      </w:r>
      <w:r w:rsidR="00555D6C">
        <w:rPr>
          <w:color w:val="0000FF"/>
          <w:sz w:val="22"/>
          <w:szCs w:val="22"/>
        </w:rPr>
        <w:t>”</w:t>
      </w:r>
      <w:r w:rsidRPr="000631FD">
        <w:rPr>
          <w:color w:val="0000FF"/>
          <w:sz w:val="22"/>
          <w:szCs w:val="22"/>
        </w:rPr>
        <w:t xml:space="preserve">. Applicants must submit their LOI via the AmpliFund Application Portal. </w:t>
      </w:r>
    </w:p>
    <w:p w14:paraId="4C12D334" w14:textId="77777777" w:rsidR="00872DD7" w:rsidRDefault="009773B1" w:rsidP="00872DD7">
      <w:pPr>
        <w:pStyle w:val="BodyText"/>
        <w:numPr>
          <w:ilvl w:val="0"/>
          <w:numId w:val="3"/>
        </w:numPr>
        <w:spacing w:line="249" w:lineRule="auto"/>
        <w:ind w:right="113"/>
        <w:jc w:val="both"/>
        <w:rPr>
          <w:color w:val="0000FF"/>
          <w:sz w:val="22"/>
          <w:szCs w:val="22"/>
        </w:rPr>
      </w:pPr>
      <w:r w:rsidRPr="000631FD">
        <w:rPr>
          <w:color w:val="0000FF"/>
          <w:sz w:val="22"/>
          <w:szCs w:val="22"/>
        </w:rPr>
        <w:t xml:space="preserve">On the CCCFF webpage, DED will publish a direct link to the Pre-Application no less than 15 days before the due date. </w:t>
      </w:r>
    </w:p>
    <w:p w14:paraId="0FB1950F" w14:textId="77777777" w:rsidR="00872DD7" w:rsidRPr="00872DD7" w:rsidRDefault="009773B1" w:rsidP="00872DD7">
      <w:pPr>
        <w:pStyle w:val="BodyText"/>
        <w:numPr>
          <w:ilvl w:val="0"/>
          <w:numId w:val="3"/>
        </w:numPr>
        <w:spacing w:line="249" w:lineRule="auto"/>
        <w:ind w:right="113"/>
        <w:jc w:val="both"/>
        <w:rPr>
          <w:color w:val="0000FF"/>
          <w:sz w:val="22"/>
          <w:szCs w:val="22"/>
        </w:rPr>
      </w:pPr>
      <w:r w:rsidRPr="000631FD">
        <w:rPr>
          <w:color w:val="0000FF"/>
          <w:sz w:val="22"/>
          <w:szCs w:val="22"/>
        </w:rPr>
        <w:t>A direct</w:t>
      </w:r>
      <w:r w:rsidRPr="000631FD">
        <w:rPr>
          <w:color w:val="0000FF"/>
          <w:spacing w:val="14"/>
          <w:sz w:val="22"/>
          <w:szCs w:val="22"/>
        </w:rPr>
        <w:t xml:space="preserve"> </w:t>
      </w:r>
      <w:r w:rsidRPr="000631FD">
        <w:rPr>
          <w:color w:val="0000FF"/>
          <w:sz w:val="22"/>
          <w:szCs w:val="22"/>
        </w:rPr>
        <w:t>link</w:t>
      </w:r>
      <w:r w:rsidRPr="000631FD">
        <w:rPr>
          <w:color w:val="0000FF"/>
          <w:spacing w:val="12"/>
          <w:sz w:val="22"/>
          <w:szCs w:val="22"/>
        </w:rPr>
        <w:t xml:space="preserve"> </w:t>
      </w:r>
      <w:r w:rsidRPr="000631FD">
        <w:rPr>
          <w:color w:val="0000FF"/>
          <w:sz w:val="22"/>
          <w:szCs w:val="22"/>
        </w:rPr>
        <w:t>to</w:t>
      </w:r>
      <w:r w:rsidRPr="000631FD">
        <w:rPr>
          <w:color w:val="0000FF"/>
          <w:spacing w:val="12"/>
          <w:sz w:val="22"/>
          <w:szCs w:val="22"/>
        </w:rPr>
        <w:t xml:space="preserve"> </w:t>
      </w:r>
      <w:r w:rsidRPr="000631FD">
        <w:rPr>
          <w:color w:val="0000FF"/>
          <w:sz w:val="22"/>
          <w:szCs w:val="22"/>
        </w:rPr>
        <w:t>the</w:t>
      </w:r>
      <w:r w:rsidRPr="000631FD">
        <w:rPr>
          <w:color w:val="0000FF"/>
          <w:spacing w:val="12"/>
          <w:sz w:val="22"/>
          <w:szCs w:val="22"/>
        </w:rPr>
        <w:t xml:space="preserve"> </w:t>
      </w:r>
      <w:r w:rsidRPr="000631FD">
        <w:rPr>
          <w:color w:val="0000FF"/>
          <w:sz w:val="22"/>
          <w:szCs w:val="22"/>
        </w:rPr>
        <w:t>Full</w:t>
      </w:r>
      <w:r w:rsidRPr="000631FD">
        <w:rPr>
          <w:color w:val="0000FF"/>
          <w:spacing w:val="12"/>
          <w:sz w:val="22"/>
          <w:szCs w:val="22"/>
        </w:rPr>
        <w:t xml:space="preserve"> </w:t>
      </w:r>
      <w:r w:rsidRPr="000631FD">
        <w:rPr>
          <w:color w:val="0000FF"/>
          <w:sz w:val="22"/>
          <w:szCs w:val="22"/>
        </w:rPr>
        <w:t>Application</w:t>
      </w:r>
      <w:r w:rsidRPr="000631FD">
        <w:rPr>
          <w:color w:val="0000FF"/>
          <w:spacing w:val="12"/>
          <w:sz w:val="22"/>
          <w:szCs w:val="22"/>
        </w:rPr>
        <w:t xml:space="preserve"> </w:t>
      </w:r>
      <w:r w:rsidRPr="000631FD">
        <w:rPr>
          <w:color w:val="0000FF"/>
          <w:sz w:val="22"/>
          <w:szCs w:val="22"/>
        </w:rPr>
        <w:t>becomes</w:t>
      </w:r>
      <w:r w:rsidRPr="000631FD">
        <w:rPr>
          <w:color w:val="0000FF"/>
          <w:spacing w:val="12"/>
          <w:sz w:val="22"/>
          <w:szCs w:val="22"/>
        </w:rPr>
        <w:t xml:space="preserve"> </w:t>
      </w:r>
      <w:r w:rsidRPr="000631FD">
        <w:rPr>
          <w:color w:val="0000FF"/>
          <w:sz w:val="22"/>
          <w:szCs w:val="22"/>
        </w:rPr>
        <w:t>available</w:t>
      </w:r>
      <w:r w:rsidRPr="000631FD">
        <w:rPr>
          <w:color w:val="0000FF"/>
          <w:spacing w:val="12"/>
          <w:sz w:val="22"/>
          <w:szCs w:val="22"/>
        </w:rPr>
        <w:t xml:space="preserve"> </w:t>
      </w:r>
      <w:r w:rsidRPr="000631FD">
        <w:rPr>
          <w:color w:val="0000FF"/>
          <w:sz w:val="22"/>
          <w:szCs w:val="22"/>
        </w:rPr>
        <w:t>no</w:t>
      </w:r>
      <w:r w:rsidRPr="000631FD">
        <w:rPr>
          <w:color w:val="0000FF"/>
          <w:spacing w:val="12"/>
          <w:sz w:val="22"/>
          <w:szCs w:val="22"/>
        </w:rPr>
        <w:t xml:space="preserve"> </w:t>
      </w:r>
      <w:r w:rsidRPr="000631FD">
        <w:rPr>
          <w:color w:val="0000FF"/>
          <w:sz w:val="22"/>
          <w:szCs w:val="22"/>
        </w:rPr>
        <w:t>later</w:t>
      </w:r>
      <w:r w:rsidRPr="000631FD">
        <w:rPr>
          <w:color w:val="0000FF"/>
          <w:spacing w:val="12"/>
          <w:sz w:val="22"/>
          <w:szCs w:val="22"/>
        </w:rPr>
        <w:t xml:space="preserve"> </w:t>
      </w:r>
      <w:r w:rsidRPr="000631FD">
        <w:rPr>
          <w:color w:val="0000FF"/>
          <w:sz w:val="22"/>
          <w:szCs w:val="22"/>
        </w:rPr>
        <w:t>than</w:t>
      </w:r>
      <w:r w:rsidRPr="000631FD">
        <w:rPr>
          <w:color w:val="0000FF"/>
          <w:spacing w:val="12"/>
          <w:sz w:val="22"/>
          <w:szCs w:val="22"/>
        </w:rPr>
        <w:t xml:space="preserve"> </w:t>
      </w:r>
      <w:r w:rsidRPr="000631FD">
        <w:rPr>
          <w:color w:val="0000FF"/>
          <w:sz w:val="22"/>
          <w:szCs w:val="22"/>
        </w:rPr>
        <w:t>January</w:t>
      </w:r>
      <w:r w:rsidRPr="000631FD">
        <w:rPr>
          <w:color w:val="0000FF"/>
          <w:spacing w:val="12"/>
          <w:sz w:val="22"/>
          <w:szCs w:val="22"/>
        </w:rPr>
        <w:t xml:space="preserve"> </w:t>
      </w:r>
      <w:r w:rsidRPr="000631FD">
        <w:rPr>
          <w:color w:val="0000FF"/>
          <w:sz w:val="22"/>
          <w:szCs w:val="22"/>
        </w:rPr>
        <w:t>15.</w:t>
      </w:r>
      <w:r w:rsidRPr="000631FD">
        <w:rPr>
          <w:color w:val="0000FF"/>
          <w:spacing w:val="14"/>
          <w:sz w:val="22"/>
          <w:szCs w:val="22"/>
        </w:rPr>
        <w:t xml:space="preserve"> </w:t>
      </w:r>
    </w:p>
    <w:p w14:paraId="40A7A0C0" w14:textId="45DAAC39" w:rsidR="00F34E2A" w:rsidRPr="00872DD7" w:rsidRDefault="009773B1" w:rsidP="00872DD7">
      <w:pPr>
        <w:pStyle w:val="BodyText"/>
        <w:spacing w:line="249" w:lineRule="auto"/>
        <w:ind w:left="148" w:right="113"/>
        <w:jc w:val="both"/>
        <w:rPr>
          <w:bCs/>
          <w:color w:val="0000FF"/>
          <w:sz w:val="22"/>
          <w:szCs w:val="22"/>
        </w:rPr>
      </w:pPr>
      <w:r w:rsidRPr="00872DD7">
        <w:rPr>
          <w:bCs/>
          <w:color w:val="0000FF"/>
          <w:sz w:val="22"/>
          <w:szCs w:val="22"/>
        </w:rPr>
        <w:t xml:space="preserve">Application due dates are published on DED's </w:t>
      </w:r>
      <w:hyperlink r:id="rId7" w:history="1">
        <w:r w:rsidRPr="00560A74">
          <w:rPr>
            <w:bCs/>
            <w:color w:val="0000FF"/>
            <w:sz w:val="22"/>
            <w:szCs w:val="22"/>
          </w:rPr>
          <w:t>CCCFF webpage</w:t>
        </w:r>
      </w:hyperlink>
      <w:r w:rsidRPr="00560A74">
        <w:rPr>
          <w:bCs/>
          <w:color w:val="0000FF"/>
          <w:sz w:val="22"/>
          <w:szCs w:val="22"/>
        </w:rPr>
        <w:t>.</w:t>
      </w:r>
      <w:r w:rsidRPr="00872DD7">
        <w:rPr>
          <w:bCs/>
          <w:color w:val="0000FF"/>
          <w:sz w:val="22"/>
          <w:szCs w:val="22"/>
        </w:rPr>
        <w:t xml:space="preserve"> To be considered for an award, applicants shall submit a Pre- and Full Application using the AmpliFund system.</w:t>
      </w:r>
      <w:r w:rsidR="00F745DE" w:rsidRPr="00872DD7">
        <w:rPr>
          <w:bCs/>
          <w:color w:val="0000FF"/>
          <w:sz w:val="22"/>
          <w:szCs w:val="22"/>
        </w:rPr>
        <w:t xml:space="preserve"> Applicants should give careful review of the Statutory Thresholds, which are included in the CCCFF Application &amp; Program Guidelines.</w:t>
      </w:r>
    </w:p>
    <w:p w14:paraId="7A6CC9BD" w14:textId="22241E24" w:rsidR="00C43B58" w:rsidRDefault="00C43B58" w:rsidP="00555D6C">
      <w:pPr>
        <w:pStyle w:val="BodyText"/>
        <w:spacing w:line="249" w:lineRule="auto"/>
        <w:ind w:left="148" w:right="113"/>
        <w:jc w:val="both"/>
        <w:rPr>
          <w:sz w:val="22"/>
          <w:szCs w:val="22"/>
        </w:rPr>
      </w:pPr>
    </w:p>
    <w:p w14:paraId="5EA50EF6" w14:textId="5100CD9D" w:rsidR="00C43B58" w:rsidRPr="000631FD" w:rsidRDefault="00C43B58" w:rsidP="00555D6C">
      <w:pPr>
        <w:pStyle w:val="BodyText"/>
        <w:spacing w:line="249" w:lineRule="auto"/>
        <w:ind w:left="148" w:right="113"/>
        <w:jc w:val="both"/>
        <w:rPr>
          <w:sz w:val="22"/>
          <w:szCs w:val="22"/>
        </w:rPr>
      </w:pPr>
    </w:p>
    <w:sectPr w:rsidR="00C43B58" w:rsidRPr="000631FD">
      <w:headerReference w:type="even" r:id="rId8"/>
      <w:headerReference w:type="default" r:id="rId9"/>
      <w:footerReference w:type="default" r:id="rId10"/>
      <w:headerReference w:type="first" r:id="rId11"/>
      <w:type w:val="continuous"/>
      <w:pgSz w:w="12240" w:h="15840"/>
      <w:pgMar w:top="400" w:right="68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05B13" w14:textId="77777777" w:rsidR="000631FD" w:rsidRDefault="000631FD" w:rsidP="000631FD">
      <w:r>
        <w:separator/>
      </w:r>
    </w:p>
  </w:endnote>
  <w:endnote w:type="continuationSeparator" w:id="0">
    <w:p w14:paraId="38C6D14D" w14:textId="77777777" w:rsidR="000631FD" w:rsidRDefault="000631FD" w:rsidP="0006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2127892465"/>
      <w:placeholder>
        <w:docPart w:val="9BB6294FC02B4C1E97C3BA00CD328C46"/>
      </w:placeholder>
      <w:dataBinding w:prefixMappings="xmlns:ns0='http://purl.org/dc/elements/1.1/' xmlns:ns1='http://schemas.openxmlformats.org/package/2006/metadata/core-properties' " w:xpath="/ns1:coreProperties[1]/ns0:title[1]" w:storeItemID="{6C3C8BC8-F283-45AE-878A-BAB7291924A1}"/>
      <w:text/>
    </w:sdtPr>
    <w:sdtEndPr/>
    <w:sdtContent>
      <w:p w14:paraId="691EA737" w14:textId="4A9E46EA" w:rsidR="00415DE4" w:rsidRDefault="00415DE4">
        <w:pPr>
          <w:pStyle w:val="Footer"/>
        </w:pPr>
        <w:r>
          <w:t>CCCFF Example LOI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BF2E8" w14:textId="77777777" w:rsidR="000631FD" w:rsidRDefault="000631FD" w:rsidP="000631FD">
      <w:r>
        <w:separator/>
      </w:r>
    </w:p>
  </w:footnote>
  <w:footnote w:type="continuationSeparator" w:id="0">
    <w:p w14:paraId="16150FDC" w14:textId="77777777" w:rsidR="000631FD" w:rsidRDefault="000631FD" w:rsidP="0006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F8DB2" w14:textId="4FE5AE95" w:rsidR="000631FD" w:rsidRDefault="0009351D">
    <w:pPr>
      <w:pStyle w:val="Header"/>
    </w:pPr>
    <w:r>
      <w:rPr>
        <w:noProof/>
      </w:rPr>
      <w:pict w14:anchorId="6A0EA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66313" o:spid="_x0000_s2050" type="#_x0000_t136" style="position:absolute;margin-left:0;margin-top:0;width:595.45pt;height:170.1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ACC5" w14:textId="0F79B825" w:rsidR="000631FD" w:rsidRDefault="0009351D">
    <w:pPr>
      <w:pStyle w:val="Header"/>
    </w:pPr>
    <w:r>
      <w:rPr>
        <w:noProof/>
      </w:rPr>
      <w:pict w14:anchorId="71C43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66314" o:spid="_x0000_s2051" type="#_x0000_t136" style="position:absolute;margin-left:0;margin-top:0;width:595.45pt;height:170.1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7CEE9" w14:textId="40BD0B47" w:rsidR="000631FD" w:rsidRDefault="0009351D">
    <w:pPr>
      <w:pStyle w:val="Header"/>
    </w:pPr>
    <w:r>
      <w:rPr>
        <w:noProof/>
      </w:rPr>
      <w:pict w14:anchorId="7DBF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66312" o:spid="_x0000_s2049" type="#_x0000_t136" style="position:absolute;margin-left:0;margin-top:0;width:595.45pt;height:170.1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B7D87"/>
    <w:multiLevelType w:val="hybridMultilevel"/>
    <w:tmpl w:val="F73A1E1E"/>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6876506E"/>
    <w:multiLevelType w:val="hybridMultilevel"/>
    <w:tmpl w:val="A8F4058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15:restartNumberingAfterBreak="0">
    <w:nsid w:val="6E0D482C"/>
    <w:multiLevelType w:val="hybridMultilevel"/>
    <w:tmpl w:val="277C39F4"/>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num w:numId="1" w16cid:durableId="764806955">
    <w:abstractNumId w:val="2"/>
  </w:num>
  <w:num w:numId="2" w16cid:durableId="706296898">
    <w:abstractNumId w:val="0"/>
  </w:num>
  <w:num w:numId="3" w16cid:durableId="28862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2A"/>
    <w:rsid w:val="000631FD"/>
    <w:rsid w:val="0008767C"/>
    <w:rsid w:val="0009351D"/>
    <w:rsid w:val="000F34A9"/>
    <w:rsid w:val="00113C5C"/>
    <w:rsid w:val="00132869"/>
    <w:rsid w:val="00145A77"/>
    <w:rsid w:val="00191C06"/>
    <w:rsid w:val="001E083F"/>
    <w:rsid w:val="001F4256"/>
    <w:rsid w:val="002E3BC0"/>
    <w:rsid w:val="003A6CEA"/>
    <w:rsid w:val="003F410F"/>
    <w:rsid w:val="00415DE4"/>
    <w:rsid w:val="00434FD0"/>
    <w:rsid w:val="004A6DCD"/>
    <w:rsid w:val="00555D6C"/>
    <w:rsid w:val="00560A74"/>
    <w:rsid w:val="00590413"/>
    <w:rsid w:val="00761353"/>
    <w:rsid w:val="007B4DEE"/>
    <w:rsid w:val="0083640B"/>
    <w:rsid w:val="00872DD7"/>
    <w:rsid w:val="008C6D34"/>
    <w:rsid w:val="009332CC"/>
    <w:rsid w:val="009662D6"/>
    <w:rsid w:val="009773B1"/>
    <w:rsid w:val="00983317"/>
    <w:rsid w:val="009E1645"/>
    <w:rsid w:val="00A57407"/>
    <w:rsid w:val="00A848A8"/>
    <w:rsid w:val="00AA21D7"/>
    <w:rsid w:val="00AC606F"/>
    <w:rsid w:val="00B502FD"/>
    <w:rsid w:val="00B73057"/>
    <w:rsid w:val="00B9311C"/>
    <w:rsid w:val="00BC7C99"/>
    <w:rsid w:val="00BD615B"/>
    <w:rsid w:val="00C107F0"/>
    <w:rsid w:val="00C43B58"/>
    <w:rsid w:val="00C965A1"/>
    <w:rsid w:val="00CB62BC"/>
    <w:rsid w:val="00DF3898"/>
    <w:rsid w:val="00E164FB"/>
    <w:rsid w:val="00E33FD7"/>
    <w:rsid w:val="00E93CE4"/>
    <w:rsid w:val="00F34E2A"/>
    <w:rsid w:val="00F612DD"/>
    <w:rsid w:val="00F745DE"/>
    <w:rsid w:val="00F934E7"/>
    <w:rsid w:val="00FA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7E0F4D"/>
  <w15:docId w15:val="{1F952659-AB74-4CF0-87C3-9AF0C5AB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next w:val="Normal"/>
    <w:link w:val="Heading2Char"/>
    <w:uiPriority w:val="9"/>
    <w:unhideWhenUsed/>
    <w:qFormat/>
    <w:rsid w:val="00590413"/>
    <w:pPr>
      <w:keepNext/>
      <w:keepLines/>
      <w:widowControl/>
      <w:autoSpaceDE/>
      <w:autoSpaceDN/>
      <w:spacing w:after="113" w:line="265" w:lineRule="auto"/>
      <w:ind w:left="10" w:hanging="10"/>
      <w:outlineLvl w:val="1"/>
    </w:pPr>
    <w:rPr>
      <w:rFonts w:ascii="Arial" w:eastAsia="Arial" w:hAnsi="Arial" w:cs="Arial"/>
      <w:b/>
      <w:color w:val="6D6D72"/>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B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1FD"/>
    <w:pPr>
      <w:tabs>
        <w:tab w:val="center" w:pos="4680"/>
        <w:tab w:val="right" w:pos="9360"/>
      </w:tabs>
    </w:pPr>
  </w:style>
  <w:style w:type="character" w:customStyle="1" w:styleId="HeaderChar">
    <w:name w:val="Header Char"/>
    <w:basedOn w:val="DefaultParagraphFont"/>
    <w:link w:val="Header"/>
    <w:uiPriority w:val="99"/>
    <w:rsid w:val="000631FD"/>
    <w:rPr>
      <w:rFonts w:ascii="Arial" w:eastAsia="Arial" w:hAnsi="Arial" w:cs="Arial"/>
    </w:rPr>
  </w:style>
  <w:style w:type="paragraph" w:styleId="Footer">
    <w:name w:val="footer"/>
    <w:basedOn w:val="Normal"/>
    <w:link w:val="FooterChar"/>
    <w:uiPriority w:val="99"/>
    <w:unhideWhenUsed/>
    <w:rsid w:val="000631FD"/>
    <w:pPr>
      <w:tabs>
        <w:tab w:val="center" w:pos="4680"/>
        <w:tab w:val="right" w:pos="9360"/>
      </w:tabs>
    </w:pPr>
  </w:style>
  <w:style w:type="character" w:customStyle="1" w:styleId="FooterChar">
    <w:name w:val="Footer Char"/>
    <w:basedOn w:val="DefaultParagraphFont"/>
    <w:link w:val="Footer"/>
    <w:uiPriority w:val="99"/>
    <w:rsid w:val="000631FD"/>
    <w:rPr>
      <w:rFonts w:ascii="Arial" w:eastAsia="Arial" w:hAnsi="Arial" w:cs="Arial"/>
    </w:rPr>
  </w:style>
  <w:style w:type="character" w:styleId="Hyperlink">
    <w:name w:val="Hyperlink"/>
    <w:basedOn w:val="DefaultParagraphFont"/>
    <w:uiPriority w:val="99"/>
    <w:unhideWhenUsed/>
    <w:rsid w:val="00F745DE"/>
    <w:rPr>
      <w:color w:val="0000FF" w:themeColor="hyperlink"/>
      <w:u w:val="single"/>
    </w:rPr>
  </w:style>
  <w:style w:type="character" w:styleId="UnresolvedMention">
    <w:name w:val="Unresolved Mention"/>
    <w:basedOn w:val="DefaultParagraphFont"/>
    <w:uiPriority w:val="99"/>
    <w:semiHidden/>
    <w:unhideWhenUsed/>
    <w:rsid w:val="00F745DE"/>
    <w:rPr>
      <w:color w:val="605E5C"/>
      <w:shd w:val="clear" w:color="auto" w:fill="E1DFDD"/>
    </w:rPr>
  </w:style>
  <w:style w:type="character" w:styleId="PlaceholderText">
    <w:name w:val="Placeholder Text"/>
    <w:basedOn w:val="DefaultParagraphFont"/>
    <w:uiPriority w:val="99"/>
    <w:semiHidden/>
    <w:rsid w:val="00415DE4"/>
    <w:rPr>
      <w:color w:val="808080"/>
    </w:rPr>
  </w:style>
  <w:style w:type="character" w:customStyle="1" w:styleId="Heading2Char">
    <w:name w:val="Heading 2 Char"/>
    <w:basedOn w:val="DefaultParagraphFont"/>
    <w:link w:val="Heading2"/>
    <w:uiPriority w:val="9"/>
    <w:rsid w:val="00590413"/>
    <w:rPr>
      <w:rFonts w:ascii="Arial" w:eastAsia="Arial" w:hAnsi="Arial" w:cs="Arial"/>
      <w:b/>
      <w:color w:val="6D6D72"/>
      <w:sz w:val="25"/>
    </w:rPr>
  </w:style>
  <w:style w:type="character" w:styleId="CommentReference">
    <w:name w:val="annotation reference"/>
    <w:basedOn w:val="DefaultParagraphFont"/>
    <w:uiPriority w:val="99"/>
    <w:semiHidden/>
    <w:unhideWhenUsed/>
    <w:rsid w:val="00590413"/>
    <w:rPr>
      <w:sz w:val="16"/>
      <w:szCs w:val="16"/>
    </w:rPr>
  </w:style>
  <w:style w:type="paragraph" w:styleId="CommentText">
    <w:name w:val="annotation text"/>
    <w:basedOn w:val="Normal"/>
    <w:link w:val="CommentTextChar"/>
    <w:uiPriority w:val="99"/>
    <w:semiHidden/>
    <w:unhideWhenUsed/>
    <w:rsid w:val="00590413"/>
    <w:pPr>
      <w:widowControl/>
      <w:autoSpaceDE/>
      <w:autoSpaceDN/>
      <w:spacing w:after="160"/>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590413"/>
    <w:rPr>
      <w:rFonts w:ascii="Calibri" w:eastAsia="Calibri" w:hAnsi="Calibri" w:cs="Calibri"/>
      <w:color w:val="000000"/>
      <w:sz w:val="20"/>
      <w:szCs w:val="20"/>
    </w:rPr>
  </w:style>
  <w:style w:type="character" w:styleId="Strong">
    <w:name w:val="Strong"/>
    <w:basedOn w:val="DefaultParagraphFont"/>
    <w:uiPriority w:val="22"/>
    <w:qFormat/>
    <w:rsid w:val="00590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opportunity.nebraska.gov/programs/community/cccf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B6294FC02B4C1E97C3BA00CD328C46"/>
        <w:category>
          <w:name w:val="General"/>
          <w:gallery w:val="placeholder"/>
        </w:category>
        <w:types>
          <w:type w:val="bbPlcHdr"/>
        </w:types>
        <w:behaviors>
          <w:behavior w:val="content"/>
        </w:behaviors>
        <w:guid w:val="{2E28D40D-25DB-4FCC-A4BC-F8C537F90CE2}"/>
      </w:docPartPr>
      <w:docPartBody>
        <w:p w:rsidR="00A44034" w:rsidRDefault="00DF43D5">
          <w:r w:rsidRPr="00E029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D5"/>
    <w:rsid w:val="00A44034"/>
    <w:rsid w:val="00BD615B"/>
    <w:rsid w:val="00DF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D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3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767</Words>
  <Characters>4373</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CCCFF Example LOI</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CCCFF Example LOI</dc:title>
  <dc:creator>NEDED/HCD</dc:creator>
  <cp:keywords>CCCFF</cp:keywords>
  <dc:description/>
  <cp:lastModifiedBy>Mason, Jenny</cp:lastModifiedBy>
  <cp:revision>3</cp:revision>
  <cp:lastPrinted>2023-10-06T14:05:00Z</cp:lastPrinted>
  <dcterms:created xsi:type="dcterms:W3CDTF">2025-01-07T17:21:00Z</dcterms:created>
  <dcterms:modified xsi:type="dcterms:W3CDTF">2025-01-07T17:26:00Z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2017-01-04T00:00:00Z</vt:filetime>
  </property>
  <property fmtid="{D5CDD505-2E9C-101B-9397-08002B2CF9AE}" pid="3" name="Creator">
    <vt:lpwstr>Acrobat PDFMaker 11 for Word</vt:lpwstr>
  </property>
  <property fmtid="{D5CDD505-2E9C-101B-9397-08002B2CF9AE}" pid="4" name="LastSaved">
    <vt:filetime>2023-08-15T00:00:00Z</vt:filetime>
  </property>
  <property fmtid="{D5CDD505-2E9C-101B-9397-08002B2CF9AE}" pid="5" name="Producer">
    <vt:lpwstr>Adobe PDF Library 11.0</vt:lpwstr>
  </property>
  <property fmtid="{D5CDD505-2E9C-101B-9397-08002B2CF9AE}" pid="6" name="SourceModified">
    <vt:lpwstr>D:20170104195621</vt:lpwstr>
  </property>
  <property fmtid="{D5CDD505-2E9C-101B-9397-08002B2CF9AE}" pid="7" name="GrammarlyDocumentId">
    <vt:lpwstr>47570cf7352e180a9df349a544352253ed50e6c4d27b2046b73d711c4850cfe9</vt:lpwstr>
  </property>
</Properties>
</file>