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856D9" w14:textId="6BC4B49C" w:rsidR="00C13796" w:rsidRDefault="00DC0F39" w:rsidP="00C13796">
      <w:pPr>
        <w:pStyle w:val="Heading1"/>
        <w:ind w:left="0"/>
      </w:pPr>
      <w:r>
        <w:t xml:space="preserve">Exhibit E4: </w:t>
      </w:r>
      <w:r w:rsidR="00C13796">
        <w:t>LM</w:t>
      </w:r>
      <w:r>
        <w:t>J</w:t>
      </w:r>
      <w:r w:rsidR="00C13796">
        <w:t xml:space="preserve"> - Job Creation/Retention Worksheet</w:t>
      </w:r>
    </w:p>
    <w:p w14:paraId="73905F29" w14:textId="77777777" w:rsidR="00F45722" w:rsidRDefault="00F45722" w:rsidP="002E3108">
      <w:pPr>
        <w:rPr>
          <w:rFonts w:asciiTheme="minorHAnsi" w:hAnsiTheme="minorHAnsi" w:cstheme="minorHAnsi"/>
          <w:b/>
          <w:bCs/>
        </w:rPr>
      </w:pPr>
    </w:p>
    <w:p w14:paraId="653F718C" w14:textId="2F84EB50" w:rsidR="002E3108" w:rsidRPr="002E3108" w:rsidRDefault="002E3108" w:rsidP="002E3108">
      <w:pPr>
        <w:rPr>
          <w:rFonts w:asciiTheme="minorHAnsi" w:hAnsiTheme="minorHAnsi" w:cstheme="minorHAnsi"/>
          <w:b/>
          <w:bCs/>
        </w:rPr>
      </w:pPr>
      <w:r w:rsidRPr="002E3108">
        <w:rPr>
          <w:rFonts w:asciiTheme="minorHAnsi" w:hAnsiTheme="minorHAnsi" w:cstheme="minorHAnsi"/>
          <w:b/>
          <w:bCs/>
        </w:rPr>
        <w:t>Record of Changes</w:t>
      </w:r>
    </w:p>
    <w:tbl>
      <w:tblPr>
        <w:tblStyle w:val="TableGrid"/>
        <w:tblW w:w="10075" w:type="dxa"/>
        <w:tblLook w:val="04A0" w:firstRow="1" w:lastRow="0" w:firstColumn="1" w:lastColumn="0" w:noHBand="0" w:noVBand="1"/>
      </w:tblPr>
      <w:tblGrid>
        <w:gridCol w:w="1499"/>
        <w:gridCol w:w="8576"/>
      </w:tblGrid>
      <w:tr w:rsidR="002E3108" w:rsidRPr="002E3108" w14:paraId="00B7212F" w14:textId="77777777" w:rsidTr="00D41F5E">
        <w:trPr>
          <w:trHeight w:val="253"/>
        </w:trPr>
        <w:tc>
          <w:tcPr>
            <w:tcW w:w="1499" w:type="dxa"/>
            <w:shd w:val="clear" w:color="auto" w:fill="4472C4" w:themeFill="accent1"/>
          </w:tcPr>
          <w:p w14:paraId="4DF3FD45" w14:textId="77777777" w:rsidR="002E3108" w:rsidRPr="002E3108" w:rsidRDefault="002E3108" w:rsidP="00D41F5E">
            <w:pPr>
              <w:jc w:val="center"/>
              <w:rPr>
                <w:rFonts w:asciiTheme="minorHAnsi" w:hAnsiTheme="minorHAnsi" w:cstheme="minorHAnsi"/>
                <w:b/>
                <w:bCs/>
                <w:color w:val="FFFFFF" w:themeColor="background1"/>
              </w:rPr>
            </w:pPr>
            <w:r w:rsidRPr="002E3108">
              <w:rPr>
                <w:rFonts w:asciiTheme="minorHAnsi" w:hAnsiTheme="minorHAnsi" w:cstheme="minorHAnsi"/>
                <w:b/>
                <w:bCs/>
                <w:color w:val="FFFFFF" w:themeColor="background1"/>
              </w:rPr>
              <w:t>Date</w:t>
            </w:r>
          </w:p>
        </w:tc>
        <w:tc>
          <w:tcPr>
            <w:tcW w:w="8576" w:type="dxa"/>
            <w:shd w:val="clear" w:color="auto" w:fill="4472C4" w:themeFill="accent1"/>
          </w:tcPr>
          <w:p w14:paraId="2448321C" w14:textId="77777777" w:rsidR="002E3108" w:rsidRPr="002E3108" w:rsidRDefault="002E3108" w:rsidP="00D41F5E">
            <w:pPr>
              <w:jc w:val="center"/>
              <w:rPr>
                <w:rFonts w:asciiTheme="minorHAnsi" w:hAnsiTheme="minorHAnsi" w:cstheme="minorHAnsi"/>
                <w:b/>
                <w:bCs/>
                <w:color w:val="FFFFFF" w:themeColor="background1"/>
              </w:rPr>
            </w:pPr>
            <w:r w:rsidRPr="002E3108">
              <w:rPr>
                <w:rFonts w:asciiTheme="minorHAnsi" w:hAnsiTheme="minorHAnsi" w:cstheme="minorHAnsi"/>
                <w:b/>
                <w:bCs/>
                <w:color w:val="FFFFFF" w:themeColor="background1"/>
              </w:rPr>
              <w:t>Description of Change</w:t>
            </w:r>
          </w:p>
        </w:tc>
      </w:tr>
      <w:tr w:rsidR="002E3108" w:rsidRPr="002E3108" w14:paraId="0F8D94CB" w14:textId="77777777" w:rsidTr="00D41F5E">
        <w:trPr>
          <w:trHeight w:val="253"/>
        </w:trPr>
        <w:tc>
          <w:tcPr>
            <w:tcW w:w="1499" w:type="dxa"/>
          </w:tcPr>
          <w:p w14:paraId="0C80C6B8" w14:textId="28FAB236" w:rsidR="002E3108" w:rsidRPr="002E3108" w:rsidRDefault="002E3108" w:rsidP="00D41F5E">
            <w:pPr>
              <w:rPr>
                <w:rFonts w:asciiTheme="minorHAnsi" w:hAnsiTheme="minorHAnsi" w:cstheme="minorHAnsi"/>
                <w:sz w:val="20"/>
                <w:szCs w:val="20"/>
              </w:rPr>
            </w:pPr>
            <w:r w:rsidRPr="002E3108">
              <w:rPr>
                <w:rFonts w:asciiTheme="minorHAnsi" w:hAnsiTheme="minorHAnsi" w:cstheme="minorHAnsi"/>
                <w:sz w:val="20"/>
                <w:szCs w:val="20"/>
              </w:rPr>
              <w:t>202</w:t>
            </w:r>
            <w:r>
              <w:rPr>
                <w:rFonts w:asciiTheme="minorHAnsi" w:hAnsiTheme="minorHAnsi" w:cstheme="minorHAnsi"/>
                <w:sz w:val="20"/>
                <w:szCs w:val="20"/>
              </w:rPr>
              <w:t>1</w:t>
            </w:r>
          </w:p>
        </w:tc>
        <w:tc>
          <w:tcPr>
            <w:tcW w:w="8576" w:type="dxa"/>
          </w:tcPr>
          <w:p w14:paraId="43542EA0" w14:textId="77777777" w:rsidR="002E3108" w:rsidRPr="002E3108" w:rsidRDefault="002E3108" w:rsidP="00D41F5E">
            <w:pPr>
              <w:rPr>
                <w:rFonts w:asciiTheme="minorHAnsi" w:hAnsiTheme="minorHAnsi" w:cstheme="minorHAnsi"/>
                <w:sz w:val="20"/>
                <w:szCs w:val="20"/>
              </w:rPr>
            </w:pPr>
            <w:r w:rsidRPr="002E3108">
              <w:rPr>
                <w:rFonts w:asciiTheme="minorHAnsi" w:hAnsiTheme="minorHAnsi" w:cstheme="minorHAnsi"/>
                <w:sz w:val="20"/>
                <w:szCs w:val="20"/>
              </w:rPr>
              <w:t xml:space="preserve">Exhibit template added to CDBG website </w:t>
            </w:r>
          </w:p>
        </w:tc>
      </w:tr>
      <w:tr w:rsidR="002E3108" w:rsidRPr="002E3108" w14:paraId="67BEF5C7" w14:textId="77777777" w:rsidTr="00D41F5E">
        <w:trPr>
          <w:trHeight w:val="253"/>
        </w:trPr>
        <w:tc>
          <w:tcPr>
            <w:tcW w:w="1499" w:type="dxa"/>
          </w:tcPr>
          <w:p w14:paraId="4591F7AD" w14:textId="77777777" w:rsidR="002E3108" w:rsidRPr="002E3108" w:rsidRDefault="002E3108" w:rsidP="00D41F5E">
            <w:pPr>
              <w:rPr>
                <w:rFonts w:asciiTheme="minorHAnsi" w:hAnsiTheme="minorHAnsi" w:cstheme="minorHAnsi"/>
                <w:sz w:val="20"/>
                <w:szCs w:val="20"/>
              </w:rPr>
            </w:pPr>
            <w:r w:rsidRPr="002E3108">
              <w:rPr>
                <w:rFonts w:asciiTheme="minorHAnsi" w:hAnsiTheme="minorHAnsi" w:cstheme="minorHAnsi"/>
                <w:sz w:val="20"/>
                <w:szCs w:val="20"/>
              </w:rPr>
              <w:t>2025</w:t>
            </w:r>
          </w:p>
        </w:tc>
        <w:tc>
          <w:tcPr>
            <w:tcW w:w="8576" w:type="dxa"/>
          </w:tcPr>
          <w:p w14:paraId="0BD79014" w14:textId="27F68ADC" w:rsidR="002E3108" w:rsidRPr="002E3108" w:rsidRDefault="002E3108" w:rsidP="00D41F5E">
            <w:pPr>
              <w:rPr>
                <w:rFonts w:asciiTheme="minorHAnsi" w:hAnsiTheme="minorHAnsi" w:cstheme="minorHAnsi"/>
                <w:sz w:val="20"/>
                <w:szCs w:val="20"/>
              </w:rPr>
            </w:pPr>
            <w:r w:rsidRPr="002E3108">
              <w:rPr>
                <w:rFonts w:asciiTheme="minorHAnsi" w:hAnsiTheme="minorHAnsi" w:cstheme="minorHAnsi"/>
                <w:sz w:val="20"/>
                <w:szCs w:val="20"/>
              </w:rPr>
              <w:t xml:space="preserve">Update Title and footer. </w:t>
            </w:r>
            <w:r w:rsidR="00F45722">
              <w:rPr>
                <w:rFonts w:asciiTheme="minorHAnsi" w:hAnsiTheme="minorHAnsi" w:cstheme="minorHAnsi"/>
                <w:sz w:val="20"/>
                <w:szCs w:val="20"/>
              </w:rPr>
              <w:t xml:space="preserve">Added General Instructions in completing AmpliFund section. </w:t>
            </w:r>
            <w:r w:rsidRPr="002E3108">
              <w:rPr>
                <w:rFonts w:asciiTheme="minorHAnsi" w:hAnsiTheme="minorHAnsi" w:cstheme="minorHAnsi"/>
                <w:sz w:val="20"/>
                <w:szCs w:val="20"/>
              </w:rPr>
              <w:t xml:space="preserve">No other substantive changes </w:t>
            </w:r>
          </w:p>
        </w:tc>
      </w:tr>
    </w:tbl>
    <w:p w14:paraId="2312FDA0" w14:textId="77777777" w:rsidR="00F45722" w:rsidRDefault="00F45722">
      <w:pPr>
        <w:spacing w:after="160" w:line="259" w:lineRule="auto"/>
        <w:rPr>
          <w:rFonts w:asciiTheme="minorHAnsi" w:eastAsia="Times New Roman" w:hAnsiTheme="minorHAnsi" w:cstheme="minorHAnsi"/>
          <w:bCs/>
          <w:caps/>
        </w:rPr>
      </w:pPr>
    </w:p>
    <w:p w14:paraId="670CD9B3" w14:textId="6B24E7F6" w:rsidR="00F43E0E" w:rsidRDefault="00F43E0E">
      <w:pPr>
        <w:spacing w:after="160" w:line="259" w:lineRule="auto"/>
        <w:rPr>
          <w:rFonts w:asciiTheme="minorHAnsi" w:eastAsia="Times New Roman" w:hAnsiTheme="minorHAnsi" w:cstheme="minorHAnsi"/>
          <w:bCs/>
          <w:sz w:val="22"/>
          <w:szCs w:val="22"/>
        </w:rPr>
      </w:pPr>
      <w:r w:rsidRPr="005C4066">
        <w:rPr>
          <w:rFonts w:asciiTheme="minorHAnsi" w:eastAsia="Times New Roman" w:hAnsiTheme="minorHAnsi" w:cstheme="minorHAnsi"/>
          <w:b/>
          <w:sz w:val="22"/>
          <w:szCs w:val="22"/>
          <w:u w:val="single"/>
        </w:rPr>
        <w:t>Instructions</w:t>
      </w:r>
      <w:r w:rsidRPr="005C4066">
        <w:rPr>
          <w:rFonts w:asciiTheme="minorHAnsi" w:eastAsia="Times New Roman" w:hAnsiTheme="minorHAnsi" w:cstheme="minorHAnsi"/>
          <w:b/>
          <w:sz w:val="22"/>
          <w:szCs w:val="22"/>
        </w:rPr>
        <w:t>:</w:t>
      </w:r>
      <w:r w:rsidRPr="005C4066">
        <w:rPr>
          <w:rFonts w:asciiTheme="minorHAnsi" w:eastAsia="Times New Roman" w:hAnsiTheme="minorHAnsi" w:cstheme="minorHAnsi"/>
          <w:bCs/>
          <w:sz w:val="22"/>
          <w:szCs w:val="22"/>
        </w:rPr>
        <w:t xml:space="preserve"> </w:t>
      </w:r>
      <w:r w:rsidR="005C4066" w:rsidRPr="005C4066">
        <w:rPr>
          <w:rFonts w:asciiTheme="minorHAnsi" w:eastAsia="Times New Roman" w:hAnsiTheme="minorHAnsi" w:cstheme="minorHAnsi"/>
          <w:bCs/>
          <w:sz w:val="22"/>
          <w:szCs w:val="22"/>
        </w:rPr>
        <w:t xml:space="preserve">Utilize  the worksheet to </w:t>
      </w:r>
      <w:r w:rsidR="002931C4" w:rsidRPr="002931C4">
        <w:rPr>
          <w:rFonts w:asciiTheme="minorHAnsi" w:eastAsia="Times New Roman" w:hAnsiTheme="minorHAnsi" w:cstheme="minorHAnsi"/>
          <w:bCs/>
          <w:sz w:val="22"/>
          <w:szCs w:val="22"/>
        </w:rPr>
        <w:t>c</w:t>
      </w:r>
      <w:r w:rsidR="00F45722" w:rsidRPr="005C4066">
        <w:rPr>
          <w:rFonts w:asciiTheme="minorHAnsi" w:eastAsia="Times New Roman" w:hAnsiTheme="minorHAnsi" w:cstheme="minorHAnsi"/>
          <w:bCs/>
          <w:sz w:val="22"/>
          <w:szCs w:val="22"/>
        </w:rPr>
        <w:t>omplete</w:t>
      </w:r>
      <w:r w:rsidRPr="005C4066">
        <w:rPr>
          <w:rFonts w:asciiTheme="minorHAnsi" w:eastAsia="Times New Roman" w:hAnsiTheme="minorHAnsi" w:cstheme="minorHAnsi"/>
          <w:bCs/>
          <w:sz w:val="22"/>
          <w:szCs w:val="22"/>
        </w:rPr>
        <w:t xml:space="preserve"> this section in AmpliFund</w:t>
      </w:r>
      <w:r w:rsidR="00F45722" w:rsidRPr="005C4066">
        <w:rPr>
          <w:rFonts w:asciiTheme="minorHAnsi" w:eastAsia="Times New Roman" w:hAnsiTheme="minorHAnsi" w:cstheme="minorHAnsi"/>
          <w:bCs/>
          <w:sz w:val="22"/>
          <w:szCs w:val="22"/>
        </w:rPr>
        <w:t>.</w:t>
      </w:r>
      <w:r w:rsidR="005C4066">
        <w:rPr>
          <w:rFonts w:asciiTheme="minorHAnsi" w:eastAsia="Times New Roman" w:hAnsiTheme="minorHAnsi" w:cstheme="minorHAnsi"/>
          <w:bCs/>
          <w:sz w:val="22"/>
          <w:szCs w:val="22"/>
        </w:rPr>
        <w:t xml:space="preserve"> Titles for job creation/retention </w:t>
      </w:r>
      <w:r w:rsidR="002931C4">
        <w:rPr>
          <w:rFonts w:asciiTheme="minorHAnsi" w:eastAsia="Times New Roman" w:hAnsiTheme="minorHAnsi" w:cstheme="minorHAnsi"/>
          <w:bCs/>
          <w:sz w:val="22"/>
          <w:szCs w:val="22"/>
        </w:rPr>
        <w:t>are</w:t>
      </w:r>
      <w:r w:rsidR="005C4066">
        <w:rPr>
          <w:rFonts w:asciiTheme="minorHAnsi" w:eastAsia="Times New Roman" w:hAnsiTheme="minorHAnsi" w:cstheme="minorHAnsi"/>
          <w:bCs/>
          <w:sz w:val="22"/>
          <w:szCs w:val="22"/>
        </w:rPr>
        <w:t xml:space="preserve"> </w:t>
      </w:r>
      <w:r w:rsidR="002931C4">
        <w:rPr>
          <w:rFonts w:asciiTheme="minorHAnsi" w:eastAsia="Times New Roman" w:hAnsiTheme="minorHAnsi" w:cstheme="minorHAnsi"/>
          <w:bCs/>
          <w:sz w:val="22"/>
          <w:szCs w:val="22"/>
        </w:rPr>
        <w:t xml:space="preserve">provided </w:t>
      </w:r>
      <w:r w:rsidR="005C4066">
        <w:rPr>
          <w:rFonts w:asciiTheme="minorHAnsi" w:eastAsia="Times New Roman" w:hAnsiTheme="minorHAnsi" w:cstheme="minorHAnsi"/>
          <w:bCs/>
          <w:sz w:val="22"/>
          <w:szCs w:val="22"/>
        </w:rPr>
        <w:t>after the worksheet.</w:t>
      </w:r>
    </w:p>
    <w:p w14:paraId="0953DA62" w14:textId="3A22413D" w:rsidR="009F14AA" w:rsidRPr="009F14AA" w:rsidRDefault="009F14AA">
      <w:pPr>
        <w:spacing w:after="160" w:line="259" w:lineRule="auto"/>
        <w:rPr>
          <w:rFonts w:asciiTheme="minorHAnsi" w:eastAsia="Times New Roman" w:hAnsiTheme="minorHAnsi" w:cstheme="minorHAnsi"/>
          <w:b/>
          <w:caps/>
          <w:color w:val="4472C4" w:themeColor="accent1"/>
          <w:sz w:val="22"/>
          <w:szCs w:val="22"/>
        </w:rPr>
      </w:pPr>
      <w:r w:rsidRPr="009F14AA">
        <w:rPr>
          <w:rFonts w:asciiTheme="minorHAnsi" w:eastAsia="Times New Roman" w:hAnsiTheme="minorHAnsi" w:cstheme="minorHAnsi"/>
          <w:bCs/>
          <w:color w:val="4472C4" w:themeColor="accent1"/>
          <w:sz w:val="22"/>
          <w:szCs w:val="22"/>
        </w:rPr>
        <w:t xml:space="preserve">AmpliFund Directions: </w:t>
      </w:r>
    </w:p>
    <w:p w14:paraId="690E0368" w14:textId="6D03C50E" w:rsidR="00F43E0E" w:rsidRPr="002E5C52" w:rsidRDefault="00F43E0E" w:rsidP="00F43E0E">
      <w:pPr>
        <w:pStyle w:val="ListParagraph"/>
        <w:numPr>
          <w:ilvl w:val="0"/>
          <w:numId w:val="3"/>
        </w:numPr>
        <w:spacing w:after="160" w:line="259" w:lineRule="auto"/>
        <w:rPr>
          <w:rFonts w:asciiTheme="minorHAnsi" w:hAnsiTheme="minorHAnsi" w:cstheme="minorHAnsi"/>
          <w:bCs/>
        </w:rPr>
      </w:pPr>
      <w:r w:rsidRPr="002E5C52">
        <w:rPr>
          <w:rFonts w:asciiTheme="minorHAnsi" w:hAnsiTheme="minorHAnsi" w:cstheme="minorHAnsi"/>
          <w:bCs/>
        </w:rPr>
        <w:t xml:space="preserve">Does the CDBG activity meet </w:t>
      </w:r>
      <w:r w:rsidR="002E5C52">
        <w:rPr>
          <w:rFonts w:asciiTheme="minorHAnsi" w:hAnsiTheme="minorHAnsi" w:cstheme="minorHAnsi"/>
          <w:bCs/>
        </w:rPr>
        <w:t>t</w:t>
      </w:r>
      <w:r w:rsidR="002E5C52" w:rsidRPr="002E5C52">
        <w:rPr>
          <w:rFonts w:asciiTheme="minorHAnsi" w:hAnsiTheme="minorHAnsi" w:cstheme="minorHAnsi"/>
          <w:bCs/>
        </w:rPr>
        <w:t>he</w:t>
      </w:r>
      <w:r w:rsidRPr="002E5C52">
        <w:rPr>
          <w:rFonts w:asciiTheme="minorHAnsi" w:hAnsiTheme="minorHAnsi" w:cstheme="minorHAnsi"/>
          <w:bCs/>
        </w:rPr>
        <w:t xml:space="preserve"> national </w:t>
      </w:r>
      <w:r w:rsidR="002E5C52" w:rsidRPr="002E5C52">
        <w:rPr>
          <w:rFonts w:asciiTheme="minorHAnsi" w:hAnsiTheme="minorHAnsi" w:cstheme="minorHAnsi"/>
          <w:bCs/>
        </w:rPr>
        <w:t>objective</w:t>
      </w:r>
      <w:r w:rsidRPr="002E5C52">
        <w:rPr>
          <w:rFonts w:asciiTheme="minorHAnsi" w:hAnsiTheme="minorHAnsi" w:cstheme="minorHAnsi"/>
          <w:bCs/>
        </w:rPr>
        <w:t xml:space="preserve"> of LMJ (Y or N)</w:t>
      </w:r>
    </w:p>
    <w:p w14:paraId="4456164D" w14:textId="304C77BE" w:rsidR="00F43E0E" w:rsidRPr="002E5C52" w:rsidRDefault="002E5C52" w:rsidP="00F43E0E">
      <w:pPr>
        <w:pStyle w:val="ListParagraph"/>
        <w:numPr>
          <w:ilvl w:val="0"/>
          <w:numId w:val="3"/>
        </w:numPr>
        <w:spacing w:after="160" w:line="259" w:lineRule="auto"/>
        <w:rPr>
          <w:rFonts w:asciiTheme="minorHAnsi" w:hAnsiTheme="minorHAnsi" w:cstheme="minorHAnsi"/>
          <w:bCs/>
        </w:rPr>
      </w:pPr>
      <w:r w:rsidRPr="00882E18">
        <w:rPr>
          <w:rFonts w:asciiTheme="minorHAnsi" w:hAnsiTheme="minorHAnsi" w:cstheme="minorHAnsi"/>
          <w:bCs/>
          <w:u w:val="single"/>
        </w:rPr>
        <w:t>UPLOAD</w:t>
      </w:r>
      <w:r w:rsidR="00F43E0E" w:rsidRPr="002E5C52">
        <w:rPr>
          <w:rFonts w:asciiTheme="minorHAnsi" w:hAnsiTheme="minorHAnsi" w:cstheme="minorHAnsi"/>
          <w:bCs/>
        </w:rPr>
        <w:t xml:space="preserve">: </w:t>
      </w:r>
      <w:r w:rsidR="00882E18">
        <w:rPr>
          <w:rFonts w:asciiTheme="minorHAnsi" w:hAnsiTheme="minorHAnsi" w:cstheme="minorHAnsi"/>
          <w:bCs/>
        </w:rPr>
        <w:t>E</w:t>
      </w:r>
      <w:r w:rsidR="00F43E0E" w:rsidRPr="002E5C52">
        <w:rPr>
          <w:rFonts w:asciiTheme="minorHAnsi" w:hAnsiTheme="minorHAnsi" w:cstheme="minorHAnsi"/>
          <w:bCs/>
        </w:rPr>
        <w:t xml:space="preserve">xhibit </w:t>
      </w:r>
      <w:r w:rsidR="00882E18">
        <w:rPr>
          <w:rFonts w:asciiTheme="minorHAnsi" w:hAnsiTheme="minorHAnsi" w:cstheme="minorHAnsi"/>
          <w:bCs/>
        </w:rPr>
        <w:t>E</w:t>
      </w:r>
      <w:r w:rsidR="00F43E0E" w:rsidRPr="002E5C52">
        <w:rPr>
          <w:rFonts w:asciiTheme="minorHAnsi" w:hAnsiTheme="minorHAnsi" w:cstheme="minorHAnsi"/>
          <w:bCs/>
        </w:rPr>
        <w:t xml:space="preserve">4 form </w:t>
      </w:r>
      <w:r w:rsidR="00F43E0E" w:rsidRPr="00882E18">
        <w:rPr>
          <w:rFonts w:asciiTheme="minorHAnsi" w:hAnsiTheme="minorHAnsi" w:cstheme="minorHAnsi"/>
          <w:bCs/>
          <w:i/>
          <w:iCs/>
        </w:rPr>
        <w:t>with the business represe</w:t>
      </w:r>
      <w:r w:rsidRPr="00882E18">
        <w:rPr>
          <w:rFonts w:asciiTheme="minorHAnsi" w:hAnsiTheme="minorHAnsi" w:cstheme="minorHAnsi"/>
          <w:bCs/>
          <w:i/>
          <w:iCs/>
        </w:rPr>
        <w:t>n</w:t>
      </w:r>
      <w:r w:rsidR="00F43E0E" w:rsidRPr="00882E18">
        <w:rPr>
          <w:rFonts w:asciiTheme="minorHAnsi" w:hAnsiTheme="minorHAnsi" w:cstheme="minorHAnsi"/>
          <w:bCs/>
          <w:i/>
          <w:iCs/>
        </w:rPr>
        <w:t>t</w:t>
      </w:r>
      <w:r w:rsidRPr="00882E18">
        <w:rPr>
          <w:rFonts w:asciiTheme="minorHAnsi" w:hAnsiTheme="minorHAnsi" w:cstheme="minorHAnsi"/>
          <w:bCs/>
          <w:i/>
          <w:iCs/>
        </w:rPr>
        <w:t>at</w:t>
      </w:r>
      <w:r w:rsidR="00F43E0E" w:rsidRPr="00882E18">
        <w:rPr>
          <w:rFonts w:asciiTheme="minorHAnsi" w:hAnsiTheme="minorHAnsi" w:cstheme="minorHAnsi"/>
          <w:bCs/>
          <w:i/>
          <w:iCs/>
        </w:rPr>
        <w:t>ive signature</w:t>
      </w:r>
    </w:p>
    <w:p w14:paraId="52616980" w14:textId="47EA3BD3" w:rsidR="00F43E0E" w:rsidRPr="002E5C52" w:rsidRDefault="002E5C52" w:rsidP="00F43E0E">
      <w:pPr>
        <w:pStyle w:val="ListParagraph"/>
        <w:numPr>
          <w:ilvl w:val="0"/>
          <w:numId w:val="3"/>
        </w:numPr>
        <w:spacing w:after="160" w:line="259" w:lineRule="auto"/>
        <w:rPr>
          <w:rFonts w:asciiTheme="minorHAnsi" w:hAnsiTheme="minorHAnsi" w:cstheme="minorHAnsi"/>
          <w:bCs/>
        </w:rPr>
      </w:pPr>
      <w:r>
        <w:rPr>
          <w:rFonts w:asciiTheme="minorHAnsi" w:hAnsiTheme="minorHAnsi" w:cstheme="minorHAnsi"/>
          <w:bCs/>
        </w:rPr>
        <w:t>I</w:t>
      </w:r>
      <w:r w:rsidRPr="002E5C52">
        <w:rPr>
          <w:rFonts w:asciiTheme="minorHAnsi" w:hAnsiTheme="minorHAnsi" w:cstheme="minorHAnsi"/>
          <w:bCs/>
        </w:rPr>
        <w:t>dentify</w:t>
      </w:r>
      <w:r w:rsidR="00F43E0E" w:rsidRPr="002E5C52">
        <w:rPr>
          <w:rFonts w:asciiTheme="minorHAnsi" w:hAnsiTheme="minorHAnsi" w:cstheme="minorHAnsi"/>
          <w:bCs/>
        </w:rPr>
        <w:t xml:space="preserve"> the total current </w:t>
      </w:r>
      <w:r w:rsidR="00F45722" w:rsidRPr="002E5C52">
        <w:rPr>
          <w:rFonts w:asciiTheme="minorHAnsi" w:hAnsiTheme="minorHAnsi" w:cstheme="minorHAnsi"/>
          <w:bCs/>
        </w:rPr>
        <w:t>full-time</w:t>
      </w:r>
      <w:r w:rsidR="00F43E0E" w:rsidRPr="002E5C52">
        <w:rPr>
          <w:rFonts w:asciiTheme="minorHAnsi" w:hAnsiTheme="minorHAnsi" w:cstheme="minorHAnsi"/>
          <w:bCs/>
        </w:rPr>
        <w:t xml:space="preserve"> equivalent positions (baseline) at the business</w:t>
      </w:r>
    </w:p>
    <w:p w14:paraId="3CE32440" w14:textId="44F1F2A7" w:rsidR="00F43E0E" w:rsidRPr="002E5C52" w:rsidRDefault="002E5C52" w:rsidP="002E5C52">
      <w:pPr>
        <w:pStyle w:val="ListParagraph"/>
        <w:numPr>
          <w:ilvl w:val="0"/>
          <w:numId w:val="3"/>
        </w:numPr>
        <w:spacing w:after="160" w:line="259" w:lineRule="auto"/>
        <w:rPr>
          <w:rFonts w:asciiTheme="minorHAnsi" w:hAnsiTheme="minorHAnsi" w:cstheme="minorHAnsi"/>
          <w:bCs/>
        </w:rPr>
      </w:pPr>
      <w:r>
        <w:rPr>
          <w:rFonts w:asciiTheme="minorHAnsi" w:hAnsiTheme="minorHAnsi" w:cstheme="minorHAnsi"/>
          <w:bCs/>
        </w:rPr>
        <w:t>W</w:t>
      </w:r>
      <w:r w:rsidR="00F43E0E" w:rsidRPr="002E5C52">
        <w:rPr>
          <w:rFonts w:asciiTheme="minorHAnsi" w:hAnsiTheme="minorHAnsi" w:cstheme="minorHAnsi"/>
          <w:bCs/>
        </w:rPr>
        <w:t xml:space="preserve">hat date was the above baseline </w:t>
      </w:r>
      <w:r w:rsidRPr="002E5C52">
        <w:rPr>
          <w:rFonts w:asciiTheme="minorHAnsi" w:hAnsiTheme="minorHAnsi" w:cstheme="minorHAnsi"/>
          <w:bCs/>
        </w:rPr>
        <w:t>determined</w:t>
      </w:r>
      <w:r w:rsidR="00F43E0E" w:rsidRPr="002E5C52">
        <w:rPr>
          <w:rFonts w:asciiTheme="minorHAnsi" w:hAnsiTheme="minorHAnsi" w:cstheme="minorHAnsi"/>
          <w:bCs/>
        </w:rPr>
        <w:t>?</w:t>
      </w:r>
      <w:r>
        <w:rPr>
          <w:rFonts w:asciiTheme="minorHAnsi" w:hAnsiTheme="minorHAnsi" w:cstheme="minorHAnsi"/>
          <w:bCs/>
        </w:rPr>
        <w:t xml:space="preserve"> </w:t>
      </w:r>
      <w:r w:rsidRPr="002E5C52">
        <w:rPr>
          <w:rFonts w:asciiTheme="minorHAnsi" w:hAnsiTheme="minorHAnsi" w:cstheme="minorHAnsi"/>
          <w:bCs/>
        </w:rPr>
        <w:t>A</w:t>
      </w:r>
      <w:r w:rsidR="00F43E0E" w:rsidRPr="002E5C52">
        <w:rPr>
          <w:rFonts w:asciiTheme="minorHAnsi" w:hAnsiTheme="minorHAnsi" w:cstheme="minorHAnsi"/>
          <w:bCs/>
        </w:rPr>
        <w:t>re jobs being cr</w:t>
      </w:r>
      <w:r w:rsidRPr="002E5C52">
        <w:rPr>
          <w:rFonts w:asciiTheme="minorHAnsi" w:hAnsiTheme="minorHAnsi" w:cstheme="minorHAnsi"/>
          <w:bCs/>
        </w:rPr>
        <w:t>e</w:t>
      </w:r>
      <w:r w:rsidR="00F43E0E" w:rsidRPr="002E5C52">
        <w:rPr>
          <w:rFonts w:asciiTheme="minorHAnsi" w:hAnsiTheme="minorHAnsi" w:cstheme="minorHAnsi"/>
          <w:bCs/>
        </w:rPr>
        <w:t xml:space="preserve">ated (Y or </w:t>
      </w:r>
      <w:r>
        <w:rPr>
          <w:rFonts w:asciiTheme="minorHAnsi" w:hAnsiTheme="minorHAnsi" w:cstheme="minorHAnsi"/>
          <w:bCs/>
        </w:rPr>
        <w:t>N</w:t>
      </w:r>
      <w:r w:rsidR="00F43E0E" w:rsidRPr="002E5C52">
        <w:rPr>
          <w:rFonts w:asciiTheme="minorHAnsi" w:hAnsiTheme="minorHAnsi" w:cstheme="minorHAnsi"/>
          <w:bCs/>
        </w:rPr>
        <w:t>)</w:t>
      </w:r>
    </w:p>
    <w:p w14:paraId="44ED2A8A" w14:textId="4DF14F9F" w:rsidR="00F43E0E" w:rsidRPr="002E5C52" w:rsidRDefault="002E5C52" w:rsidP="00F43E0E">
      <w:pPr>
        <w:pStyle w:val="ListParagraph"/>
        <w:numPr>
          <w:ilvl w:val="0"/>
          <w:numId w:val="3"/>
        </w:numPr>
        <w:spacing w:after="160" w:line="259" w:lineRule="auto"/>
        <w:rPr>
          <w:rFonts w:asciiTheme="minorHAnsi" w:hAnsiTheme="minorHAnsi" w:cstheme="minorHAnsi"/>
          <w:bCs/>
        </w:rPr>
      </w:pPr>
      <w:r>
        <w:rPr>
          <w:rFonts w:asciiTheme="minorHAnsi" w:hAnsiTheme="minorHAnsi" w:cstheme="minorHAnsi"/>
          <w:bCs/>
        </w:rPr>
        <w:t>H</w:t>
      </w:r>
      <w:r w:rsidR="00F43E0E" w:rsidRPr="002E5C52">
        <w:rPr>
          <w:rFonts w:asciiTheme="minorHAnsi" w:hAnsiTheme="minorHAnsi" w:cstheme="minorHAnsi"/>
          <w:bCs/>
        </w:rPr>
        <w:t xml:space="preserve">ow many total new full-time equivalent </w:t>
      </w:r>
      <w:r w:rsidRPr="002E5C52">
        <w:rPr>
          <w:rFonts w:asciiTheme="minorHAnsi" w:hAnsiTheme="minorHAnsi" w:cstheme="minorHAnsi"/>
          <w:bCs/>
        </w:rPr>
        <w:t>positions</w:t>
      </w:r>
      <w:r w:rsidR="00F43E0E" w:rsidRPr="002E5C52">
        <w:rPr>
          <w:rFonts w:asciiTheme="minorHAnsi" w:hAnsiTheme="minorHAnsi" w:cstheme="minorHAnsi"/>
          <w:bCs/>
        </w:rPr>
        <w:t xml:space="preserve"> are being cr</w:t>
      </w:r>
      <w:r>
        <w:rPr>
          <w:rFonts w:asciiTheme="minorHAnsi" w:hAnsiTheme="minorHAnsi" w:cstheme="minorHAnsi"/>
          <w:bCs/>
        </w:rPr>
        <w:t>e</w:t>
      </w:r>
      <w:r w:rsidR="00F43E0E" w:rsidRPr="002E5C52">
        <w:rPr>
          <w:rFonts w:asciiTheme="minorHAnsi" w:hAnsiTheme="minorHAnsi" w:cstheme="minorHAnsi"/>
          <w:bCs/>
        </w:rPr>
        <w:t>ated from the project?</w:t>
      </w:r>
    </w:p>
    <w:p w14:paraId="16A2F4B4" w14:textId="4BC3B1E2" w:rsidR="00F43E0E" w:rsidRPr="002E5C52" w:rsidRDefault="002E5C52" w:rsidP="00F43E0E">
      <w:pPr>
        <w:pStyle w:val="ListParagraph"/>
        <w:numPr>
          <w:ilvl w:val="0"/>
          <w:numId w:val="3"/>
        </w:numPr>
        <w:spacing w:after="160" w:line="259" w:lineRule="auto"/>
        <w:rPr>
          <w:rFonts w:asciiTheme="minorHAnsi" w:hAnsiTheme="minorHAnsi" w:cstheme="minorHAnsi"/>
          <w:bCs/>
        </w:rPr>
      </w:pPr>
      <w:r>
        <w:rPr>
          <w:rFonts w:asciiTheme="minorHAnsi" w:hAnsiTheme="minorHAnsi" w:cstheme="minorHAnsi"/>
          <w:bCs/>
        </w:rPr>
        <w:t>I</w:t>
      </w:r>
      <w:r w:rsidR="00F43E0E" w:rsidRPr="002E5C52">
        <w:rPr>
          <w:rFonts w:asciiTheme="minorHAnsi" w:hAnsiTheme="minorHAnsi" w:cstheme="minorHAnsi"/>
          <w:bCs/>
        </w:rPr>
        <w:t>s sea</w:t>
      </w:r>
      <w:r>
        <w:rPr>
          <w:rFonts w:asciiTheme="minorHAnsi" w:hAnsiTheme="minorHAnsi" w:cstheme="minorHAnsi"/>
          <w:bCs/>
        </w:rPr>
        <w:t>s</w:t>
      </w:r>
      <w:r w:rsidR="00F43E0E" w:rsidRPr="002E5C52">
        <w:rPr>
          <w:rFonts w:asciiTheme="minorHAnsi" w:hAnsiTheme="minorHAnsi" w:cstheme="minorHAnsi"/>
          <w:bCs/>
        </w:rPr>
        <w:t>on</w:t>
      </w:r>
      <w:r>
        <w:rPr>
          <w:rFonts w:asciiTheme="minorHAnsi" w:hAnsiTheme="minorHAnsi" w:cstheme="minorHAnsi"/>
          <w:bCs/>
        </w:rPr>
        <w:t>al</w:t>
      </w:r>
      <w:r w:rsidR="00F43E0E" w:rsidRPr="002E5C52">
        <w:rPr>
          <w:rFonts w:asciiTheme="minorHAnsi" w:hAnsiTheme="minorHAnsi" w:cstheme="minorHAnsi"/>
          <w:bCs/>
        </w:rPr>
        <w:t xml:space="preserve"> </w:t>
      </w:r>
      <w:r>
        <w:rPr>
          <w:rFonts w:asciiTheme="minorHAnsi" w:hAnsiTheme="minorHAnsi" w:cstheme="minorHAnsi"/>
          <w:bCs/>
        </w:rPr>
        <w:t xml:space="preserve"> </w:t>
      </w:r>
      <w:r w:rsidR="00F43E0E" w:rsidRPr="002E5C52">
        <w:rPr>
          <w:rFonts w:asciiTheme="minorHAnsi" w:hAnsiTheme="minorHAnsi" w:cstheme="minorHAnsi"/>
          <w:bCs/>
        </w:rPr>
        <w:t>hiring</w:t>
      </w:r>
      <w:r>
        <w:rPr>
          <w:rFonts w:asciiTheme="minorHAnsi" w:hAnsiTheme="minorHAnsi" w:cstheme="minorHAnsi"/>
          <w:bCs/>
        </w:rPr>
        <w:t xml:space="preserve"> </w:t>
      </w:r>
      <w:r w:rsidRPr="002E5C52">
        <w:rPr>
          <w:rFonts w:asciiTheme="minorHAnsi" w:hAnsiTheme="minorHAnsi" w:cstheme="minorHAnsi"/>
          <w:bCs/>
        </w:rPr>
        <w:t>occurring</w:t>
      </w:r>
      <w:r w:rsidR="00F43E0E" w:rsidRPr="002E5C52">
        <w:rPr>
          <w:rFonts w:asciiTheme="minorHAnsi" w:hAnsiTheme="minorHAnsi" w:cstheme="minorHAnsi"/>
          <w:bCs/>
        </w:rPr>
        <w:t xml:space="preserve"> (</w:t>
      </w:r>
      <w:r w:rsidR="00882E18">
        <w:rPr>
          <w:rFonts w:asciiTheme="minorHAnsi" w:hAnsiTheme="minorHAnsi" w:cstheme="minorHAnsi"/>
          <w:bCs/>
        </w:rPr>
        <w:t>Y</w:t>
      </w:r>
      <w:r w:rsidR="00F43E0E" w:rsidRPr="002E5C52">
        <w:rPr>
          <w:rFonts w:asciiTheme="minorHAnsi" w:hAnsiTheme="minorHAnsi" w:cstheme="minorHAnsi"/>
          <w:bCs/>
        </w:rPr>
        <w:t xml:space="preserve"> or </w:t>
      </w:r>
      <w:r w:rsidR="00882E18">
        <w:rPr>
          <w:rFonts w:asciiTheme="minorHAnsi" w:hAnsiTheme="minorHAnsi" w:cstheme="minorHAnsi"/>
          <w:bCs/>
        </w:rPr>
        <w:t>N</w:t>
      </w:r>
      <w:r w:rsidR="00F43E0E" w:rsidRPr="002E5C52">
        <w:rPr>
          <w:rFonts w:asciiTheme="minorHAnsi" w:hAnsiTheme="minorHAnsi" w:cstheme="minorHAnsi"/>
          <w:bCs/>
        </w:rPr>
        <w:t>)</w:t>
      </w:r>
    </w:p>
    <w:p w14:paraId="1E5164E2" w14:textId="2229D693" w:rsidR="00F43E0E" w:rsidRPr="002E5C52" w:rsidRDefault="00F43E0E" w:rsidP="00F43E0E">
      <w:pPr>
        <w:pStyle w:val="ListParagraph"/>
        <w:numPr>
          <w:ilvl w:val="0"/>
          <w:numId w:val="3"/>
        </w:numPr>
        <w:spacing w:after="160" w:line="259" w:lineRule="auto"/>
        <w:rPr>
          <w:rFonts w:asciiTheme="minorHAnsi" w:hAnsiTheme="minorHAnsi" w:cstheme="minorHAnsi"/>
          <w:bCs/>
        </w:rPr>
      </w:pPr>
      <w:r w:rsidRPr="002E5C52">
        <w:rPr>
          <w:rFonts w:asciiTheme="minorHAnsi" w:hAnsiTheme="minorHAnsi" w:cstheme="minorHAnsi"/>
          <w:bCs/>
        </w:rPr>
        <w:t>(</w:t>
      </w:r>
      <w:r w:rsidR="002E5C52">
        <w:rPr>
          <w:rFonts w:asciiTheme="minorHAnsi" w:hAnsiTheme="minorHAnsi" w:cstheme="minorHAnsi"/>
          <w:bCs/>
        </w:rPr>
        <w:t>F</w:t>
      </w:r>
      <w:r w:rsidRPr="002E5C52">
        <w:rPr>
          <w:rFonts w:asciiTheme="minorHAnsi" w:hAnsiTheme="minorHAnsi" w:cstheme="minorHAnsi"/>
          <w:bCs/>
        </w:rPr>
        <w:t xml:space="preserve">or </w:t>
      </w:r>
      <w:r w:rsidR="002E5C52">
        <w:rPr>
          <w:rFonts w:asciiTheme="minorHAnsi" w:hAnsiTheme="minorHAnsi" w:cstheme="minorHAnsi"/>
          <w:bCs/>
        </w:rPr>
        <w:t>S</w:t>
      </w:r>
      <w:r w:rsidRPr="002E5C52">
        <w:rPr>
          <w:rFonts w:asciiTheme="minorHAnsi" w:hAnsiTheme="minorHAnsi" w:cstheme="minorHAnsi"/>
          <w:bCs/>
        </w:rPr>
        <w:t>eason</w:t>
      </w:r>
      <w:r w:rsidR="002E5C52">
        <w:rPr>
          <w:rFonts w:asciiTheme="minorHAnsi" w:hAnsiTheme="minorHAnsi" w:cstheme="minorHAnsi"/>
          <w:bCs/>
        </w:rPr>
        <w:t>al</w:t>
      </w:r>
      <w:r w:rsidRPr="002E5C52">
        <w:rPr>
          <w:rFonts w:asciiTheme="minorHAnsi" w:hAnsiTheme="minorHAnsi" w:cstheme="minorHAnsi"/>
          <w:bCs/>
        </w:rPr>
        <w:t xml:space="preserve"> hiring only) total new full-time </w:t>
      </w:r>
      <w:r w:rsidR="002E5C52" w:rsidRPr="002E5C52">
        <w:rPr>
          <w:rFonts w:asciiTheme="minorHAnsi" w:hAnsiTheme="minorHAnsi" w:cstheme="minorHAnsi"/>
          <w:bCs/>
        </w:rPr>
        <w:t>equivalent</w:t>
      </w:r>
      <w:r w:rsidRPr="002E5C52">
        <w:rPr>
          <w:rFonts w:asciiTheme="minorHAnsi" w:hAnsiTheme="minorHAnsi" w:cstheme="minorHAnsi"/>
          <w:bCs/>
        </w:rPr>
        <w:t xml:space="preserve"> positions being created from the </w:t>
      </w:r>
      <w:r w:rsidR="002E5C52" w:rsidRPr="002E5C52">
        <w:rPr>
          <w:rFonts w:asciiTheme="minorHAnsi" w:hAnsiTheme="minorHAnsi" w:cstheme="minorHAnsi"/>
          <w:bCs/>
        </w:rPr>
        <w:t>project</w:t>
      </w:r>
      <w:r w:rsidRPr="002E5C52">
        <w:rPr>
          <w:rFonts w:asciiTheme="minorHAnsi" w:hAnsiTheme="minorHAnsi" w:cstheme="minorHAnsi"/>
          <w:bCs/>
        </w:rPr>
        <w:t xml:space="preserve"> that will be fill</w:t>
      </w:r>
      <w:r w:rsidR="002E5C52">
        <w:rPr>
          <w:rFonts w:asciiTheme="minorHAnsi" w:hAnsiTheme="minorHAnsi" w:cstheme="minorHAnsi"/>
          <w:bCs/>
        </w:rPr>
        <w:t>e</w:t>
      </w:r>
      <w:r w:rsidRPr="002E5C52">
        <w:rPr>
          <w:rFonts w:asciiTheme="minorHAnsi" w:hAnsiTheme="minorHAnsi" w:cstheme="minorHAnsi"/>
          <w:bCs/>
        </w:rPr>
        <w:t>d for 3 months or longer</w:t>
      </w:r>
    </w:p>
    <w:p w14:paraId="74401F4C" w14:textId="1960F6D1" w:rsidR="00F43E0E" w:rsidRPr="002E5C52" w:rsidRDefault="002E5C52" w:rsidP="00F43E0E">
      <w:pPr>
        <w:pStyle w:val="ListParagraph"/>
        <w:numPr>
          <w:ilvl w:val="0"/>
          <w:numId w:val="3"/>
        </w:numPr>
        <w:spacing w:after="160" w:line="259" w:lineRule="auto"/>
        <w:rPr>
          <w:rFonts w:asciiTheme="minorHAnsi" w:hAnsiTheme="minorHAnsi" w:cstheme="minorHAnsi"/>
          <w:bCs/>
        </w:rPr>
      </w:pPr>
      <w:r>
        <w:rPr>
          <w:rFonts w:asciiTheme="minorHAnsi" w:hAnsiTheme="minorHAnsi" w:cstheme="minorHAnsi"/>
          <w:bCs/>
        </w:rPr>
        <w:t>LMJ</w:t>
      </w:r>
      <w:r w:rsidR="00F43E0E" w:rsidRPr="002E5C52">
        <w:rPr>
          <w:rFonts w:asciiTheme="minorHAnsi" w:hAnsiTheme="minorHAnsi" w:cstheme="minorHAnsi"/>
          <w:bCs/>
        </w:rPr>
        <w:t xml:space="preserve">: </w:t>
      </w:r>
      <w:r>
        <w:rPr>
          <w:rFonts w:asciiTheme="minorHAnsi" w:hAnsiTheme="minorHAnsi" w:cstheme="minorHAnsi"/>
          <w:bCs/>
        </w:rPr>
        <w:t>P</w:t>
      </w:r>
      <w:r w:rsidR="00F43E0E" w:rsidRPr="002E5C52">
        <w:rPr>
          <w:rFonts w:asciiTheme="minorHAnsi" w:hAnsiTheme="minorHAnsi" w:cstheme="minorHAnsi"/>
          <w:bCs/>
        </w:rPr>
        <w:t>r</w:t>
      </w:r>
      <w:r>
        <w:rPr>
          <w:rFonts w:asciiTheme="minorHAnsi" w:hAnsiTheme="minorHAnsi" w:cstheme="minorHAnsi"/>
          <w:bCs/>
        </w:rPr>
        <w:t>o</w:t>
      </w:r>
      <w:r w:rsidR="00F43E0E" w:rsidRPr="002E5C52">
        <w:rPr>
          <w:rFonts w:asciiTheme="minorHAnsi" w:hAnsiTheme="minorHAnsi" w:cstheme="minorHAnsi"/>
          <w:bCs/>
        </w:rPr>
        <w:t>posed total number of jobs created</w:t>
      </w:r>
    </w:p>
    <w:p w14:paraId="2502F9E4" w14:textId="7E16DF12" w:rsidR="00F43E0E" w:rsidRPr="002E5C52" w:rsidRDefault="002E5C52" w:rsidP="00F43E0E">
      <w:pPr>
        <w:pStyle w:val="ListParagraph"/>
        <w:numPr>
          <w:ilvl w:val="0"/>
          <w:numId w:val="3"/>
        </w:numPr>
        <w:spacing w:after="160" w:line="259" w:lineRule="auto"/>
        <w:rPr>
          <w:rFonts w:asciiTheme="minorHAnsi" w:hAnsiTheme="minorHAnsi" w:cstheme="minorHAnsi"/>
          <w:bCs/>
        </w:rPr>
      </w:pPr>
      <w:r>
        <w:rPr>
          <w:rFonts w:asciiTheme="minorHAnsi" w:hAnsiTheme="minorHAnsi" w:cstheme="minorHAnsi"/>
          <w:bCs/>
        </w:rPr>
        <w:t>LMJ: Proposed LMJ</w:t>
      </w:r>
      <w:r w:rsidR="00F43E0E" w:rsidRPr="002E5C52">
        <w:rPr>
          <w:rFonts w:asciiTheme="minorHAnsi" w:hAnsiTheme="minorHAnsi" w:cstheme="minorHAnsi"/>
          <w:bCs/>
        </w:rPr>
        <w:t xml:space="preserve"> </w:t>
      </w:r>
      <w:r>
        <w:rPr>
          <w:rFonts w:asciiTheme="minorHAnsi" w:hAnsiTheme="minorHAnsi" w:cstheme="minorHAnsi"/>
          <w:bCs/>
        </w:rPr>
        <w:t>J</w:t>
      </w:r>
      <w:r w:rsidR="00F43E0E" w:rsidRPr="002E5C52">
        <w:rPr>
          <w:rFonts w:asciiTheme="minorHAnsi" w:hAnsiTheme="minorHAnsi" w:cstheme="minorHAnsi"/>
          <w:bCs/>
        </w:rPr>
        <w:t>ob</w:t>
      </w:r>
      <w:r>
        <w:rPr>
          <w:rFonts w:asciiTheme="minorHAnsi" w:hAnsiTheme="minorHAnsi" w:cstheme="minorHAnsi"/>
          <w:bCs/>
        </w:rPr>
        <w:t>s</w:t>
      </w:r>
      <w:r w:rsidR="00F43E0E" w:rsidRPr="002E5C52">
        <w:rPr>
          <w:rFonts w:asciiTheme="minorHAnsi" w:hAnsiTheme="minorHAnsi" w:cstheme="minorHAnsi"/>
          <w:bCs/>
        </w:rPr>
        <w:t xml:space="preserve"> created</w:t>
      </w:r>
    </w:p>
    <w:p w14:paraId="418DAD66" w14:textId="0A2E045A" w:rsidR="00F43E0E" w:rsidRPr="002E5C52" w:rsidRDefault="002E5C52" w:rsidP="00F43E0E">
      <w:pPr>
        <w:pStyle w:val="ListParagraph"/>
        <w:numPr>
          <w:ilvl w:val="0"/>
          <w:numId w:val="3"/>
        </w:numPr>
        <w:spacing w:after="160" w:line="259" w:lineRule="auto"/>
        <w:rPr>
          <w:rFonts w:asciiTheme="minorHAnsi" w:hAnsiTheme="minorHAnsi" w:cstheme="minorHAnsi"/>
          <w:bCs/>
        </w:rPr>
      </w:pPr>
      <w:r>
        <w:rPr>
          <w:rFonts w:asciiTheme="minorHAnsi" w:hAnsiTheme="minorHAnsi" w:cstheme="minorHAnsi"/>
          <w:bCs/>
        </w:rPr>
        <w:t>A</w:t>
      </w:r>
      <w:r w:rsidR="00F43E0E" w:rsidRPr="002E5C52">
        <w:rPr>
          <w:rFonts w:asciiTheme="minorHAnsi" w:hAnsiTheme="minorHAnsi" w:cstheme="minorHAnsi"/>
          <w:bCs/>
        </w:rPr>
        <w:t>re jobs being retained? (</w:t>
      </w:r>
      <w:r>
        <w:rPr>
          <w:rFonts w:asciiTheme="minorHAnsi" w:hAnsiTheme="minorHAnsi" w:cstheme="minorHAnsi"/>
          <w:bCs/>
        </w:rPr>
        <w:t>Y</w:t>
      </w:r>
      <w:r w:rsidR="00F43E0E" w:rsidRPr="002E5C52">
        <w:rPr>
          <w:rFonts w:asciiTheme="minorHAnsi" w:hAnsiTheme="minorHAnsi" w:cstheme="minorHAnsi"/>
          <w:bCs/>
        </w:rPr>
        <w:t xml:space="preserve"> or </w:t>
      </w:r>
      <w:r>
        <w:rPr>
          <w:rFonts w:asciiTheme="minorHAnsi" w:hAnsiTheme="minorHAnsi" w:cstheme="minorHAnsi"/>
          <w:bCs/>
        </w:rPr>
        <w:t>N</w:t>
      </w:r>
      <w:r w:rsidR="00F43E0E" w:rsidRPr="002E5C52">
        <w:rPr>
          <w:rFonts w:asciiTheme="minorHAnsi" w:hAnsiTheme="minorHAnsi" w:cstheme="minorHAnsi"/>
          <w:bCs/>
        </w:rPr>
        <w:t>)</w:t>
      </w:r>
    </w:p>
    <w:p w14:paraId="4A98724B" w14:textId="29386CF4" w:rsidR="00F43E0E" w:rsidRPr="002E5C52" w:rsidRDefault="002E5C52" w:rsidP="00F43E0E">
      <w:pPr>
        <w:pStyle w:val="ListParagraph"/>
        <w:numPr>
          <w:ilvl w:val="0"/>
          <w:numId w:val="3"/>
        </w:numPr>
        <w:spacing w:after="160" w:line="259" w:lineRule="auto"/>
        <w:rPr>
          <w:rFonts w:asciiTheme="minorHAnsi" w:hAnsiTheme="minorHAnsi" w:cstheme="minorHAnsi"/>
          <w:bCs/>
        </w:rPr>
      </w:pPr>
      <w:r>
        <w:rPr>
          <w:rFonts w:asciiTheme="minorHAnsi" w:hAnsiTheme="minorHAnsi" w:cstheme="minorHAnsi"/>
          <w:bCs/>
        </w:rPr>
        <w:t>UPLOAD</w:t>
      </w:r>
      <w:r w:rsidR="00F43E0E" w:rsidRPr="002E5C52">
        <w:rPr>
          <w:rFonts w:asciiTheme="minorHAnsi" w:hAnsiTheme="minorHAnsi" w:cstheme="minorHAnsi"/>
          <w:bCs/>
        </w:rPr>
        <w:t xml:space="preserve">: </w:t>
      </w:r>
      <w:r>
        <w:rPr>
          <w:rFonts w:asciiTheme="minorHAnsi" w:hAnsiTheme="minorHAnsi" w:cstheme="minorHAnsi"/>
          <w:bCs/>
        </w:rPr>
        <w:t>S</w:t>
      </w:r>
      <w:r w:rsidR="00F43E0E" w:rsidRPr="002E5C52">
        <w:rPr>
          <w:rFonts w:asciiTheme="minorHAnsi" w:hAnsiTheme="minorHAnsi" w:cstheme="minorHAnsi"/>
          <w:bCs/>
        </w:rPr>
        <w:t>upplem</w:t>
      </w:r>
      <w:r>
        <w:rPr>
          <w:rFonts w:asciiTheme="minorHAnsi" w:hAnsiTheme="minorHAnsi" w:cstheme="minorHAnsi"/>
          <w:bCs/>
        </w:rPr>
        <w:t>e</w:t>
      </w:r>
      <w:r w:rsidR="00F43E0E" w:rsidRPr="002E5C52">
        <w:rPr>
          <w:rFonts w:asciiTheme="minorHAnsi" w:hAnsiTheme="minorHAnsi" w:cstheme="minorHAnsi"/>
          <w:bCs/>
        </w:rPr>
        <w:t>nt</w:t>
      </w:r>
      <w:r>
        <w:rPr>
          <w:rFonts w:asciiTheme="minorHAnsi" w:hAnsiTheme="minorHAnsi" w:cstheme="minorHAnsi"/>
          <w:bCs/>
        </w:rPr>
        <w:t>al</w:t>
      </w:r>
      <w:r w:rsidR="00F43E0E" w:rsidRPr="002E5C52">
        <w:rPr>
          <w:rFonts w:asciiTheme="minorHAnsi" w:hAnsiTheme="minorHAnsi" w:cstheme="minorHAnsi"/>
          <w:bCs/>
        </w:rPr>
        <w:t xml:space="preserve"> </w:t>
      </w:r>
      <w:r>
        <w:rPr>
          <w:rFonts w:asciiTheme="minorHAnsi" w:hAnsiTheme="minorHAnsi" w:cstheme="minorHAnsi"/>
          <w:bCs/>
        </w:rPr>
        <w:t>I</w:t>
      </w:r>
      <w:r w:rsidR="00F43E0E" w:rsidRPr="002E5C52">
        <w:rPr>
          <w:rFonts w:asciiTheme="minorHAnsi" w:hAnsiTheme="minorHAnsi" w:cstheme="minorHAnsi"/>
          <w:bCs/>
        </w:rPr>
        <w:t>nfo</w:t>
      </w:r>
      <w:r>
        <w:rPr>
          <w:rFonts w:asciiTheme="minorHAnsi" w:hAnsiTheme="minorHAnsi" w:cstheme="minorHAnsi"/>
          <w:bCs/>
        </w:rPr>
        <w:t>r</w:t>
      </w:r>
      <w:r w:rsidR="00F43E0E" w:rsidRPr="002E5C52">
        <w:rPr>
          <w:rFonts w:asciiTheme="minorHAnsi" w:hAnsiTheme="minorHAnsi" w:cstheme="minorHAnsi"/>
          <w:bCs/>
        </w:rPr>
        <w:t>mat</w:t>
      </w:r>
      <w:r>
        <w:rPr>
          <w:rFonts w:asciiTheme="minorHAnsi" w:hAnsiTheme="minorHAnsi" w:cstheme="minorHAnsi"/>
          <w:bCs/>
        </w:rPr>
        <w:t>i</w:t>
      </w:r>
      <w:r w:rsidR="00F43E0E" w:rsidRPr="002E5C52">
        <w:rPr>
          <w:rFonts w:asciiTheme="minorHAnsi" w:hAnsiTheme="minorHAnsi" w:cstheme="minorHAnsi"/>
          <w:bCs/>
        </w:rPr>
        <w:t xml:space="preserve">on </w:t>
      </w:r>
      <w:r w:rsidRPr="002E5C52">
        <w:rPr>
          <w:rFonts w:asciiTheme="minorHAnsi" w:hAnsiTheme="minorHAnsi" w:cstheme="minorHAnsi"/>
          <w:bCs/>
        </w:rPr>
        <w:t>documentin</w:t>
      </w:r>
      <w:r>
        <w:rPr>
          <w:rFonts w:asciiTheme="minorHAnsi" w:hAnsiTheme="minorHAnsi" w:cstheme="minorHAnsi"/>
          <w:bCs/>
        </w:rPr>
        <w:t>g</w:t>
      </w:r>
      <w:r w:rsidR="00F43E0E" w:rsidRPr="002E5C52">
        <w:rPr>
          <w:rFonts w:asciiTheme="minorHAnsi" w:hAnsiTheme="minorHAnsi" w:cstheme="minorHAnsi"/>
          <w:bCs/>
        </w:rPr>
        <w:t xml:space="preserve"> a public </w:t>
      </w:r>
      <w:r w:rsidRPr="002E5C52">
        <w:rPr>
          <w:rFonts w:asciiTheme="minorHAnsi" w:hAnsiTheme="minorHAnsi" w:cstheme="minorHAnsi"/>
          <w:bCs/>
        </w:rPr>
        <w:t>announcement</w:t>
      </w:r>
    </w:p>
    <w:p w14:paraId="01319D56" w14:textId="1549F035" w:rsidR="00F43E0E" w:rsidRPr="00F45722" w:rsidRDefault="002E5C52" w:rsidP="00F43E0E">
      <w:pPr>
        <w:pStyle w:val="ListParagraph"/>
        <w:numPr>
          <w:ilvl w:val="0"/>
          <w:numId w:val="3"/>
        </w:numPr>
        <w:spacing w:after="160" w:line="259" w:lineRule="auto"/>
        <w:rPr>
          <w:rFonts w:asciiTheme="minorHAnsi" w:hAnsiTheme="minorHAnsi" w:cstheme="minorHAnsi"/>
          <w:bCs/>
        </w:rPr>
      </w:pPr>
      <w:r>
        <w:rPr>
          <w:rFonts w:asciiTheme="minorHAnsi" w:hAnsiTheme="minorHAnsi" w:cstheme="minorHAnsi"/>
          <w:bCs/>
        </w:rPr>
        <w:t>LMJ</w:t>
      </w:r>
      <w:r w:rsidR="00F43E0E" w:rsidRPr="00F45722">
        <w:rPr>
          <w:rFonts w:asciiTheme="minorHAnsi" w:hAnsiTheme="minorHAnsi" w:cstheme="minorHAnsi"/>
          <w:bCs/>
        </w:rPr>
        <w:t xml:space="preserve">: </w:t>
      </w:r>
      <w:r w:rsidRPr="002E5C52">
        <w:rPr>
          <w:rFonts w:asciiTheme="minorHAnsi" w:hAnsiTheme="minorHAnsi" w:cstheme="minorHAnsi"/>
          <w:bCs/>
        </w:rPr>
        <w:t>proposed</w:t>
      </w:r>
      <w:r w:rsidR="00F43E0E" w:rsidRPr="00F45722">
        <w:rPr>
          <w:rFonts w:asciiTheme="minorHAnsi" w:hAnsiTheme="minorHAnsi" w:cstheme="minorHAnsi"/>
          <w:bCs/>
        </w:rPr>
        <w:t xml:space="preserve"> total number of jobs retained</w:t>
      </w:r>
    </w:p>
    <w:p w14:paraId="40F836B5" w14:textId="47A384FC" w:rsidR="00F43E0E" w:rsidRPr="00F45722" w:rsidRDefault="002E5C52" w:rsidP="00F43E0E">
      <w:pPr>
        <w:pStyle w:val="ListParagraph"/>
        <w:numPr>
          <w:ilvl w:val="0"/>
          <w:numId w:val="3"/>
        </w:numPr>
        <w:spacing w:after="160" w:line="259" w:lineRule="auto"/>
        <w:rPr>
          <w:rFonts w:asciiTheme="minorHAnsi" w:hAnsiTheme="minorHAnsi" w:cstheme="minorHAnsi"/>
          <w:bCs/>
        </w:rPr>
      </w:pPr>
      <w:r>
        <w:rPr>
          <w:rFonts w:asciiTheme="minorHAnsi" w:hAnsiTheme="minorHAnsi" w:cstheme="minorHAnsi"/>
          <w:bCs/>
        </w:rPr>
        <w:t>LMJ</w:t>
      </w:r>
      <w:r w:rsidR="00F43E0E" w:rsidRPr="00F45722">
        <w:rPr>
          <w:rFonts w:asciiTheme="minorHAnsi" w:hAnsiTheme="minorHAnsi" w:cstheme="minorHAnsi"/>
          <w:bCs/>
        </w:rPr>
        <w:t xml:space="preserve">: </w:t>
      </w:r>
      <w:r>
        <w:rPr>
          <w:rFonts w:asciiTheme="minorHAnsi" w:hAnsiTheme="minorHAnsi" w:cstheme="minorHAnsi"/>
          <w:bCs/>
        </w:rPr>
        <w:t>P</w:t>
      </w:r>
      <w:r w:rsidR="00F43E0E" w:rsidRPr="00F45722">
        <w:rPr>
          <w:rFonts w:asciiTheme="minorHAnsi" w:hAnsiTheme="minorHAnsi" w:cstheme="minorHAnsi"/>
          <w:bCs/>
        </w:rPr>
        <w:t xml:space="preserve">roposed </w:t>
      </w:r>
      <w:r>
        <w:rPr>
          <w:rFonts w:asciiTheme="minorHAnsi" w:hAnsiTheme="minorHAnsi" w:cstheme="minorHAnsi"/>
          <w:bCs/>
        </w:rPr>
        <w:t>LMI</w:t>
      </w:r>
      <w:r w:rsidR="00F43E0E" w:rsidRPr="00F45722">
        <w:rPr>
          <w:rFonts w:asciiTheme="minorHAnsi" w:hAnsiTheme="minorHAnsi" w:cstheme="minorHAnsi"/>
          <w:bCs/>
        </w:rPr>
        <w:t xml:space="preserve"> jobs retained </w:t>
      </w:r>
    </w:p>
    <w:p w14:paraId="0659F2E9" w14:textId="37388663" w:rsidR="00F43E0E" w:rsidRPr="005C4066" w:rsidRDefault="00F43E0E" w:rsidP="005C4066">
      <w:pPr>
        <w:spacing w:after="160" w:line="259" w:lineRule="auto"/>
        <w:rPr>
          <w:rFonts w:asciiTheme="minorHAnsi" w:hAnsiTheme="minorHAnsi" w:cstheme="minorHAnsi"/>
          <w:bCs/>
          <w:sz w:val="20"/>
          <w:szCs w:val="20"/>
        </w:rPr>
      </w:pPr>
      <w:r w:rsidRPr="005C4066">
        <w:rPr>
          <w:rFonts w:asciiTheme="minorHAnsi" w:hAnsiTheme="minorHAnsi" w:cstheme="minorHAnsi"/>
          <w:bCs/>
          <w:sz w:val="20"/>
          <w:szCs w:val="20"/>
        </w:rPr>
        <w:t xml:space="preserve">The total number of </w:t>
      </w:r>
      <w:r w:rsidR="002E5C52" w:rsidRPr="005C4066">
        <w:rPr>
          <w:rFonts w:asciiTheme="minorHAnsi" w:hAnsiTheme="minorHAnsi" w:cstheme="minorHAnsi"/>
          <w:bCs/>
          <w:sz w:val="20"/>
          <w:szCs w:val="20"/>
        </w:rPr>
        <w:t>retained</w:t>
      </w:r>
      <w:r w:rsidRPr="005C4066">
        <w:rPr>
          <w:rFonts w:asciiTheme="minorHAnsi" w:hAnsiTheme="minorHAnsi" w:cstheme="minorHAnsi"/>
          <w:bCs/>
          <w:sz w:val="20"/>
          <w:szCs w:val="20"/>
        </w:rPr>
        <w:t xml:space="preserve"> FTEs that will result from the project for which </w:t>
      </w:r>
      <w:r w:rsidR="00F45722" w:rsidRPr="005C4066">
        <w:rPr>
          <w:rFonts w:asciiTheme="minorHAnsi" w:hAnsiTheme="minorHAnsi" w:cstheme="minorHAnsi"/>
          <w:bCs/>
          <w:sz w:val="20"/>
          <w:szCs w:val="20"/>
        </w:rPr>
        <w:t>notification</w:t>
      </w:r>
      <w:r w:rsidRPr="005C4066">
        <w:rPr>
          <w:rFonts w:asciiTheme="minorHAnsi" w:hAnsiTheme="minorHAnsi" w:cstheme="minorHAnsi"/>
          <w:bCs/>
          <w:sz w:val="20"/>
          <w:szCs w:val="20"/>
        </w:rPr>
        <w:t xml:space="preserve"> of layoff or termination has </w:t>
      </w:r>
      <w:r w:rsidR="00882E18" w:rsidRPr="005C4066">
        <w:rPr>
          <w:rFonts w:asciiTheme="minorHAnsi" w:hAnsiTheme="minorHAnsi" w:cstheme="minorHAnsi"/>
          <w:bCs/>
          <w:sz w:val="20"/>
          <w:szCs w:val="20"/>
        </w:rPr>
        <w:t>occurred or</w:t>
      </w:r>
      <w:r w:rsidRPr="005C4066">
        <w:rPr>
          <w:rFonts w:asciiTheme="minorHAnsi" w:hAnsiTheme="minorHAnsi" w:cstheme="minorHAnsi"/>
          <w:bCs/>
          <w:sz w:val="20"/>
          <w:szCs w:val="20"/>
        </w:rPr>
        <w:t xml:space="preserve"> is apt to occur (provide </w:t>
      </w:r>
      <w:r w:rsidR="00F45722" w:rsidRPr="005C4066">
        <w:rPr>
          <w:rFonts w:asciiTheme="minorHAnsi" w:hAnsiTheme="minorHAnsi" w:cstheme="minorHAnsi"/>
          <w:bCs/>
          <w:sz w:val="20"/>
          <w:szCs w:val="20"/>
        </w:rPr>
        <w:t>explanation</w:t>
      </w:r>
      <w:r w:rsidRPr="005C4066">
        <w:rPr>
          <w:rFonts w:asciiTheme="minorHAnsi" w:hAnsiTheme="minorHAnsi" w:cstheme="minorHAnsi"/>
          <w:bCs/>
          <w:sz w:val="20"/>
          <w:szCs w:val="20"/>
        </w:rPr>
        <w:t xml:space="preserve">) if the projects </w:t>
      </w:r>
      <w:proofErr w:type="gramStart"/>
      <w:r w:rsidRPr="005C4066">
        <w:rPr>
          <w:rFonts w:asciiTheme="minorHAnsi" w:hAnsiTheme="minorHAnsi" w:cstheme="minorHAnsi"/>
          <w:bCs/>
          <w:sz w:val="20"/>
          <w:szCs w:val="20"/>
        </w:rPr>
        <w:t>is</w:t>
      </w:r>
      <w:proofErr w:type="gramEnd"/>
      <w:r w:rsidRPr="005C4066">
        <w:rPr>
          <w:rFonts w:asciiTheme="minorHAnsi" w:hAnsiTheme="minorHAnsi" w:cstheme="minorHAnsi"/>
          <w:bCs/>
          <w:sz w:val="20"/>
          <w:szCs w:val="20"/>
        </w:rPr>
        <w:t xml:space="preserve"> not </w:t>
      </w:r>
      <w:r w:rsidR="00F45722" w:rsidRPr="005C4066">
        <w:rPr>
          <w:rFonts w:asciiTheme="minorHAnsi" w:hAnsiTheme="minorHAnsi" w:cstheme="minorHAnsi"/>
          <w:bCs/>
          <w:sz w:val="20"/>
          <w:szCs w:val="20"/>
        </w:rPr>
        <w:t>carried</w:t>
      </w:r>
      <w:r w:rsidRPr="005C4066">
        <w:rPr>
          <w:rFonts w:asciiTheme="minorHAnsi" w:hAnsiTheme="minorHAnsi" w:cstheme="minorHAnsi"/>
          <w:bCs/>
          <w:sz w:val="20"/>
          <w:szCs w:val="20"/>
        </w:rPr>
        <w:t xml:space="preserve"> out. </w:t>
      </w:r>
      <w:r w:rsidR="00F45722" w:rsidRPr="005C4066">
        <w:rPr>
          <w:rFonts w:asciiTheme="minorHAnsi" w:hAnsiTheme="minorHAnsi" w:cstheme="minorHAnsi"/>
          <w:bCs/>
          <w:sz w:val="20"/>
          <w:szCs w:val="20"/>
        </w:rPr>
        <w:t>Classify</w:t>
      </w:r>
      <w:r w:rsidRPr="005C4066">
        <w:rPr>
          <w:rFonts w:asciiTheme="minorHAnsi" w:hAnsiTheme="minorHAnsi" w:cstheme="minorHAnsi"/>
          <w:bCs/>
          <w:sz w:val="20"/>
          <w:szCs w:val="20"/>
        </w:rPr>
        <w:t xml:space="preserve"> retained </w:t>
      </w:r>
      <w:r w:rsidR="00F45722" w:rsidRPr="005C4066">
        <w:rPr>
          <w:rFonts w:asciiTheme="minorHAnsi" w:hAnsiTheme="minorHAnsi" w:cstheme="minorHAnsi"/>
          <w:bCs/>
          <w:sz w:val="20"/>
          <w:szCs w:val="20"/>
        </w:rPr>
        <w:t>FTEs</w:t>
      </w:r>
      <w:r w:rsidRPr="005C4066">
        <w:rPr>
          <w:rFonts w:asciiTheme="minorHAnsi" w:hAnsiTheme="minorHAnsi" w:cstheme="minorHAnsi"/>
          <w:bCs/>
          <w:sz w:val="20"/>
          <w:szCs w:val="20"/>
        </w:rPr>
        <w:t xml:space="preserve"> as follows in the next two questions</w:t>
      </w:r>
      <w:r w:rsidR="00F45722" w:rsidRPr="005C4066">
        <w:rPr>
          <w:rFonts w:asciiTheme="minorHAnsi" w:hAnsiTheme="minorHAnsi" w:cstheme="minorHAnsi"/>
          <w:bCs/>
          <w:sz w:val="20"/>
          <w:szCs w:val="20"/>
        </w:rPr>
        <w:t>:</w:t>
      </w:r>
    </w:p>
    <w:p w14:paraId="776C29F7" w14:textId="22BFBEB1" w:rsidR="00F43E0E" w:rsidRPr="00F45722" w:rsidRDefault="00882E18" w:rsidP="00F43E0E">
      <w:pPr>
        <w:pStyle w:val="ListParagraph"/>
        <w:numPr>
          <w:ilvl w:val="0"/>
          <w:numId w:val="4"/>
        </w:numPr>
        <w:spacing w:after="160" w:line="259" w:lineRule="auto"/>
        <w:rPr>
          <w:rFonts w:asciiTheme="minorHAnsi" w:hAnsiTheme="minorHAnsi" w:cstheme="minorHAnsi"/>
          <w:bCs/>
        </w:rPr>
      </w:pPr>
      <w:r>
        <w:rPr>
          <w:rFonts w:asciiTheme="minorHAnsi" w:hAnsiTheme="minorHAnsi" w:cstheme="minorHAnsi"/>
          <w:bCs/>
        </w:rPr>
        <w:t>The t</w:t>
      </w:r>
      <w:r w:rsidR="00F43E0E" w:rsidRPr="00F45722">
        <w:rPr>
          <w:rFonts w:asciiTheme="minorHAnsi" w:hAnsiTheme="minorHAnsi" w:cstheme="minorHAnsi"/>
          <w:bCs/>
        </w:rPr>
        <w:t>otal jobs known to be curre</w:t>
      </w:r>
      <w:r w:rsidR="00F45722">
        <w:rPr>
          <w:rFonts w:asciiTheme="minorHAnsi" w:hAnsiTheme="minorHAnsi" w:cstheme="minorHAnsi"/>
          <w:bCs/>
        </w:rPr>
        <w:t>n</w:t>
      </w:r>
      <w:r w:rsidR="00F43E0E" w:rsidRPr="00F45722">
        <w:rPr>
          <w:rFonts w:asciiTheme="minorHAnsi" w:hAnsiTheme="minorHAnsi" w:cstheme="minorHAnsi"/>
          <w:bCs/>
        </w:rPr>
        <w:t xml:space="preserve">tly held by lower income people. </w:t>
      </w:r>
      <w:r w:rsidR="00F45722">
        <w:rPr>
          <w:rFonts w:asciiTheme="minorHAnsi" w:hAnsiTheme="minorHAnsi" w:cstheme="minorHAnsi"/>
          <w:bCs/>
        </w:rPr>
        <w:t>F</w:t>
      </w:r>
      <w:r w:rsidR="00F43E0E" w:rsidRPr="00F45722">
        <w:rPr>
          <w:rFonts w:asciiTheme="minorHAnsi" w:hAnsiTheme="minorHAnsi" w:cstheme="minorHAnsi"/>
          <w:bCs/>
        </w:rPr>
        <w:t xml:space="preserve">or each employee, submit the </w:t>
      </w:r>
      <w:r w:rsidR="00F45722">
        <w:rPr>
          <w:rFonts w:asciiTheme="minorHAnsi" w:hAnsiTheme="minorHAnsi" w:cstheme="minorHAnsi"/>
          <w:bCs/>
        </w:rPr>
        <w:t>E</w:t>
      </w:r>
      <w:r w:rsidR="00F43E0E" w:rsidRPr="00F45722">
        <w:rPr>
          <w:rFonts w:asciiTheme="minorHAnsi" w:hAnsiTheme="minorHAnsi" w:cstheme="minorHAnsi"/>
          <w:bCs/>
        </w:rPr>
        <w:t xml:space="preserve">mployee </w:t>
      </w:r>
      <w:r w:rsidR="00F45722">
        <w:rPr>
          <w:rFonts w:asciiTheme="minorHAnsi" w:hAnsiTheme="minorHAnsi" w:cstheme="minorHAnsi"/>
          <w:bCs/>
        </w:rPr>
        <w:t>C</w:t>
      </w:r>
      <w:r w:rsidR="00F45722" w:rsidRPr="00F45722">
        <w:rPr>
          <w:rFonts w:asciiTheme="minorHAnsi" w:hAnsiTheme="minorHAnsi" w:cstheme="minorHAnsi"/>
          <w:bCs/>
        </w:rPr>
        <w:t>ertif</w:t>
      </w:r>
      <w:r w:rsidR="00F45722">
        <w:rPr>
          <w:rFonts w:asciiTheme="minorHAnsi" w:hAnsiTheme="minorHAnsi" w:cstheme="minorHAnsi"/>
          <w:bCs/>
        </w:rPr>
        <w:t>ic</w:t>
      </w:r>
      <w:r w:rsidR="00F45722" w:rsidRPr="00F45722">
        <w:rPr>
          <w:rFonts w:asciiTheme="minorHAnsi" w:hAnsiTheme="minorHAnsi" w:cstheme="minorHAnsi"/>
          <w:bCs/>
        </w:rPr>
        <w:t>ation</w:t>
      </w:r>
      <w:r w:rsidR="00F43E0E" w:rsidRPr="00F45722">
        <w:rPr>
          <w:rFonts w:asciiTheme="minorHAnsi" w:hAnsiTheme="minorHAnsi" w:cstheme="minorHAnsi"/>
          <w:bCs/>
        </w:rPr>
        <w:t xml:space="preserve"> </w:t>
      </w:r>
      <w:r w:rsidR="00F45722">
        <w:rPr>
          <w:rFonts w:asciiTheme="minorHAnsi" w:hAnsiTheme="minorHAnsi" w:cstheme="minorHAnsi"/>
          <w:bCs/>
        </w:rPr>
        <w:t xml:space="preserve">Form </w:t>
      </w:r>
      <w:r w:rsidR="00F43E0E" w:rsidRPr="00F45722">
        <w:rPr>
          <w:rFonts w:asciiTheme="minorHAnsi" w:hAnsiTheme="minorHAnsi" w:cstheme="minorHAnsi"/>
          <w:bCs/>
        </w:rPr>
        <w:t xml:space="preserve">or acceptable record. </w:t>
      </w:r>
    </w:p>
    <w:p w14:paraId="46106BFB" w14:textId="38F202BB" w:rsidR="00F43E0E" w:rsidRPr="00F45722" w:rsidRDefault="00882E18" w:rsidP="00F45722">
      <w:pPr>
        <w:pStyle w:val="ListParagraph"/>
        <w:numPr>
          <w:ilvl w:val="0"/>
          <w:numId w:val="4"/>
        </w:numPr>
        <w:spacing w:after="160" w:line="259" w:lineRule="auto"/>
        <w:rPr>
          <w:rFonts w:asciiTheme="minorHAnsi" w:hAnsiTheme="minorHAnsi" w:cstheme="minorHAnsi"/>
          <w:bCs/>
          <w:caps/>
        </w:rPr>
      </w:pPr>
      <w:r>
        <w:rPr>
          <w:rFonts w:asciiTheme="minorHAnsi" w:hAnsiTheme="minorHAnsi" w:cstheme="minorHAnsi"/>
          <w:bCs/>
        </w:rPr>
        <w:t>T</w:t>
      </w:r>
      <w:r w:rsidRPr="00F45722">
        <w:rPr>
          <w:rFonts w:asciiTheme="minorHAnsi" w:hAnsiTheme="minorHAnsi" w:cstheme="minorHAnsi"/>
          <w:bCs/>
        </w:rPr>
        <w:t>he total</w:t>
      </w:r>
      <w:r w:rsidR="00F43E0E" w:rsidRPr="00F45722">
        <w:rPr>
          <w:rFonts w:asciiTheme="minorHAnsi" w:hAnsiTheme="minorHAnsi" w:cstheme="minorHAnsi"/>
          <w:bCs/>
        </w:rPr>
        <w:t xml:space="preserve"> number of jobs that can be </w:t>
      </w:r>
      <w:r w:rsidR="00F45722" w:rsidRPr="00F45722">
        <w:rPr>
          <w:rFonts w:asciiTheme="minorHAnsi" w:hAnsiTheme="minorHAnsi" w:cstheme="minorHAnsi"/>
          <w:bCs/>
        </w:rPr>
        <w:t>reasonably</w:t>
      </w:r>
      <w:r w:rsidR="00F43E0E" w:rsidRPr="00F45722">
        <w:rPr>
          <w:rFonts w:asciiTheme="minorHAnsi" w:hAnsiTheme="minorHAnsi" w:cstheme="minorHAnsi"/>
          <w:bCs/>
        </w:rPr>
        <w:t xml:space="preserve"> be expected to become </w:t>
      </w:r>
      <w:r w:rsidR="00F45722" w:rsidRPr="00F45722">
        <w:rPr>
          <w:rFonts w:asciiTheme="minorHAnsi" w:hAnsiTheme="minorHAnsi" w:cstheme="minorHAnsi"/>
          <w:bCs/>
        </w:rPr>
        <w:t>available</w:t>
      </w:r>
      <w:r w:rsidR="00F43E0E" w:rsidRPr="00F45722">
        <w:rPr>
          <w:rFonts w:asciiTheme="minorHAnsi" w:hAnsiTheme="minorHAnsi" w:cstheme="minorHAnsi"/>
          <w:bCs/>
        </w:rPr>
        <w:t xml:space="preserve"> through turnover for lower income </w:t>
      </w:r>
      <w:proofErr w:type="gramStart"/>
      <w:r w:rsidR="00F43E0E" w:rsidRPr="00F45722">
        <w:rPr>
          <w:rFonts w:asciiTheme="minorHAnsi" w:hAnsiTheme="minorHAnsi" w:cstheme="minorHAnsi"/>
          <w:bCs/>
        </w:rPr>
        <w:t>persons</w:t>
      </w:r>
      <w:proofErr w:type="gramEnd"/>
      <w:r w:rsidR="00F43E0E" w:rsidRPr="00F45722">
        <w:rPr>
          <w:rFonts w:asciiTheme="minorHAnsi" w:hAnsiTheme="minorHAnsi" w:cstheme="minorHAnsi"/>
          <w:bCs/>
        </w:rPr>
        <w:t xml:space="preserve"> </w:t>
      </w:r>
      <w:r w:rsidR="00F45722" w:rsidRPr="00F45722">
        <w:rPr>
          <w:rFonts w:asciiTheme="minorHAnsi" w:hAnsiTheme="minorHAnsi" w:cstheme="minorHAnsi"/>
          <w:bCs/>
        </w:rPr>
        <w:t>within</w:t>
      </w:r>
      <w:r w:rsidR="00F43E0E" w:rsidRPr="00F45722">
        <w:rPr>
          <w:rFonts w:asciiTheme="minorHAnsi" w:hAnsiTheme="minorHAnsi" w:cstheme="minorHAnsi"/>
          <w:bCs/>
        </w:rPr>
        <w:t xml:space="preserve"> a two-year period from an award of </w:t>
      </w:r>
      <w:r w:rsidR="00F45722" w:rsidRPr="00F45722">
        <w:rPr>
          <w:rFonts w:asciiTheme="minorHAnsi" w:hAnsiTheme="minorHAnsi" w:cstheme="minorHAnsi"/>
          <w:bCs/>
        </w:rPr>
        <w:t>CDBG</w:t>
      </w:r>
      <w:r w:rsidR="00F43E0E" w:rsidRPr="00F45722">
        <w:rPr>
          <w:rFonts w:asciiTheme="minorHAnsi" w:hAnsiTheme="minorHAnsi" w:cstheme="minorHAnsi"/>
          <w:bCs/>
        </w:rPr>
        <w:t xml:space="preserve"> funds. </w:t>
      </w:r>
      <w:r w:rsidR="00F45722">
        <w:rPr>
          <w:rFonts w:asciiTheme="minorHAnsi" w:hAnsiTheme="minorHAnsi" w:cstheme="minorHAnsi"/>
          <w:bCs/>
        </w:rPr>
        <w:t>T</w:t>
      </w:r>
      <w:r w:rsidR="00F43E0E" w:rsidRPr="00F45722">
        <w:rPr>
          <w:rFonts w:asciiTheme="minorHAnsi" w:hAnsiTheme="minorHAnsi" w:cstheme="minorHAnsi"/>
          <w:bCs/>
        </w:rPr>
        <w:t xml:space="preserve">he number of jobs should be based upon the </w:t>
      </w:r>
      <w:r w:rsidR="00CC2C8F" w:rsidRPr="00F45722">
        <w:rPr>
          <w:rFonts w:asciiTheme="minorHAnsi" w:hAnsiTheme="minorHAnsi" w:cstheme="minorHAnsi"/>
          <w:bCs/>
        </w:rPr>
        <w:t>historical turnover rate for each of the past two years conver</w:t>
      </w:r>
      <w:r w:rsidR="00F45722">
        <w:rPr>
          <w:rFonts w:asciiTheme="minorHAnsi" w:hAnsiTheme="minorHAnsi" w:cstheme="minorHAnsi"/>
          <w:bCs/>
        </w:rPr>
        <w:t>t</w:t>
      </w:r>
      <w:r w:rsidR="00CC2C8F" w:rsidRPr="00F45722">
        <w:rPr>
          <w:rFonts w:asciiTheme="minorHAnsi" w:hAnsiTheme="minorHAnsi" w:cstheme="minorHAnsi"/>
          <w:bCs/>
        </w:rPr>
        <w:t>ed to FTE positions.</w:t>
      </w:r>
    </w:p>
    <w:p w14:paraId="2036F444" w14:textId="0EC9995A" w:rsidR="00F43E0E" w:rsidRDefault="00F43E0E">
      <w:pPr>
        <w:spacing w:after="160" w:line="259" w:lineRule="auto"/>
        <w:rPr>
          <w:rFonts w:asciiTheme="minorHAnsi" w:eastAsia="Times New Roman" w:hAnsiTheme="minorHAnsi" w:cstheme="minorHAnsi"/>
          <w:b/>
          <w:caps/>
        </w:rPr>
      </w:pPr>
      <w:r>
        <w:rPr>
          <w:rFonts w:asciiTheme="minorHAnsi" w:eastAsia="Times New Roman" w:hAnsiTheme="minorHAnsi" w:cstheme="minorHAnsi"/>
          <w:b/>
          <w:caps/>
        </w:rPr>
        <w:br w:type="page"/>
      </w:r>
    </w:p>
    <w:p w14:paraId="35EDFEC8" w14:textId="4CE59FF9" w:rsidR="00C13796" w:rsidRPr="00203E5B" w:rsidRDefault="00C13796" w:rsidP="00C13796">
      <w:pPr>
        <w:pBdr>
          <w:bottom w:val="single" w:sz="12" w:space="1" w:color="auto"/>
        </w:pBdr>
        <w:tabs>
          <w:tab w:val="left" w:pos="-1440"/>
          <w:tab w:val="left" w:pos="-720"/>
          <w:tab w:val="left" w:pos="-360"/>
          <w:tab w:val="left" w:leader="dot" w:pos="0"/>
          <w:tab w:val="left" w:pos="288"/>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after="80" w:line="228" w:lineRule="auto"/>
        <w:rPr>
          <w:rFonts w:asciiTheme="minorHAnsi" w:eastAsia="Times New Roman" w:hAnsiTheme="minorHAnsi" w:cstheme="minorHAnsi"/>
          <w:b/>
          <w:caps/>
        </w:rPr>
      </w:pPr>
      <w:r w:rsidRPr="00203E5B">
        <w:rPr>
          <w:rFonts w:asciiTheme="minorHAnsi" w:eastAsia="Times New Roman" w:hAnsiTheme="minorHAnsi" w:cstheme="minorHAnsi"/>
          <w:b/>
          <w:caps/>
        </w:rPr>
        <w:lastRenderedPageBreak/>
        <w:t>Job Creation / Retention Information</w:t>
      </w:r>
    </w:p>
    <w:p w14:paraId="06541654" w14:textId="77777777" w:rsidR="00C13796" w:rsidRPr="00254410" w:rsidRDefault="00C13796" w:rsidP="00C13796">
      <w:pPr>
        <w:pStyle w:val="ListParagraph"/>
        <w:tabs>
          <w:tab w:val="left" w:pos="-720"/>
          <w:tab w:val="left" w:pos="1440"/>
          <w:tab w:val="right" w:pos="10080"/>
        </w:tabs>
        <w:ind w:left="360" w:right="2880"/>
        <w:rPr>
          <w:rFonts w:asciiTheme="minorHAnsi" w:hAnsiTheme="minorHAnsi" w:cstheme="minorHAnsi"/>
          <w:sz w:val="18"/>
        </w:rPr>
      </w:pPr>
    </w:p>
    <w:p w14:paraId="62E9358F" w14:textId="3CC339C7" w:rsidR="00C13796" w:rsidRPr="00254410" w:rsidRDefault="00C13796" w:rsidP="00C13796">
      <w:pPr>
        <w:pStyle w:val="ListParagraph"/>
        <w:numPr>
          <w:ilvl w:val="0"/>
          <w:numId w:val="2"/>
        </w:numPr>
        <w:tabs>
          <w:tab w:val="left" w:pos="-720"/>
          <w:tab w:val="left" w:pos="1440"/>
          <w:tab w:val="right" w:pos="10080"/>
        </w:tabs>
        <w:ind w:left="360" w:right="2880"/>
        <w:rPr>
          <w:rFonts w:asciiTheme="minorHAnsi" w:hAnsiTheme="minorHAnsi" w:cstheme="minorHAnsi"/>
          <w:sz w:val="18"/>
        </w:rPr>
      </w:pPr>
      <w:r w:rsidRPr="00254410">
        <w:rPr>
          <w:rFonts w:asciiTheme="minorHAnsi" w:hAnsiTheme="minorHAnsi" w:cstheme="minorHAnsi"/>
          <w:sz w:val="18"/>
        </w:rPr>
        <w:t>Total full-time equivalent positions as of (</w:t>
      </w:r>
      <w:r w:rsidR="00203E5B" w:rsidRPr="00254410">
        <w:rPr>
          <w:rFonts w:asciiTheme="minorHAnsi" w:hAnsiTheme="minorHAnsi" w:cstheme="minorHAnsi"/>
          <w:i/>
          <w:sz w:val="18"/>
        </w:rPr>
        <w:t>date)</w:t>
      </w:r>
      <w:r w:rsidRPr="00254410">
        <w:rPr>
          <w:rFonts w:asciiTheme="minorHAnsi" w:hAnsiTheme="minorHAnsi" w:cstheme="minorHAnsi"/>
          <w:i/>
          <w:sz w:val="18"/>
        </w:rPr>
        <w:t xml:space="preserve"> </w:t>
      </w:r>
      <w:proofErr w:type="gramStart"/>
      <w:r w:rsidRPr="00254410">
        <w:rPr>
          <w:rFonts w:asciiTheme="minorHAnsi" w:hAnsiTheme="minorHAnsi" w:cstheme="minorHAnsi"/>
          <w:sz w:val="18"/>
        </w:rPr>
        <w:t>___________</w:t>
      </w:r>
      <w:r w:rsidRPr="00254410">
        <w:rPr>
          <w:rFonts w:asciiTheme="minorHAnsi" w:hAnsiTheme="minorHAnsi" w:cstheme="minorHAnsi"/>
          <w:sz w:val="18"/>
        </w:rPr>
        <w:tab/>
      </w:r>
      <w:proofErr w:type="gramEnd"/>
      <w:r w:rsidRPr="00254410">
        <w:rPr>
          <w:rFonts w:asciiTheme="minorHAnsi" w:hAnsiTheme="minorHAnsi" w:cstheme="minorHAnsi"/>
          <w:sz w:val="18"/>
        </w:rPr>
        <w:t>____________</w:t>
      </w:r>
    </w:p>
    <w:p w14:paraId="27B88CC3" w14:textId="77777777" w:rsidR="00C13796" w:rsidRPr="00254410" w:rsidRDefault="00C13796" w:rsidP="00C13796">
      <w:pPr>
        <w:pStyle w:val="ListParagraph"/>
        <w:tabs>
          <w:tab w:val="left" w:pos="-720"/>
          <w:tab w:val="left" w:pos="1440"/>
          <w:tab w:val="right" w:pos="10080"/>
        </w:tabs>
        <w:ind w:left="360" w:right="2880"/>
        <w:rPr>
          <w:rFonts w:asciiTheme="minorHAnsi" w:hAnsiTheme="minorHAnsi" w:cstheme="minorHAnsi"/>
          <w:sz w:val="10"/>
        </w:rPr>
      </w:pPr>
    </w:p>
    <w:p w14:paraId="6DFCD833" w14:textId="7B4CB6A1" w:rsidR="00C13796" w:rsidRPr="00254410" w:rsidRDefault="00C13796" w:rsidP="00C13796">
      <w:pPr>
        <w:pStyle w:val="ListParagraph"/>
        <w:numPr>
          <w:ilvl w:val="0"/>
          <w:numId w:val="2"/>
        </w:numPr>
        <w:tabs>
          <w:tab w:val="center" w:pos="6750"/>
          <w:tab w:val="right" w:pos="10080"/>
        </w:tabs>
        <w:ind w:left="360" w:right="2880"/>
        <w:jc w:val="both"/>
        <w:rPr>
          <w:rFonts w:asciiTheme="minorHAnsi" w:hAnsiTheme="minorHAnsi" w:cstheme="minorHAnsi"/>
          <w:sz w:val="18"/>
        </w:rPr>
      </w:pPr>
      <w:r w:rsidRPr="00254410">
        <w:rPr>
          <w:rFonts w:asciiTheme="minorHAnsi" w:hAnsiTheme="minorHAnsi" w:cstheme="minorHAnsi"/>
          <w:sz w:val="18"/>
        </w:rPr>
        <w:t xml:space="preserve">Total new </w:t>
      </w:r>
      <w:r w:rsidR="00203E5B" w:rsidRPr="00254410">
        <w:rPr>
          <w:rFonts w:asciiTheme="minorHAnsi" w:hAnsiTheme="minorHAnsi" w:cstheme="minorHAnsi"/>
          <w:sz w:val="18"/>
        </w:rPr>
        <w:t>full-time</w:t>
      </w:r>
      <w:r w:rsidRPr="00254410">
        <w:rPr>
          <w:rFonts w:asciiTheme="minorHAnsi" w:hAnsiTheme="minorHAnsi" w:cstheme="minorHAnsi"/>
          <w:sz w:val="18"/>
        </w:rPr>
        <w:t xml:space="preserve"> equivalent positions </w:t>
      </w:r>
      <w:proofErr w:type="gramStart"/>
      <w:r w:rsidRPr="00254410">
        <w:rPr>
          <w:rFonts w:asciiTheme="minorHAnsi" w:hAnsiTheme="minorHAnsi" w:cstheme="minorHAnsi"/>
          <w:sz w:val="18"/>
        </w:rPr>
        <w:t>being</w:t>
      </w:r>
      <w:proofErr w:type="gramEnd"/>
      <w:r w:rsidRPr="00254410">
        <w:rPr>
          <w:rFonts w:asciiTheme="minorHAnsi" w:hAnsiTheme="minorHAnsi" w:cstheme="minorHAnsi"/>
          <w:sz w:val="18"/>
        </w:rPr>
        <w:t xml:space="preserve"> </w:t>
      </w:r>
      <w:r w:rsidRPr="00254410">
        <w:rPr>
          <w:rFonts w:asciiTheme="minorHAnsi" w:hAnsiTheme="minorHAnsi" w:cstheme="minorHAnsi"/>
          <w:b/>
          <w:sz w:val="18"/>
        </w:rPr>
        <w:t>created</w:t>
      </w:r>
      <w:r w:rsidRPr="00254410">
        <w:rPr>
          <w:rFonts w:asciiTheme="minorHAnsi" w:hAnsiTheme="minorHAnsi" w:cstheme="minorHAnsi"/>
          <w:sz w:val="18"/>
        </w:rPr>
        <w:t xml:space="preserve"> from the project that will be filled for one year or longer.</w:t>
      </w:r>
      <w:r w:rsidRPr="00254410">
        <w:rPr>
          <w:rFonts w:asciiTheme="minorHAnsi" w:hAnsiTheme="minorHAnsi" w:cstheme="minorHAnsi"/>
          <w:sz w:val="18"/>
        </w:rPr>
        <w:tab/>
      </w:r>
      <w:r w:rsidRPr="00254410">
        <w:rPr>
          <w:rFonts w:asciiTheme="minorHAnsi" w:hAnsiTheme="minorHAnsi" w:cstheme="minorHAnsi"/>
          <w:sz w:val="18"/>
        </w:rPr>
        <w:tab/>
        <w:t>____________</w:t>
      </w:r>
    </w:p>
    <w:p w14:paraId="17FF01AF" w14:textId="77777777" w:rsidR="00C13796" w:rsidRPr="00254410" w:rsidRDefault="00C13796" w:rsidP="00C13796">
      <w:pPr>
        <w:pStyle w:val="ListParagraph"/>
        <w:tabs>
          <w:tab w:val="center" w:pos="6750"/>
          <w:tab w:val="right" w:pos="10080"/>
        </w:tabs>
        <w:ind w:left="360" w:right="2880"/>
        <w:jc w:val="both"/>
        <w:rPr>
          <w:rFonts w:asciiTheme="minorHAnsi" w:hAnsiTheme="minorHAnsi" w:cstheme="minorHAnsi"/>
          <w:sz w:val="10"/>
        </w:rPr>
      </w:pPr>
    </w:p>
    <w:p w14:paraId="2CF05272" w14:textId="68628FA5" w:rsidR="00C13796" w:rsidRPr="00254410" w:rsidRDefault="00C13796" w:rsidP="00C13796">
      <w:pPr>
        <w:pStyle w:val="ListParagraph"/>
        <w:numPr>
          <w:ilvl w:val="0"/>
          <w:numId w:val="2"/>
        </w:numPr>
        <w:tabs>
          <w:tab w:val="left" w:pos="-720"/>
          <w:tab w:val="left" w:pos="1440"/>
          <w:tab w:val="left" w:pos="4680"/>
          <w:tab w:val="right" w:pos="10080"/>
        </w:tabs>
        <w:ind w:left="360" w:right="2880"/>
        <w:jc w:val="both"/>
        <w:rPr>
          <w:rFonts w:asciiTheme="minorHAnsi" w:hAnsiTheme="minorHAnsi" w:cstheme="minorHAnsi"/>
          <w:sz w:val="18"/>
        </w:rPr>
      </w:pPr>
      <w:r w:rsidRPr="00254410">
        <w:rPr>
          <w:rFonts w:asciiTheme="minorHAnsi" w:hAnsiTheme="minorHAnsi" w:cstheme="minorHAnsi"/>
          <w:sz w:val="18"/>
        </w:rPr>
        <w:t xml:space="preserve">The total number of </w:t>
      </w:r>
      <w:r w:rsidRPr="00254410">
        <w:rPr>
          <w:rFonts w:asciiTheme="minorHAnsi" w:hAnsiTheme="minorHAnsi" w:cstheme="minorHAnsi"/>
          <w:b/>
          <w:sz w:val="18"/>
        </w:rPr>
        <w:t>retained</w:t>
      </w:r>
      <w:r w:rsidRPr="00254410">
        <w:rPr>
          <w:rFonts w:asciiTheme="minorHAnsi" w:hAnsiTheme="minorHAnsi" w:cstheme="minorHAnsi"/>
          <w:sz w:val="18"/>
        </w:rPr>
        <w:t xml:space="preserve"> FTEs that will result from the project for which notification of layoff or termination has </w:t>
      </w:r>
      <w:r w:rsidR="00203E5B" w:rsidRPr="00254410">
        <w:rPr>
          <w:rFonts w:asciiTheme="minorHAnsi" w:hAnsiTheme="minorHAnsi" w:cstheme="minorHAnsi"/>
          <w:sz w:val="18"/>
        </w:rPr>
        <w:t>occurred or</w:t>
      </w:r>
      <w:r w:rsidRPr="00254410">
        <w:rPr>
          <w:rFonts w:asciiTheme="minorHAnsi" w:hAnsiTheme="minorHAnsi" w:cstheme="minorHAnsi"/>
          <w:sz w:val="18"/>
        </w:rPr>
        <w:t xml:space="preserve"> is apt to occur (provide explanation) if the project is not carried out. Classify retained FTEs as follows:</w:t>
      </w:r>
      <w:r w:rsidRPr="00254410">
        <w:rPr>
          <w:rFonts w:asciiTheme="minorHAnsi" w:hAnsiTheme="minorHAnsi" w:cstheme="minorHAnsi"/>
          <w:sz w:val="18"/>
        </w:rPr>
        <w:tab/>
      </w:r>
      <w:r w:rsidRPr="00254410">
        <w:rPr>
          <w:rFonts w:asciiTheme="minorHAnsi" w:hAnsiTheme="minorHAnsi" w:cstheme="minorHAnsi"/>
          <w:sz w:val="18"/>
        </w:rPr>
        <w:tab/>
        <w:t>____________</w:t>
      </w:r>
    </w:p>
    <w:p w14:paraId="1A9797EA" w14:textId="77777777" w:rsidR="00C13796" w:rsidRPr="00254410" w:rsidRDefault="00C13796" w:rsidP="00C13796">
      <w:pPr>
        <w:pStyle w:val="ListParagraph"/>
        <w:numPr>
          <w:ilvl w:val="1"/>
          <w:numId w:val="2"/>
        </w:numPr>
        <w:tabs>
          <w:tab w:val="left" w:pos="-720"/>
          <w:tab w:val="left" w:pos="0"/>
          <w:tab w:val="left" w:pos="217"/>
          <w:tab w:val="left" w:pos="4680"/>
          <w:tab w:val="left" w:pos="7920"/>
          <w:tab w:val="left" w:pos="9360"/>
        </w:tabs>
        <w:ind w:left="810" w:right="2880"/>
        <w:jc w:val="both"/>
        <w:rPr>
          <w:rFonts w:asciiTheme="minorHAnsi" w:hAnsiTheme="minorHAnsi" w:cstheme="minorHAnsi"/>
          <w:sz w:val="18"/>
        </w:rPr>
      </w:pPr>
      <w:r w:rsidRPr="00254410">
        <w:rPr>
          <w:rFonts w:asciiTheme="minorHAnsi" w:hAnsiTheme="minorHAnsi" w:cstheme="minorHAnsi"/>
          <w:sz w:val="18"/>
        </w:rPr>
        <w:t xml:space="preserve">Total jobs </w:t>
      </w:r>
      <w:proofErr w:type="gramStart"/>
      <w:r w:rsidRPr="00254410">
        <w:rPr>
          <w:rFonts w:asciiTheme="minorHAnsi" w:hAnsiTheme="minorHAnsi" w:cstheme="minorHAnsi"/>
          <w:sz w:val="18"/>
        </w:rPr>
        <w:t>known</w:t>
      </w:r>
      <w:proofErr w:type="gramEnd"/>
      <w:r w:rsidRPr="00254410">
        <w:rPr>
          <w:rFonts w:asciiTheme="minorHAnsi" w:hAnsiTheme="minorHAnsi" w:cstheme="minorHAnsi"/>
          <w:sz w:val="18"/>
        </w:rPr>
        <w:t xml:space="preserve"> to be currently held by lower-income people. </w:t>
      </w:r>
    </w:p>
    <w:p w14:paraId="44AB9DD6" w14:textId="77777777" w:rsidR="00C13796" w:rsidRPr="00254410" w:rsidRDefault="00C13796" w:rsidP="00C13796">
      <w:pPr>
        <w:pStyle w:val="ListParagraph"/>
        <w:tabs>
          <w:tab w:val="left" w:pos="-720"/>
          <w:tab w:val="left" w:pos="0"/>
          <w:tab w:val="left" w:pos="217"/>
          <w:tab w:val="left" w:pos="4680"/>
          <w:tab w:val="right" w:pos="10080"/>
        </w:tabs>
        <w:ind w:left="810" w:right="2880"/>
        <w:rPr>
          <w:rFonts w:asciiTheme="minorHAnsi" w:hAnsiTheme="minorHAnsi" w:cstheme="minorHAnsi"/>
          <w:sz w:val="18"/>
        </w:rPr>
      </w:pPr>
      <w:r w:rsidRPr="00254410">
        <w:rPr>
          <w:rFonts w:asciiTheme="minorHAnsi" w:hAnsiTheme="minorHAnsi" w:cstheme="minorHAnsi"/>
          <w:sz w:val="18"/>
        </w:rPr>
        <w:t>For each employee, submit the Employee Certification Form or acceptable record.</w:t>
      </w:r>
      <w:r w:rsidRPr="00254410">
        <w:rPr>
          <w:rFonts w:asciiTheme="minorHAnsi" w:hAnsiTheme="minorHAnsi" w:cstheme="minorHAnsi"/>
          <w:sz w:val="18"/>
        </w:rPr>
        <w:tab/>
      </w:r>
      <w:r w:rsidRPr="00254410">
        <w:rPr>
          <w:rFonts w:asciiTheme="minorHAnsi" w:hAnsiTheme="minorHAnsi" w:cstheme="minorHAnsi"/>
          <w:sz w:val="18"/>
        </w:rPr>
        <w:tab/>
        <w:t>____________</w:t>
      </w:r>
    </w:p>
    <w:p w14:paraId="06D2EC91" w14:textId="44824853" w:rsidR="00C13796" w:rsidRPr="00254410" w:rsidRDefault="00C13796" w:rsidP="00C13796">
      <w:pPr>
        <w:pStyle w:val="ListParagraph"/>
        <w:numPr>
          <w:ilvl w:val="1"/>
          <w:numId w:val="2"/>
        </w:numPr>
        <w:tabs>
          <w:tab w:val="left" w:pos="-720"/>
          <w:tab w:val="left" w:pos="0"/>
          <w:tab w:val="left" w:pos="217"/>
          <w:tab w:val="left" w:pos="4680"/>
          <w:tab w:val="right" w:pos="10080"/>
        </w:tabs>
        <w:ind w:left="810" w:right="2880"/>
        <w:rPr>
          <w:rFonts w:asciiTheme="minorHAnsi" w:hAnsiTheme="minorHAnsi" w:cstheme="minorHAnsi"/>
          <w:sz w:val="18"/>
        </w:rPr>
      </w:pPr>
      <w:r w:rsidRPr="00254410">
        <w:rPr>
          <w:rFonts w:asciiTheme="minorHAnsi" w:hAnsiTheme="minorHAnsi" w:cstheme="minorHAnsi"/>
          <w:sz w:val="18"/>
        </w:rPr>
        <w:t xml:space="preserve">Total number of jobs that can reasonably be expected to become available through turnover for lower-income </w:t>
      </w:r>
      <w:proofErr w:type="gramStart"/>
      <w:r w:rsidRPr="00254410">
        <w:rPr>
          <w:rFonts w:asciiTheme="minorHAnsi" w:hAnsiTheme="minorHAnsi" w:cstheme="minorHAnsi"/>
          <w:sz w:val="18"/>
        </w:rPr>
        <w:t>persons</w:t>
      </w:r>
      <w:proofErr w:type="gramEnd"/>
      <w:r w:rsidRPr="00254410">
        <w:rPr>
          <w:rFonts w:asciiTheme="minorHAnsi" w:hAnsiTheme="minorHAnsi" w:cstheme="minorHAnsi"/>
          <w:sz w:val="18"/>
        </w:rPr>
        <w:t xml:space="preserve"> within a </w:t>
      </w:r>
      <w:r w:rsidR="00203E5B" w:rsidRPr="00254410">
        <w:rPr>
          <w:rFonts w:asciiTheme="minorHAnsi" w:hAnsiTheme="minorHAnsi" w:cstheme="minorHAnsi"/>
          <w:sz w:val="18"/>
        </w:rPr>
        <w:t>two-year</w:t>
      </w:r>
      <w:r w:rsidRPr="00254410">
        <w:rPr>
          <w:rFonts w:asciiTheme="minorHAnsi" w:hAnsiTheme="minorHAnsi" w:cstheme="minorHAnsi"/>
          <w:sz w:val="18"/>
        </w:rPr>
        <w:t xml:space="preserve"> period from an award of CDBG funds.  The number of jobs should be based upon the historical turnover rate for each of the past two years converted to FTE positions.</w:t>
      </w:r>
      <w:r w:rsidRPr="00254410">
        <w:rPr>
          <w:rFonts w:asciiTheme="minorHAnsi" w:hAnsiTheme="minorHAnsi" w:cstheme="minorHAnsi"/>
          <w:sz w:val="18"/>
        </w:rPr>
        <w:tab/>
      </w:r>
      <w:r w:rsidRPr="00254410">
        <w:rPr>
          <w:rFonts w:asciiTheme="minorHAnsi" w:hAnsiTheme="minorHAnsi" w:cstheme="minorHAnsi"/>
          <w:sz w:val="18"/>
        </w:rPr>
        <w:tab/>
        <w:t>____________</w:t>
      </w:r>
    </w:p>
    <w:p w14:paraId="64CA37A3" w14:textId="77777777" w:rsidR="00C13796" w:rsidRPr="00254410" w:rsidRDefault="00C13796" w:rsidP="00C13796">
      <w:pPr>
        <w:pStyle w:val="ListParagraph"/>
        <w:tabs>
          <w:tab w:val="left" w:pos="-720"/>
          <w:tab w:val="left" w:pos="0"/>
          <w:tab w:val="left" w:pos="217"/>
          <w:tab w:val="left" w:pos="720"/>
          <w:tab w:val="left" w:pos="1440"/>
          <w:tab w:val="left" w:pos="4680"/>
          <w:tab w:val="left" w:pos="7920"/>
          <w:tab w:val="left" w:pos="9360"/>
        </w:tabs>
        <w:ind w:left="1440"/>
        <w:jc w:val="both"/>
        <w:rPr>
          <w:rFonts w:asciiTheme="minorHAnsi" w:hAnsiTheme="minorHAnsi" w:cstheme="minorHAnsi"/>
          <w:sz w:val="10"/>
        </w:rPr>
      </w:pPr>
    </w:p>
    <w:p w14:paraId="3CC55490" w14:textId="77777777" w:rsidR="00C13796" w:rsidRPr="00254410" w:rsidRDefault="00C13796" w:rsidP="00C13796">
      <w:pPr>
        <w:pStyle w:val="ListParagraph"/>
        <w:numPr>
          <w:ilvl w:val="0"/>
          <w:numId w:val="2"/>
        </w:numPr>
        <w:tabs>
          <w:tab w:val="left" w:pos="-720"/>
          <w:tab w:val="left" w:pos="4680"/>
          <w:tab w:val="right" w:pos="10080"/>
        </w:tabs>
        <w:ind w:left="360" w:right="2880"/>
        <w:jc w:val="both"/>
        <w:rPr>
          <w:rFonts w:asciiTheme="minorHAnsi" w:hAnsiTheme="minorHAnsi" w:cstheme="minorHAnsi"/>
          <w:sz w:val="18"/>
        </w:rPr>
      </w:pPr>
      <w:r w:rsidRPr="00254410">
        <w:rPr>
          <w:rFonts w:asciiTheme="minorHAnsi" w:hAnsiTheme="minorHAnsi" w:cstheme="minorHAnsi"/>
          <w:sz w:val="18"/>
        </w:rPr>
        <w:t>(For seasonal hiring only).  Total new full-time equivalent positions being created from the project that will be filled for 3 months or longer.</w:t>
      </w:r>
      <w:r w:rsidRPr="00254410">
        <w:rPr>
          <w:rFonts w:asciiTheme="minorHAnsi" w:hAnsiTheme="minorHAnsi" w:cstheme="minorHAnsi"/>
          <w:sz w:val="18"/>
        </w:rPr>
        <w:tab/>
      </w:r>
      <w:r w:rsidRPr="00254410">
        <w:rPr>
          <w:rFonts w:asciiTheme="minorHAnsi" w:hAnsiTheme="minorHAnsi" w:cstheme="minorHAnsi"/>
          <w:sz w:val="18"/>
        </w:rPr>
        <w:tab/>
        <w:t>____________</w:t>
      </w:r>
    </w:p>
    <w:p w14:paraId="7949E4D0" w14:textId="77777777" w:rsidR="00C13796" w:rsidRPr="00254410" w:rsidRDefault="00C13796" w:rsidP="00C13796">
      <w:pPr>
        <w:pStyle w:val="ListParagraph"/>
        <w:tabs>
          <w:tab w:val="left" w:pos="-720"/>
          <w:tab w:val="left" w:pos="4680"/>
          <w:tab w:val="right" w:pos="10080"/>
        </w:tabs>
        <w:ind w:left="360" w:right="2880"/>
        <w:jc w:val="both"/>
        <w:rPr>
          <w:rFonts w:asciiTheme="minorHAnsi" w:hAnsiTheme="minorHAnsi" w:cstheme="minorHAnsi"/>
          <w:sz w:val="10"/>
        </w:rPr>
      </w:pPr>
    </w:p>
    <w:p w14:paraId="22DBEADD" w14:textId="77777777" w:rsidR="00C13796" w:rsidRPr="00254410" w:rsidRDefault="00C13796" w:rsidP="00C13796">
      <w:pPr>
        <w:pStyle w:val="ListParagraph"/>
        <w:numPr>
          <w:ilvl w:val="0"/>
          <w:numId w:val="2"/>
        </w:numPr>
        <w:tabs>
          <w:tab w:val="left" w:pos="-720"/>
          <w:tab w:val="left" w:pos="4680"/>
          <w:tab w:val="right" w:pos="10080"/>
        </w:tabs>
        <w:ind w:left="360" w:right="2880"/>
        <w:rPr>
          <w:rFonts w:asciiTheme="minorHAnsi" w:hAnsiTheme="minorHAnsi" w:cstheme="minorHAnsi"/>
          <w:sz w:val="18"/>
        </w:rPr>
      </w:pPr>
      <w:r w:rsidRPr="00254410">
        <w:rPr>
          <w:rFonts w:asciiTheme="minorHAnsi" w:hAnsiTheme="minorHAnsi" w:cstheme="minorHAnsi"/>
          <w:sz w:val="18"/>
        </w:rPr>
        <w:t xml:space="preserve">Provide a job description for each new position.  Complete all </w:t>
      </w:r>
      <w:proofErr w:type="gramStart"/>
      <w:r w:rsidRPr="00254410">
        <w:rPr>
          <w:rFonts w:asciiTheme="minorHAnsi" w:hAnsiTheme="minorHAnsi" w:cstheme="minorHAnsi"/>
          <w:sz w:val="18"/>
        </w:rPr>
        <w:t>information</w:t>
      </w:r>
      <w:proofErr w:type="gramEnd"/>
      <w:r w:rsidRPr="00254410">
        <w:rPr>
          <w:rFonts w:asciiTheme="minorHAnsi" w:hAnsiTheme="minorHAnsi" w:cstheme="minorHAnsi"/>
          <w:sz w:val="18"/>
        </w:rPr>
        <w:t xml:space="preserve"> for each job title and identify the number of positions to be created.  (Use the attached list for job titles).</w:t>
      </w:r>
      <w:r w:rsidRPr="00254410">
        <w:rPr>
          <w:rFonts w:asciiTheme="minorHAnsi" w:hAnsiTheme="minorHAnsi" w:cstheme="minorHAnsi"/>
          <w:sz w:val="18"/>
        </w:rPr>
        <w:tab/>
        <w:t>____________</w:t>
      </w:r>
    </w:p>
    <w:p w14:paraId="69CDD7F4" w14:textId="77777777" w:rsidR="00C13796" w:rsidRPr="00254410" w:rsidRDefault="00C13796" w:rsidP="00C13796">
      <w:pPr>
        <w:tabs>
          <w:tab w:val="left" w:pos="-720"/>
          <w:tab w:val="left" w:pos="4680"/>
          <w:tab w:val="right" w:pos="10080"/>
        </w:tabs>
        <w:ind w:right="2880"/>
        <w:jc w:val="both"/>
        <w:rPr>
          <w:rFonts w:asciiTheme="minorHAnsi" w:hAnsiTheme="minorHAnsi" w:cstheme="minorHAnsi"/>
          <w:sz w:val="10"/>
        </w:rPr>
      </w:pPr>
    </w:p>
    <w:p w14:paraId="18E2AA46" w14:textId="77777777" w:rsidR="00C13796" w:rsidRPr="00254410" w:rsidRDefault="00C13796" w:rsidP="00C13796">
      <w:pPr>
        <w:pStyle w:val="ListParagraph"/>
        <w:numPr>
          <w:ilvl w:val="0"/>
          <w:numId w:val="2"/>
        </w:numPr>
        <w:tabs>
          <w:tab w:val="left" w:pos="-720"/>
          <w:tab w:val="left" w:pos="4680"/>
          <w:tab w:val="left" w:pos="7920"/>
          <w:tab w:val="left" w:pos="9360"/>
        </w:tabs>
        <w:ind w:left="360" w:right="720"/>
        <w:jc w:val="both"/>
        <w:rPr>
          <w:rFonts w:asciiTheme="minorHAnsi" w:hAnsiTheme="minorHAnsi" w:cstheme="minorHAnsi"/>
          <w:sz w:val="18"/>
        </w:rPr>
      </w:pPr>
      <w:r w:rsidRPr="00254410">
        <w:rPr>
          <w:rFonts w:asciiTheme="minorHAnsi" w:hAnsiTheme="minorHAnsi" w:cstheme="minorHAnsi"/>
          <w:sz w:val="18"/>
        </w:rPr>
        <w:t xml:space="preserve">Describe training and recruitment opportunities that would make the retained jobs available to low-and moderate-income </w:t>
      </w:r>
      <w:proofErr w:type="gramStart"/>
      <w:r w:rsidRPr="00254410">
        <w:rPr>
          <w:rFonts w:asciiTheme="minorHAnsi" w:hAnsiTheme="minorHAnsi" w:cstheme="minorHAnsi"/>
          <w:sz w:val="18"/>
        </w:rPr>
        <w:t>persons</w:t>
      </w:r>
      <w:proofErr w:type="gramEnd"/>
      <w:r w:rsidRPr="00254410">
        <w:rPr>
          <w:rFonts w:asciiTheme="minorHAnsi" w:hAnsiTheme="minorHAnsi" w:cstheme="minorHAnsi"/>
          <w:sz w:val="18"/>
        </w:rPr>
        <w:t xml:space="preserve">. All CDBG-funded projects may use Nebraska Department of Labor for their recruiting of new employees to assist in the documentation of first consideration being given to low-and moderate-income </w:t>
      </w:r>
      <w:proofErr w:type="gramStart"/>
      <w:r w:rsidRPr="00254410">
        <w:rPr>
          <w:rFonts w:asciiTheme="minorHAnsi" w:hAnsiTheme="minorHAnsi" w:cstheme="minorHAnsi"/>
          <w:sz w:val="18"/>
        </w:rPr>
        <w:t>persons</w:t>
      </w:r>
      <w:proofErr w:type="gramEnd"/>
      <w:r w:rsidRPr="00254410">
        <w:rPr>
          <w:rFonts w:asciiTheme="minorHAnsi" w:hAnsiTheme="minorHAnsi" w:cstheme="minorHAnsi"/>
          <w:sz w:val="18"/>
        </w:rPr>
        <w:t>. The distance from residence and availability of transportation to the employment site should also be considered in determining whether a particular low-and moderate-income person can seriously be considered an applicant for the job.</w:t>
      </w:r>
    </w:p>
    <w:p w14:paraId="4AAAF1DB" w14:textId="77777777" w:rsidR="00C13796" w:rsidRPr="00254410" w:rsidRDefault="00C13796" w:rsidP="00C13796">
      <w:pPr>
        <w:pStyle w:val="ListParagraph"/>
        <w:tabs>
          <w:tab w:val="left" w:pos="-720"/>
          <w:tab w:val="left" w:pos="4680"/>
          <w:tab w:val="left" w:pos="7920"/>
          <w:tab w:val="left" w:pos="9360"/>
        </w:tabs>
        <w:ind w:left="360"/>
        <w:jc w:val="both"/>
        <w:rPr>
          <w:rFonts w:asciiTheme="minorHAnsi" w:hAnsiTheme="minorHAnsi" w:cstheme="minorHAnsi"/>
          <w:sz w:val="10"/>
        </w:rPr>
      </w:pPr>
    </w:p>
    <w:p w14:paraId="1B0D41C4" w14:textId="77777777" w:rsidR="00C13796" w:rsidRPr="00254410" w:rsidRDefault="00C13796" w:rsidP="00C13796">
      <w:pPr>
        <w:pStyle w:val="ListParagraph"/>
        <w:numPr>
          <w:ilvl w:val="0"/>
          <w:numId w:val="2"/>
        </w:numPr>
        <w:tabs>
          <w:tab w:val="left" w:pos="-720"/>
          <w:tab w:val="left" w:pos="4680"/>
          <w:tab w:val="left" w:pos="7920"/>
          <w:tab w:val="left" w:pos="9360"/>
        </w:tabs>
        <w:ind w:left="360"/>
        <w:jc w:val="both"/>
        <w:rPr>
          <w:rFonts w:asciiTheme="minorHAnsi" w:hAnsiTheme="minorHAnsi" w:cstheme="minorHAnsi"/>
          <w:sz w:val="18"/>
        </w:rPr>
      </w:pPr>
      <w:r w:rsidRPr="00254410">
        <w:rPr>
          <w:rFonts w:asciiTheme="minorHAnsi" w:hAnsiTheme="minorHAnsi" w:cstheme="minorHAnsi"/>
          <w:sz w:val="18"/>
        </w:rPr>
        <w:t>Complete the projected hiring schedule for positions expected to become available through turnover.</w:t>
      </w:r>
    </w:p>
    <w:p w14:paraId="66A0C28F" w14:textId="77777777" w:rsidR="00C13796" w:rsidRPr="00B22FBA" w:rsidRDefault="00C13796" w:rsidP="00C13796">
      <w:pPr>
        <w:tabs>
          <w:tab w:val="left" w:pos="-720"/>
          <w:tab w:val="left" w:pos="0"/>
          <w:tab w:val="left" w:pos="217"/>
          <w:tab w:val="left" w:pos="720"/>
          <w:tab w:val="left" w:pos="1440"/>
          <w:tab w:val="left" w:pos="4680"/>
          <w:tab w:val="left" w:pos="7470"/>
          <w:tab w:val="left" w:pos="9000"/>
        </w:tabs>
        <w:ind w:firstLine="217"/>
        <w:jc w:val="both"/>
        <w:rPr>
          <w:rFonts w:ascii="Arial" w:hAnsi="Arial" w:cs="Arial"/>
          <w:sz w:val="20"/>
          <w:szCs w:val="20"/>
        </w:rPr>
      </w:pPr>
    </w:p>
    <w:p w14:paraId="4054D74B" w14:textId="77777777" w:rsidR="00C13796" w:rsidRPr="00B22FBA" w:rsidRDefault="00C13796" w:rsidP="00C13796">
      <w:pPr>
        <w:tabs>
          <w:tab w:val="left" w:pos="9000"/>
        </w:tabs>
        <w:jc w:val="both"/>
        <w:rPr>
          <w:rFonts w:ascii="Arial" w:hAnsi="Arial" w:cs="Arial"/>
          <w:b/>
          <w:sz w:val="20"/>
          <w:szCs w:val="20"/>
        </w:rPr>
      </w:pPr>
      <w:r w:rsidRPr="00B22FBA">
        <w:rPr>
          <w:rFonts w:ascii="Arial" w:hAnsi="Arial" w:cs="Arial"/>
          <w:b/>
          <w:sz w:val="20"/>
          <w:szCs w:val="20"/>
        </w:rPr>
        <w:t>JOB DESCRIPTIONS</w:t>
      </w:r>
    </w:p>
    <w:tbl>
      <w:tblPr>
        <w:tblW w:w="0" w:type="auto"/>
        <w:tblInd w:w="136" w:type="dxa"/>
        <w:tblLayout w:type="fixed"/>
        <w:tblCellMar>
          <w:left w:w="136" w:type="dxa"/>
          <w:right w:w="136" w:type="dxa"/>
        </w:tblCellMar>
        <w:tblLook w:val="0000" w:firstRow="0" w:lastRow="0" w:firstColumn="0" w:lastColumn="0" w:noHBand="0" w:noVBand="0"/>
      </w:tblPr>
      <w:tblGrid>
        <w:gridCol w:w="990"/>
        <w:gridCol w:w="1080"/>
        <w:gridCol w:w="990"/>
        <w:gridCol w:w="1530"/>
        <w:gridCol w:w="2070"/>
        <w:gridCol w:w="1350"/>
        <w:gridCol w:w="990"/>
        <w:gridCol w:w="1080"/>
      </w:tblGrid>
      <w:tr w:rsidR="00C13796" w:rsidRPr="00B22FBA" w14:paraId="0A20B758" w14:textId="77777777" w:rsidTr="00DA285A">
        <w:tc>
          <w:tcPr>
            <w:tcW w:w="2070" w:type="dxa"/>
            <w:gridSpan w:val="2"/>
            <w:tcBorders>
              <w:top w:val="double" w:sz="6" w:space="0" w:color="000000"/>
              <w:left w:val="double" w:sz="6" w:space="0" w:color="000000"/>
              <w:bottom w:val="single" w:sz="6" w:space="0" w:color="FFFFFF"/>
              <w:right w:val="single" w:sz="6" w:space="0" w:color="FFFFFF"/>
            </w:tcBorders>
            <w:vAlign w:val="center"/>
          </w:tcPr>
          <w:p w14:paraId="11D42EF1" w14:textId="77777777" w:rsidR="00C13796" w:rsidRPr="00254410" w:rsidRDefault="00C13796" w:rsidP="00DA285A">
            <w:pPr>
              <w:tabs>
                <w:tab w:val="left" w:pos="-720"/>
                <w:tab w:val="left" w:pos="0"/>
                <w:tab w:val="left" w:pos="217"/>
                <w:tab w:val="left" w:pos="720"/>
                <w:tab w:val="left" w:pos="1440"/>
                <w:tab w:val="left" w:pos="4680"/>
                <w:tab w:val="left" w:pos="7470"/>
                <w:tab w:val="left" w:pos="9000"/>
              </w:tabs>
              <w:jc w:val="center"/>
              <w:rPr>
                <w:rFonts w:asciiTheme="minorHAnsi" w:hAnsiTheme="minorHAnsi" w:cstheme="minorHAnsi"/>
                <w:sz w:val="20"/>
                <w:szCs w:val="20"/>
              </w:rPr>
            </w:pPr>
            <w:r w:rsidRPr="00254410">
              <w:rPr>
                <w:rFonts w:asciiTheme="minorHAnsi" w:hAnsiTheme="minorHAnsi" w:cstheme="minorHAnsi"/>
                <w:sz w:val="20"/>
                <w:szCs w:val="20"/>
              </w:rPr>
              <w:t>No. of FTE Positions to be Created/ Retained</w:t>
            </w:r>
          </w:p>
        </w:tc>
        <w:tc>
          <w:tcPr>
            <w:tcW w:w="990" w:type="dxa"/>
            <w:tcBorders>
              <w:top w:val="double" w:sz="6" w:space="0" w:color="000000"/>
              <w:left w:val="single" w:sz="6" w:space="0" w:color="000000"/>
              <w:bottom w:val="single" w:sz="6" w:space="0" w:color="FFFFFF"/>
              <w:right w:val="single" w:sz="6" w:space="0" w:color="FFFFFF"/>
            </w:tcBorders>
            <w:vAlign w:val="center"/>
          </w:tcPr>
          <w:p w14:paraId="14198D19" w14:textId="77777777" w:rsidR="00C13796" w:rsidRPr="00254410" w:rsidRDefault="00C13796" w:rsidP="00DA285A">
            <w:pPr>
              <w:tabs>
                <w:tab w:val="left" w:pos="-720"/>
                <w:tab w:val="left" w:pos="0"/>
                <w:tab w:val="left" w:pos="217"/>
                <w:tab w:val="left" w:pos="720"/>
                <w:tab w:val="left" w:pos="1440"/>
                <w:tab w:val="left" w:pos="4680"/>
                <w:tab w:val="left" w:pos="7470"/>
                <w:tab w:val="left" w:pos="9000"/>
              </w:tabs>
              <w:jc w:val="center"/>
              <w:rPr>
                <w:rFonts w:asciiTheme="minorHAnsi" w:hAnsiTheme="minorHAnsi" w:cstheme="minorHAnsi"/>
                <w:sz w:val="20"/>
                <w:szCs w:val="20"/>
              </w:rPr>
            </w:pPr>
            <w:r w:rsidRPr="00254410">
              <w:rPr>
                <w:rFonts w:asciiTheme="minorHAnsi" w:hAnsiTheme="minorHAnsi" w:cstheme="minorHAnsi"/>
                <w:sz w:val="20"/>
                <w:szCs w:val="20"/>
              </w:rPr>
              <w:t>Job Title</w:t>
            </w:r>
          </w:p>
        </w:tc>
        <w:tc>
          <w:tcPr>
            <w:tcW w:w="1530" w:type="dxa"/>
            <w:tcBorders>
              <w:top w:val="double" w:sz="6" w:space="0" w:color="000000"/>
              <w:left w:val="single" w:sz="6" w:space="0" w:color="000000"/>
              <w:bottom w:val="single" w:sz="6" w:space="0" w:color="FFFFFF"/>
              <w:right w:val="single" w:sz="6" w:space="0" w:color="FFFFFF"/>
            </w:tcBorders>
            <w:vAlign w:val="center"/>
          </w:tcPr>
          <w:p w14:paraId="3346BEBE" w14:textId="77777777" w:rsidR="00C13796" w:rsidRPr="00254410" w:rsidRDefault="00C13796" w:rsidP="00DA285A">
            <w:pPr>
              <w:tabs>
                <w:tab w:val="left" w:pos="-720"/>
                <w:tab w:val="left" w:pos="0"/>
                <w:tab w:val="left" w:pos="217"/>
                <w:tab w:val="left" w:pos="720"/>
                <w:tab w:val="left" w:pos="1440"/>
                <w:tab w:val="left" w:pos="4680"/>
                <w:tab w:val="left" w:pos="7470"/>
                <w:tab w:val="left" w:pos="9000"/>
              </w:tabs>
              <w:jc w:val="center"/>
              <w:rPr>
                <w:rFonts w:asciiTheme="minorHAnsi" w:hAnsiTheme="minorHAnsi" w:cstheme="minorHAnsi"/>
                <w:sz w:val="20"/>
                <w:szCs w:val="20"/>
              </w:rPr>
            </w:pPr>
            <w:r w:rsidRPr="00254410">
              <w:rPr>
                <w:rFonts w:asciiTheme="minorHAnsi" w:hAnsiTheme="minorHAnsi" w:cstheme="minorHAnsi"/>
                <w:sz w:val="20"/>
                <w:szCs w:val="20"/>
              </w:rPr>
              <w:t>Skills (Describe)</w:t>
            </w:r>
          </w:p>
        </w:tc>
        <w:tc>
          <w:tcPr>
            <w:tcW w:w="2070" w:type="dxa"/>
            <w:tcBorders>
              <w:top w:val="double" w:sz="6" w:space="0" w:color="000000"/>
              <w:left w:val="single" w:sz="6" w:space="0" w:color="000000"/>
              <w:bottom w:val="single" w:sz="6" w:space="0" w:color="FFFFFF"/>
              <w:right w:val="single" w:sz="6" w:space="0" w:color="FFFFFF"/>
            </w:tcBorders>
            <w:vAlign w:val="center"/>
          </w:tcPr>
          <w:p w14:paraId="3C103D84" w14:textId="77777777" w:rsidR="00C13796" w:rsidRPr="00254410" w:rsidRDefault="00C13796" w:rsidP="00DA285A">
            <w:pPr>
              <w:tabs>
                <w:tab w:val="left" w:pos="-720"/>
                <w:tab w:val="left" w:pos="0"/>
                <w:tab w:val="left" w:pos="217"/>
                <w:tab w:val="left" w:pos="720"/>
                <w:tab w:val="left" w:pos="1440"/>
                <w:tab w:val="left" w:pos="4680"/>
                <w:tab w:val="left" w:pos="7470"/>
                <w:tab w:val="left" w:pos="9000"/>
              </w:tabs>
              <w:jc w:val="center"/>
              <w:rPr>
                <w:rFonts w:asciiTheme="minorHAnsi" w:hAnsiTheme="minorHAnsi" w:cstheme="minorHAnsi"/>
                <w:sz w:val="20"/>
                <w:szCs w:val="20"/>
              </w:rPr>
            </w:pPr>
            <w:r w:rsidRPr="00254410">
              <w:rPr>
                <w:rFonts w:asciiTheme="minorHAnsi" w:hAnsiTheme="minorHAnsi" w:cstheme="minorHAnsi"/>
                <w:sz w:val="20"/>
                <w:szCs w:val="20"/>
              </w:rPr>
              <w:t>Education (indicate HS education, specialized training, 4-yr degree, other)</w:t>
            </w:r>
          </w:p>
        </w:tc>
        <w:tc>
          <w:tcPr>
            <w:tcW w:w="1350" w:type="dxa"/>
            <w:tcBorders>
              <w:top w:val="double" w:sz="6" w:space="0" w:color="000000"/>
              <w:left w:val="single" w:sz="6" w:space="0" w:color="000000"/>
              <w:bottom w:val="single" w:sz="6" w:space="0" w:color="FFFFFF"/>
              <w:right w:val="single" w:sz="6" w:space="0" w:color="FFFFFF"/>
            </w:tcBorders>
            <w:vAlign w:val="center"/>
          </w:tcPr>
          <w:p w14:paraId="5614B729" w14:textId="77777777" w:rsidR="00C13796" w:rsidRPr="00254410" w:rsidRDefault="00C13796" w:rsidP="00DA285A">
            <w:pPr>
              <w:tabs>
                <w:tab w:val="left" w:pos="-720"/>
                <w:tab w:val="left" w:pos="0"/>
                <w:tab w:val="left" w:pos="217"/>
                <w:tab w:val="left" w:pos="720"/>
                <w:tab w:val="left" w:pos="1440"/>
                <w:tab w:val="left" w:pos="4680"/>
                <w:tab w:val="left" w:pos="7470"/>
                <w:tab w:val="left" w:pos="9000"/>
              </w:tabs>
              <w:jc w:val="center"/>
              <w:rPr>
                <w:rFonts w:asciiTheme="minorHAnsi" w:hAnsiTheme="minorHAnsi" w:cstheme="minorHAnsi"/>
                <w:sz w:val="20"/>
                <w:szCs w:val="20"/>
              </w:rPr>
            </w:pPr>
            <w:proofErr w:type="gramStart"/>
            <w:r w:rsidRPr="00254410">
              <w:rPr>
                <w:rFonts w:asciiTheme="minorHAnsi" w:hAnsiTheme="minorHAnsi" w:cstheme="minorHAnsi"/>
                <w:sz w:val="20"/>
                <w:szCs w:val="20"/>
              </w:rPr>
              <w:t xml:space="preserve">Experience (# </w:t>
            </w:r>
            <w:proofErr w:type="gramEnd"/>
            <w:r w:rsidRPr="00254410">
              <w:rPr>
                <w:rFonts w:asciiTheme="minorHAnsi" w:hAnsiTheme="minorHAnsi" w:cstheme="minorHAnsi"/>
                <w:sz w:val="20"/>
                <w:szCs w:val="20"/>
              </w:rPr>
              <w:t>of years)</w:t>
            </w:r>
          </w:p>
        </w:tc>
        <w:tc>
          <w:tcPr>
            <w:tcW w:w="990" w:type="dxa"/>
            <w:tcBorders>
              <w:top w:val="double" w:sz="6" w:space="0" w:color="000000"/>
              <w:left w:val="single" w:sz="6" w:space="0" w:color="000000"/>
              <w:bottom w:val="single" w:sz="6" w:space="0" w:color="FFFFFF"/>
              <w:right w:val="single" w:sz="6" w:space="0" w:color="000000"/>
            </w:tcBorders>
            <w:vAlign w:val="center"/>
          </w:tcPr>
          <w:p w14:paraId="73C3814C" w14:textId="77777777" w:rsidR="00C13796" w:rsidRPr="00254410" w:rsidRDefault="00C13796" w:rsidP="00DA285A">
            <w:pPr>
              <w:tabs>
                <w:tab w:val="left" w:pos="-720"/>
                <w:tab w:val="left" w:pos="0"/>
                <w:tab w:val="left" w:pos="217"/>
                <w:tab w:val="left" w:pos="720"/>
                <w:tab w:val="left" w:pos="1440"/>
                <w:tab w:val="left" w:pos="4680"/>
                <w:tab w:val="left" w:pos="7470"/>
                <w:tab w:val="left" w:pos="9000"/>
              </w:tabs>
              <w:jc w:val="center"/>
              <w:rPr>
                <w:rFonts w:asciiTheme="minorHAnsi" w:hAnsiTheme="minorHAnsi" w:cstheme="minorHAnsi"/>
                <w:sz w:val="20"/>
                <w:szCs w:val="20"/>
              </w:rPr>
            </w:pPr>
            <w:r w:rsidRPr="00254410">
              <w:rPr>
                <w:rFonts w:asciiTheme="minorHAnsi" w:hAnsiTheme="minorHAnsi" w:cstheme="minorHAnsi"/>
                <w:sz w:val="20"/>
                <w:szCs w:val="20"/>
              </w:rPr>
              <w:t>Wage/ Salary</w:t>
            </w:r>
          </w:p>
          <w:p w14:paraId="2E4445E9" w14:textId="77777777" w:rsidR="00C13796" w:rsidRPr="00254410" w:rsidRDefault="00C13796" w:rsidP="00DA285A">
            <w:pPr>
              <w:tabs>
                <w:tab w:val="left" w:pos="-720"/>
                <w:tab w:val="left" w:pos="0"/>
                <w:tab w:val="left" w:pos="217"/>
                <w:tab w:val="left" w:pos="720"/>
                <w:tab w:val="left" w:pos="1440"/>
                <w:tab w:val="left" w:pos="4680"/>
                <w:tab w:val="left" w:pos="7470"/>
                <w:tab w:val="left" w:pos="9000"/>
              </w:tabs>
              <w:jc w:val="center"/>
              <w:rPr>
                <w:rFonts w:asciiTheme="minorHAnsi" w:hAnsiTheme="minorHAnsi" w:cstheme="minorHAnsi"/>
                <w:sz w:val="20"/>
                <w:szCs w:val="20"/>
              </w:rPr>
            </w:pPr>
          </w:p>
        </w:tc>
        <w:tc>
          <w:tcPr>
            <w:tcW w:w="1080" w:type="dxa"/>
            <w:tcBorders>
              <w:top w:val="double" w:sz="6" w:space="0" w:color="000000"/>
              <w:left w:val="single" w:sz="6" w:space="0" w:color="000000"/>
              <w:bottom w:val="single" w:sz="6" w:space="0" w:color="FFFFFF"/>
              <w:right w:val="double" w:sz="6" w:space="0" w:color="000000"/>
            </w:tcBorders>
            <w:vAlign w:val="center"/>
          </w:tcPr>
          <w:p w14:paraId="0C3AB485" w14:textId="77777777" w:rsidR="00C13796" w:rsidRPr="00254410" w:rsidRDefault="00C13796" w:rsidP="00DA285A">
            <w:pPr>
              <w:spacing w:line="-201" w:lineRule="auto"/>
              <w:jc w:val="center"/>
              <w:rPr>
                <w:rFonts w:asciiTheme="minorHAnsi" w:hAnsiTheme="minorHAnsi" w:cstheme="minorHAnsi"/>
                <w:sz w:val="20"/>
                <w:szCs w:val="20"/>
              </w:rPr>
            </w:pPr>
            <w:r w:rsidRPr="00254410">
              <w:rPr>
                <w:rFonts w:asciiTheme="minorHAnsi" w:hAnsiTheme="minorHAnsi" w:cstheme="minorHAnsi"/>
                <w:sz w:val="20"/>
                <w:szCs w:val="20"/>
              </w:rPr>
              <w:t>Benefit</w:t>
            </w:r>
          </w:p>
          <w:p w14:paraId="432C009F" w14:textId="77777777" w:rsidR="00C13796" w:rsidRPr="00254410" w:rsidRDefault="00C13796" w:rsidP="00DA285A">
            <w:pPr>
              <w:spacing w:line="-201" w:lineRule="auto"/>
              <w:jc w:val="center"/>
              <w:rPr>
                <w:rFonts w:asciiTheme="minorHAnsi" w:hAnsiTheme="minorHAnsi" w:cstheme="minorHAnsi"/>
                <w:sz w:val="20"/>
                <w:szCs w:val="20"/>
              </w:rPr>
            </w:pPr>
            <w:r w:rsidRPr="00254410">
              <w:rPr>
                <w:rFonts w:asciiTheme="minorHAnsi" w:hAnsiTheme="minorHAnsi" w:cstheme="minorHAnsi"/>
                <w:sz w:val="20"/>
                <w:szCs w:val="20"/>
              </w:rPr>
              <w:t>Package</w:t>
            </w:r>
          </w:p>
        </w:tc>
      </w:tr>
      <w:tr w:rsidR="00C13796" w:rsidRPr="00B22FBA" w14:paraId="076769D7" w14:textId="77777777" w:rsidTr="00C13796">
        <w:trPr>
          <w:cantSplit/>
          <w:trHeight w:val="1683"/>
        </w:trPr>
        <w:tc>
          <w:tcPr>
            <w:tcW w:w="990" w:type="dxa"/>
            <w:tcBorders>
              <w:top w:val="double" w:sz="6" w:space="0" w:color="000000"/>
              <w:left w:val="double" w:sz="6" w:space="0" w:color="000000"/>
              <w:bottom w:val="double" w:sz="6" w:space="0" w:color="000000"/>
              <w:right w:val="single" w:sz="6" w:space="0" w:color="FFFFFF"/>
            </w:tcBorders>
          </w:tcPr>
          <w:p w14:paraId="24266DCF" w14:textId="77777777" w:rsidR="00C13796" w:rsidRPr="00254410" w:rsidRDefault="00C13796" w:rsidP="00DA285A">
            <w:pPr>
              <w:spacing w:before="20" w:line="201" w:lineRule="exact"/>
              <w:rPr>
                <w:rFonts w:asciiTheme="minorHAnsi" w:hAnsiTheme="minorHAnsi" w:cstheme="minorHAnsi"/>
                <w:i/>
                <w:sz w:val="18"/>
                <w:szCs w:val="20"/>
              </w:rPr>
            </w:pPr>
            <w:r w:rsidRPr="00254410">
              <w:rPr>
                <w:rFonts w:asciiTheme="minorHAnsi" w:hAnsiTheme="minorHAnsi" w:cstheme="minorHAnsi"/>
                <w:i/>
                <w:sz w:val="18"/>
                <w:szCs w:val="20"/>
              </w:rPr>
              <w:t>Created</w:t>
            </w:r>
          </w:p>
          <w:p w14:paraId="714F5292" w14:textId="77777777" w:rsidR="00C13796" w:rsidRPr="00254410" w:rsidRDefault="00C13796" w:rsidP="00DA285A">
            <w:pPr>
              <w:tabs>
                <w:tab w:val="left" w:pos="-720"/>
                <w:tab w:val="left" w:pos="0"/>
                <w:tab w:val="left" w:pos="217"/>
                <w:tab w:val="left" w:pos="720"/>
                <w:tab w:val="left" w:pos="1440"/>
                <w:tab w:val="left" w:pos="4680"/>
                <w:tab w:val="left" w:pos="7470"/>
                <w:tab w:val="left" w:pos="9000"/>
              </w:tabs>
              <w:rPr>
                <w:rFonts w:asciiTheme="minorHAnsi" w:hAnsiTheme="minorHAnsi" w:cstheme="minorHAnsi"/>
                <w:i/>
                <w:sz w:val="18"/>
                <w:szCs w:val="20"/>
              </w:rPr>
            </w:pPr>
          </w:p>
          <w:p w14:paraId="0B1FA9F9" w14:textId="77777777" w:rsidR="00C13796" w:rsidRPr="00254410" w:rsidRDefault="00C13796" w:rsidP="00DA285A">
            <w:pPr>
              <w:tabs>
                <w:tab w:val="left" w:pos="-720"/>
                <w:tab w:val="left" w:pos="0"/>
                <w:tab w:val="left" w:pos="217"/>
                <w:tab w:val="left" w:pos="720"/>
                <w:tab w:val="left" w:pos="1440"/>
                <w:tab w:val="left" w:pos="4680"/>
                <w:tab w:val="left" w:pos="7470"/>
                <w:tab w:val="left" w:pos="9000"/>
              </w:tabs>
              <w:rPr>
                <w:rFonts w:asciiTheme="minorHAnsi" w:hAnsiTheme="minorHAnsi" w:cstheme="minorHAnsi"/>
                <w:i/>
                <w:sz w:val="18"/>
                <w:szCs w:val="20"/>
              </w:rPr>
            </w:pPr>
          </w:p>
          <w:p w14:paraId="58C85D8B" w14:textId="77777777" w:rsidR="00C13796" w:rsidRPr="00254410" w:rsidRDefault="00C13796" w:rsidP="00DA285A">
            <w:pPr>
              <w:tabs>
                <w:tab w:val="left" w:pos="-720"/>
                <w:tab w:val="left" w:pos="0"/>
                <w:tab w:val="left" w:pos="217"/>
                <w:tab w:val="left" w:pos="720"/>
                <w:tab w:val="left" w:pos="1440"/>
                <w:tab w:val="left" w:pos="4680"/>
                <w:tab w:val="left" w:pos="7470"/>
                <w:tab w:val="left" w:pos="9000"/>
              </w:tabs>
              <w:rPr>
                <w:rFonts w:asciiTheme="minorHAnsi" w:hAnsiTheme="minorHAnsi" w:cstheme="minorHAnsi"/>
                <w:i/>
                <w:sz w:val="18"/>
                <w:szCs w:val="20"/>
              </w:rPr>
            </w:pPr>
          </w:p>
          <w:p w14:paraId="19B97E28" w14:textId="77777777" w:rsidR="00C13796" w:rsidRPr="00254410" w:rsidRDefault="00C13796" w:rsidP="00DA285A">
            <w:pPr>
              <w:tabs>
                <w:tab w:val="left" w:pos="-720"/>
                <w:tab w:val="left" w:pos="0"/>
                <w:tab w:val="left" w:pos="217"/>
                <w:tab w:val="left" w:pos="720"/>
                <w:tab w:val="left" w:pos="1440"/>
                <w:tab w:val="left" w:pos="4680"/>
                <w:tab w:val="left" w:pos="7470"/>
                <w:tab w:val="left" w:pos="9000"/>
              </w:tabs>
              <w:rPr>
                <w:rFonts w:asciiTheme="minorHAnsi" w:hAnsiTheme="minorHAnsi" w:cstheme="minorHAnsi"/>
                <w:i/>
                <w:sz w:val="18"/>
                <w:szCs w:val="20"/>
              </w:rPr>
            </w:pPr>
          </w:p>
          <w:p w14:paraId="7C298424" w14:textId="77777777" w:rsidR="00C13796" w:rsidRPr="00254410" w:rsidRDefault="00C13796" w:rsidP="00DA285A">
            <w:pPr>
              <w:tabs>
                <w:tab w:val="left" w:pos="-720"/>
                <w:tab w:val="left" w:pos="0"/>
                <w:tab w:val="left" w:pos="217"/>
                <w:tab w:val="left" w:pos="720"/>
                <w:tab w:val="left" w:pos="1440"/>
                <w:tab w:val="left" w:pos="4680"/>
                <w:tab w:val="left" w:pos="7470"/>
                <w:tab w:val="left" w:pos="9000"/>
              </w:tabs>
              <w:rPr>
                <w:rFonts w:asciiTheme="minorHAnsi" w:hAnsiTheme="minorHAnsi" w:cstheme="minorHAnsi"/>
                <w:i/>
                <w:sz w:val="18"/>
                <w:szCs w:val="20"/>
              </w:rPr>
            </w:pPr>
          </w:p>
          <w:p w14:paraId="5FBF6172" w14:textId="77777777" w:rsidR="00C13796" w:rsidRPr="00254410" w:rsidRDefault="00C13796" w:rsidP="00DA285A">
            <w:pPr>
              <w:tabs>
                <w:tab w:val="left" w:pos="-720"/>
                <w:tab w:val="left" w:pos="0"/>
                <w:tab w:val="left" w:pos="217"/>
                <w:tab w:val="left" w:pos="720"/>
                <w:tab w:val="left" w:pos="1440"/>
                <w:tab w:val="left" w:pos="4680"/>
                <w:tab w:val="left" w:pos="7470"/>
                <w:tab w:val="left" w:pos="9000"/>
              </w:tabs>
              <w:rPr>
                <w:rFonts w:asciiTheme="minorHAnsi" w:hAnsiTheme="minorHAnsi" w:cstheme="minorHAnsi"/>
                <w:i/>
                <w:sz w:val="18"/>
                <w:szCs w:val="20"/>
              </w:rPr>
            </w:pPr>
          </w:p>
          <w:p w14:paraId="4C0A42BB" w14:textId="77777777" w:rsidR="00C13796" w:rsidRPr="00254410" w:rsidRDefault="00C13796" w:rsidP="00DA285A">
            <w:pPr>
              <w:tabs>
                <w:tab w:val="left" w:pos="-720"/>
                <w:tab w:val="left" w:pos="0"/>
                <w:tab w:val="left" w:pos="217"/>
                <w:tab w:val="left" w:pos="720"/>
                <w:tab w:val="left" w:pos="1440"/>
                <w:tab w:val="left" w:pos="4680"/>
                <w:tab w:val="left" w:pos="7470"/>
                <w:tab w:val="left" w:pos="9000"/>
              </w:tabs>
              <w:rPr>
                <w:rFonts w:asciiTheme="minorHAnsi" w:hAnsiTheme="minorHAnsi" w:cstheme="minorHAnsi"/>
                <w:i/>
                <w:sz w:val="18"/>
                <w:szCs w:val="20"/>
              </w:rPr>
            </w:pPr>
          </w:p>
          <w:p w14:paraId="40AEE47D" w14:textId="77777777" w:rsidR="00C13796" w:rsidRPr="00254410" w:rsidRDefault="00C13796" w:rsidP="00DA285A">
            <w:pPr>
              <w:tabs>
                <w:tab w:val="left" w:pos="-720"/>
                <w:tab w:val="left" w:pos="0"/>
                <w:tab w:val="left" w:pos="217"/>
                <w:tab w:val="left" w:pos="720"/>
                <w:tab w:val="left" w:pos="1440"/>
                <w:tab w:val="left" w:pos="4680"/>
                <w:tab w:val="left" w:pos="7470"/>
                <w:tab w:val="left" w:pos="9000"/>
              </w:tabs>
              <w:rPr>
                <w:rFonts w:asciiTheme="minorHAnsi" w:hAnsiTheme="minorHAnsi" w:cstheme="minorHAnsi"/>
                <w:i/>
                <w:sz w:val="18"/>
                <w:szCs w:val="20"/>
              </w:rPr>
            </w:pPr>
          </w:p>
          <w:p w14:paraId="1080601C" w14:textId="77777777" w:rsidR="00C13796" w:rsidRPr="00254410" w:rsidRDefault="00C13796" w:rsidP="00DA285A">
            <w:pPr>
              <w:tabs>
                <w:tab w:val="left" w:pos="-720"/>
                <w:tab w:val="left" w:pos="0"/>
                <w:tab w:val="left" w:pos="217"/>
                <w:tab w:val="left" w:pos="720"/>
                <w:tab w:val="left" w:pos="1440"/>
                <w:tab w:val="left" w:pos="4680"/>
                <w:tab w:val="left" w:pos="7470"/>
                <w:tab w:val="left" w:pos="9000"/>
              </w:tabs>
              <w:rPr>
                <w:rFonts w:asciiTheme="minorHAnsi" w:hAnsiTheme="minorHAnsi" w:cstheme="minorHAnsi"/>
                <w:i/>
                <w:sz w:val="18"/>
                <w:szCs w:val="20"/>
              </w:rPr>
            </w:pPr>
          </w:p>
        </w:tc>
        <w:tc>
          <w:tcPr>
            <w:tcW w:w="1080" w:type="dxa"/>
            <w:tcBorders>
              <w:top w:val="double" w:sz="6" w:space="0" w:color="000000"/>
              <w:left w:val="double" w:sz="6" w:space="0" w:color="000000"/>
              <w:bottom w:val="double" w:sz="6" w:space="0" w:color="000000"/>
              <w:right w:val="single" w:sz="6" w:space="0" w:color="FFFFFF"/>
            </w:tcBorders>
          </w:tcPr>
          <w:p w14:paraId="27F3DDB4" w14:textId="77777777" w:rsidR="00C13796" w:rsidRPr="00254410" w:rsidRDefault="00C13796" w:rsidP="00DA285A">
            <w:pPr>
              <w:tabs>
                <w:tab w:val="left" w:pos="-720"/>
                <w:tab w:val="left" w:pos="0"/>
                <w:tab w:val="left" w:pos="217"/>
                <w:tab w:val="left" w:pos="720"/>
                <w:tab w:val="left" w:pos="1440"/>
                <w:tab w:val="left" w:pos="4680"/>
                <w:tab w:val="left" w:pos="7470"/>
                <w:tab w:val="left" w:pos="9000"/>
              </w:tabs>
              <w:spacing w:before="20"/>
              <w:rPr>
                <w:rFonts w:asciiTheme="minorHAnsi" w:hAnsiTheme="minorHAnsi" w:cstheme="minorHAnsi"/>
                <w:i/>
                <w:sz w:val="18"/>
                <w:szCs w:val="20"/>
              </w:rPr>
            </w:pPr>
            <w:r w:rsidRPr="00254410">
              <w:rPr>
                <w:rFonts w:asciiTheme="minorHAnsi" w:hAnsiTheme="minorHAnsi" w:cstheme="minorHAnsi"/>
                <w:i/>
                <w:sz w:val="18"/>
                <w:szCs w:val="20"/>
              </w:rPr>
              <w:t>Retained</w:t>
            </w:r>
          </w:p>
          <w:p w14:paraId="518CF976" w14:textId="77777777" w:rsidR="00C13796" w:rsidRPr="00254410" w:rsidRDefault="00C13796" w:rsidP="00DA285A">
            <w:pPr>
              <w:tabs>
                <w:tab w:val="left" w:pos="-720"/>
                <w:tab w:val="left" w:pos="0"/>
                <w:tab w:val="left" w:pos="217"/>
                <w:tab w:val="left" w:pos="720"/>
                <w:tab w:val="left" w:pos="1440"/>
                <w:tab w:val="left" w:pos="4680"/>
                <w:tab w:val="left" w:pos="7470"/>
                <w:tab w:val="left" w:pos="9000"/>
              </w:tabs>
              <w:rPr>
                <w:rFonts w:asciiTheme="minorHAnsi" w:hAnsiTheme="minorHAnsi" w:cstheme="minorHAnsi"/>
                <w:i/>
                <w:sz w:val="18"/>
                <w:szCs w:val="20"/>
              </w:rPr>
            </w:pPr>
          </w:p>
          <w:p w14:paraId="284B111D" w14:textId="77777777" w:rsidR="00C13796" w:rsidRPr="00254410" w:rsidRDefault="00C13796" w:rsidP="00DA285A">
            <w:pPr>
              <w:tabs>
                <w:tab w:val="left" w:pos="-720"/>
                <w:tab w:val="left" w:pos="0"/>
                <w:tab w:val="left" w:pos="217"/>
                <w:tab w:val="left" w:pos="720"/>
                <w:tab w:val="left" w:pos="1440"/>
                <w:tab w:val="left" w:pos="4680"/>
                <w:tab w:val="left" w:pos="7470"/>
                <w:tab w:val="left" w:pos="9000"/>
              </w:tabs>
              <w:rPr>
                <w:rFonts w:asciiTheme="minorHAnsi" w:hAnsiTheme="minorHAnsi" w:cstheme="minorHAnsi"/>
                <w:i/>
                <w:sz w:val="18"/>
                <w:szCs w:val="20"/>
              </w:rPr>
            </w:pPr>
          </w:p>
          <w:p w14:paraId="62DC58EE" w14:textId="77777777" w:rsidR="00C13796" w:rsidRPr="00254410" w:rsidRDefault="00C13796" w:rsidP="00DA285A">
            <w:pPr>
              <w:tabs>
                <w:tab w:val="left" w:pos="-720"/>
                <w:tab w:val="left" w:pos="0"/>
                <w:tab w:val="left" w:pos="217"/>
                <w:tab w:val="left" w:pos="720"/>
                <w:tab w:val="left" w:pos="1440"/>
                <w:tab w:val="left" w:pos="4680"/>
                <w:tab w:val="left" w:pos="7470"/>
                <w:tab w:val="left" w:pos="9000"/>
              </w:tabs>
              <w:rPr>
                <w:rFonts w:asciiTheme="minorHAnsi" w:hAnsiTheme="minorHAnsi" w:cstheme="minorHAnsi"/>
                <w:i/>
                <w:sz w:val="18"/>
                <w:szCs w:val="20"/>
              </w:rPr>
            </w:pPr>
          </w:p>
          <w:p w14:paraId="3A4C82AB" w14:textId="77777777" w:rsidR="00C13796" w:rsidRPr="00254410" w:rsidRDefault="00C13796" w:rsidP="00DA285A">
            <w:pPr>
              <w:tabs>
                <w:tab w:val="left" w:pos="-720"/>
                <w:tab w:val="left" w:pos="0"/>
                <w:tab w:val="left" w:pos="217"/>
                <w:tab w:val="left" w:pos="720"/>
                <w:tab w:val="left" w:pos="1440"/>
                <w:tab w:val="left" w:pos="4680"/>
                <w:tab w:val="left" w:pos="7470"/>
                <w:tab w:val="left" w:pos="9000"/>
              </w:tabs>
              <w:rPr>
                <w:rFonts w:asciiTheme="minorHAnsi" w:hAnsiTheme="minorHAnsi" w:cstheme="minorHAnsi"/>
                <w:i/>
                <w:sz w:val="18"/>
                <w:szCs w:val="20"/>
              </w:rPr>
            </w:pPr>
          </w:p>
          <w:p w14:paraId="243DBCA7" w14:textId="77777777" w:rsidR="00C13796" w:rsidRPr="00254410" w:rsidRDefault="00C13796" w:rsidP="00DA285A">
            <w:pPr>
              <w:tabs>
                <w:tab w:val="left" w:pos="-720"/>
                <w:tab w:val="left" w:pos="0"/>
                <w:tab w:val="left" w:pos="217"/>
                <w:tab w:val="left" w:pos="720"/>
                <w:tab w:val="left" w:pos="1440"/>
                <w:tab w:val="left" w:pos="4680"/>
                <w:tab w:val="left" w:pos="7470"/>
                <w:tab w:val="left" w:pos="9000"/>
              </w:tabs>
              <w:rPr>
                <w:rFonts w:asciiTheme="minorHAnsi" w:hAnsiTheme="minorHAnsi" w:cstheme="minorHAnsi"/>
                <w:i/>
                <w:sz w:val="18"/>
                <w:szCs w:val="20"/>
              </w:rPr>
            </w:pPr>
          </w:p>
          <w:p w14:paraId="6F7B2709" w14:textId="77777777" w:rsidR="00C13796" w:rsidRPr="00254410" w:rsidRDefault="00C13796" w:rsidP="00DA285A">
            <w:pPr>
              <w:tabs>
                <w:tab w:val="left" w:pos="-720"/>
                <w:tab w:val="left" w:pos="0"/>
                <w:tab w:val="left" w:pos="217"/>
                <w:tab w:val="left" w:pos="720"/>
                <w:tab w:val="left" w:pos="1440"/>
                <w:tab w:val="left" w:pos="4680"/>
                <w:tab w:val="left" w:pos="7470"/>
                <w:tab w:val="left" w:pos="9000"/>
              </w:tabs>
              <w:rPr>
                <w:rFonts w:asciiTheme="minorHAnsi" w:hAnsiTheme="minorHAnsi" w:cstheme="minorHAnsi"/>
                <w:i/>
                <w:sz w:val="18"/>
                <w:szCs w:val="20"/>
              </w:rPr>
            </w:pPr>
          </w:p>
          <w:p w14:paraId="62957256" w14:textId="77777777" w:rsidR="00C13796" w:rsidRPr="00254410" w:rsidRDefault="00C13796" w:rsidP="00DA285A">
            <w:pPr>
              <w:tabs>
                <w:tab w:val="left" w:pos="-720"/>
                <w:tab w:val="left" w:pos="0"/>
                <w:tab w:val="left" w:pos="217"/>
                <w:tab w:val="left" w:pos="720"/>
                <w:tab w:val="left" w:pos="1440"/>
                <w:tab w:val="left" w:pos="4680"/>
                <w:tab w:val="left" w:pos="7470"/>
                <w:tab w:val="left" w:pos="9000"/>
              </w:tabs>
              <w:rPr>
                <w:rFonts w:asciiTheme="minorHAnsi" w:hAnsiTheme="minorHAnsi" w:cstheme="minorHAnsi"/>
                <w:i/>
                <w:sz w:val="18"/>
                <w:szCs w:val="20"/>
              </w:rPr>
            </w:pPr>
          </w:p>
          <w:p w14:paraId="1A504701" w14:textId="77777777" w:rsidR="00C13796" w:rsidRPr="00254410" w:rsidRDefault="00C13796" w:rsidP="00DA285A">
            <w:pPr>
              <w:tabs>
                <w:tab w:val="left" w:pos="-720"/>
                <w:tab w:val="left" w:pos="0"/>
                <w:tab w:val="left" w:pos="217"/>
                <w:tab w:val="left" w:pos="720"/>
                <w:tab w:val="left" w:pos="1440"/>
                <w:tab w:val="left" w:pos="4680"/>
                <w:tab w:val="left" w:pos="7470"/>
                <w:tab w:val="left" w:pos="9000"/>
              </w:tabs>
              <w:spacing w:after="58"/>
              <w:rPr>
                <w:rFonts w:asciiTheme="minorHAnsi" w:hAnsiTheme="minorHAnsi" w:cstheme="minorHAnsi"/>
                <w:i/>
                <w:sz w:val="18"/>
                <w:szCs w:val="20"/>
              </w:rPr>
            </w:pPr>
          </w:p>
        </w:tc>
        <w:tc>
          <w:tcPr>
            <w:tcW w:w="990" w:type="dxa"/>
            <w:tcBorders>
              <w:top w:val="double" w:sz="6" w:space="0" w:color="000000"/>
              <w:left w:val="single" w:sz="6" w:space="0" w:color="000000"/>
              <w:bottom w:val="double" w:sz="6" w:space="0" w:color="000000"/>
              <w:right w:val="single" w:sz="6" w:space="0" w:color="FFFFFF"/>
            </w:tcBorders>
          </w:tcPr>
          <w:p w14:paraId="14C0AB36" w14:textId="77777777" w:rsidR="00C13796" w:rsidRPr="00254410" w:rsidRDefault="00C13796" w:rsidP="00DA285A">
            <w:pPr>
              <w:spacing w:line="-201" w:lineRule="auto"/>
              <w:rPr>
                <w:rFonts w:asciiTheme="minorHAnsi" w:hAnsiTheme="minorHAnsi" w:cstheme="minorHAnsi"/>
                <w:sz w:val="20"/>
                <w:szCs w:val="20"/>
              </w:rPr>
            </w:pPr>
          </w:p>
          <w:p w14:paraId="3E74F2C9" w14:textId="77777777" w:rsidR="00C13796" w:rsidRPr="00254410" w:rsidRDefault="00C13796" w:rsidP="00DA285A">
            <w:pPr>
              <w:tabs>
                <w:tab w:val="left" w:pos="-720"/>
                <w:tab w:val="left" w:pos="0"/>
                <w:tab w:val="left" w:pos="217"/>
                <w:tab w:val="left" w:pos="720"/>
                <w:tab w:val="left" w:pos="1440"/>
                <w:tab w:val="left" w:pos="4680"/>
                <w:tab w:val="left" w:pos="7470"/>
                <w:tab w:val="left" w:pos="9000"/>
              </w:tabs>
              <w:spacing w:after="58"/>
              <w:rPr>
                <w:rFonts w:asciiTheme="minorHAnsi" w:hAnsiTheme="minorHAnsi" w:cstheme="minorHAnsi"/>
                <w:sz w:val="20"/>
                <w:szCs w:val="20"/>
              </w:rPr>
            </w:pPr>
          </w:p>
        </w:tc>
        <w:tc>
          <w:tcPr>
            <w:tcW w:w="1530" w:type="dxa"/>
            <w:tcBorders>
              <w:top w:val="double" w:sz="6" w:space="0" w:color="000000"/>
              <w:left w:val="single" w:sz="6" w:space="0" w:color="000000"/>
              <w:bottom w:val="double" w:sz="6" w:space="0" w:color="000000"/>
              <w:right w:val="single" w:sz="6" w:space="0" w:color="FFFFFF"/>
            </w:tcBorders>
          </w:tcPr>
          <w:p w14:paraId="2792DD64" w14:textId="77777777" w:rsidR="00C13796" w:rsidRPr="00254410" w:rsidRDefault="00C13796" w:rsidP="00DA285A">
            <w:pPr>
              <w:spacing w:line="-201" w:lineRule="auto"/>
              <w:rPr>
                <w:rFonts w:asciiTheme="minorHAnsi" w:hAnsiTheme="minorHAnsi" w:cstheme="minorHAnsi"/>
                <w:sz w:val="20"/>
                <w:szCs w:val="20"/>
              </w:rPr>
            </w:pPr>
          </w:p>
          <w:p w14:paraId="48440D09" w14:textId="77777777" w:rsidR="00C13796" w:rsidRPr="00254410" w:rsidRDefault="00C13796" w:rsidP="00DA285A">
            <w:pPr>
              <w:tabs>
                <w:tab w:val="left" w:pos="-720"/>
                <w:tab w:val="left" w:pos="0"/>
                <w:tab w:val="left" w:pos="217"/>
                <w:tab w:val="left" w:pos="720"/>
                <w:tab w:val="left" w:pos="1440"/>
                <w:tab w:val="left" w:pos="4680"/>
                <w:tab w:val="left" w:pos="7470"/>
                <w:tab w:val="left" w:pos="9000"/>
              </w:tabs>
              <w:spacing w:after="58"/>
              <w:rPr>
                <w:rFonts w:asciiTheme="minorHAnsi" w:hAnsiTheme="minorHAnsi" w:cstheme="minorHAnsi"/>
                <w:sz w:val="20"/>
                <w:szCs w:val="20"/>
              </w:rPr>
            </w:pPr>
          </w:p>
        </w:tc>
        <w:tc>
          <w:tcPr>
            <w:tcW w:w="2070" w:type="dxa"/>
            <w:tcBorders>
              <w:top w:val="double" w:sz="6" w:space="0" w:color="000000"/>
              <w:left w:val="single" w:sz="6" w:space="0" w:color="000000"/>
              <w:bottom w:val="double" w:sz="6" w:space="0" w:color="000000"/>
              <w:right w:val="single" w:sz="6" w:space="0" w:color="FFFFFF"/>
            </w:tcBorders>
          </w:tcPr>
          <w:p w14:paraId="75B4E596" w14:textId="77777777" w:rsidR="00C13796" w:rsidRPr="00254410" w:rsidRDefault="00C13796" w:rsidP="00DA285A">
            <w:pPr>
              <w:spacing w:line="-201" w:lineRule="auto"/>
              <w:rPr>
                <w:rFonts w:asciiTheme="minorHAnsi" w:hAnsiTheme="minorHAnsi" w:cstheme="minorHAnsi"/>
                <w:sz w:val="20"/>
                <w:szCs w:val="20"/>
              </w:rPr>
            </w:pPr>
          </w:p>
          <w:p w14:paraId="37D8AB19" w14:textId="77777777" w:rsidR="00C13796" w:rsidRPr="00254410" w:rsidRDefault="00C13796" w:rsidP="00DA285A">
            <w:pPr>
              <w:tabs>
                <w:tab w:val="left" w:pos="-720"/>
                <w:tab w:val="left" w:pos="0"/>
                <w:tab w:val="left" w:pos="217"/>
                <w:tab w:val="left" w:pos="720"/>
                <w:tab w:val="left" w:pos="1440"/>
                <w:tab w:val="left" w:pos="4680"/>
                <w:tab w:val="left" w:pos="7470"/>
                <w:tab w:val="left" w:pos="9000"/>
              </w:tabs>
              <w:spacing w:after="58"/>
              <w:rPr>
                <w:rFonts w:asciiTheme="minorHAnsi" w:hAnsiTheme="minorHAnsi" w:cstheme="minorHAnsi"/>
                <w:sz w:val="20"/>
                <w:szCs w:val="20"/>
              </w:rPr>
            </w:pPr>
          </w:p>
        </w:tc>
        <w:tc>
          <w:tcPr>
            <w:tcW w:w="1350" w:type="dxa"/>
            <w:tcBorders>
              <w:top w:val="double" w:sz="6" w:space="0" w:color="000000"/>
              <w:left w:val="single" w:sz="6" w:space="0" w:color="000000"/>
              <w:bottom w:val="double" w:sz="6" w:space="0" w:color="000000"/>
              <w:right w:val="single" w:sz="6" w:space="0" w:color="FFFFFF"/>
            </w:tcBorders>
          </w:tcPr>
          <w:p w14:paraId="0E289E73" w14:textId="77777777" w:rsidR="00C13796" w:rsidRPr="00254410" w:rsidRDefault="00C13796" w:rsidP="00DA285A">
            <w:pPr>
              <w:spacing w:line="-201" w:lineRule="auto"/>
              <w:rPr>
                <w:rFonts w:asciiTheme="minorHAnsi" w:hAnsiTheme="minorHAnsi" w:cstheme="minorHAnsi"/>
                <w:sz w:val="20"/>
                <w:szCs w:val="20"/>
              </w:rPr>
            </w:pPr>
          </w:p>
          <w:p w14:paraId="47535660" w14:textId="77777777" w:rsidR="00C13796" w:rsidRPr="00254410" w:rsidRDefault="00C13796" w:rsidP="00DA285A">
            <w:pPr>
              <w:tabs>
                <w:tab w:val="left" w:pos="-720"/>
                <w:tab w:val="left" w:pos="0"/>
                <w:tab w:val="left" w:pos="217"/>
                <w:tab w:val="left" w:pos="720"/>
                <w:tab w:val="left" w:pos="1440"/>
                <w:tab w:val="left" w:pos="4680"/>
                <w:tab w:val="left" w:pos="7470"/>
                <w:tab w:val="left" w:pos="9000"/>
              </w:tabs>
              <w:spacing w:after="58"/>
              <w:rPr>
                <w:rFonts w:asciiTheme="minorHAnsi" w:hAnsiTheme="minorHAnsi" w:cstheme="minorHAnsi"/>
                <w:sz w:val="20"/>
                <w:szCs w:val="20"/>
              </w:rPr>
            </w:pPr>
          </w:p>
        </w:tc>
        <w:tc>
          <w:tcPr>
            <w:tcW w:w="990" w:type="dxa"/>
            <w:tcBorders>
              <w:top w:val="double" w:sz="6" w:space="0" w:color="000000"/>
              <w:left w:val="single" w:sz="6" w:space="0" w:color="000000"/>
              <w:bottom w:val="double" w:sz="6" w:space="0" w:color="000000"/>
              <w:right w:val="single" w:sz="6" w:space="0" w:color="000000"/>
            </w:tcBorders>
          </w:tcPr>
          <w:p w14:paraId="63258E58" w14:textId="77777777" w:rsidR="00C13796" w:rsidRPr="00254410" w:rsidRDefault="00C13796" w:rsidP="00DA285A">
            <w:pPr>
              <w:spacing w:line="-201" w:lineRule="auto"/>
              <w:rPr>
                <w:rFonts w:asciiTheme="minorHAnsi" w:hAnsiTheme="minorHAnsi" w:cstheme="minorHAnsi"/>
                <w:sz w:val="20"/>
                <w:szCs w:val="20"/>
              </w:rPr>
            </w:pPr>
          </w:p>
          <w:p w14:paraId="32D2AE45" w14:textId="77777777" w:rsidR="00C13796" w:rsidRPr="00254410" w:rsidRDefault="00C13796" w:rsidP="00DA285A">
            <w:pPr>
              <w:tabs>
                <w:tab w:val="left" w:pos="-720"/>
                <w:tab w:val="left" w:pos="0"/>
                <w:tab w:val="left" w:pos="217"/>
                <w:tab w:val="left" w:pos="720"/>
                <w:tab w:val="left" w:pos="1440"/>
                <w:tab w:val="left" w:pos="4680"/>
                <w:tab w:val="left" w:pos="7470"/>
                <w:tab w:val="left" w:pos="9000"/>
              </w:tabs>
              <w:rPr>
                <w:rFonts w:asciiTheme="minorHAnsi" w:hAnsiTheme="minorHAnsi" w:cstheme="minorHAnsi"/>
                <w:sz w:val="20"/>
                <w:szCs w:val="20"/>
              </w:rPr>
            </w:pPr>
          </w:p>
          <w:p w14:paraId="577460E9" w14:textId="77777777" w:rsidR="00C13796" w:rsidRPr="00254410" w:rsidRDefault="00C13796" w:rsidP="00DA285A">
            <w:pPr>
              <w:tabs>
                <w:tab w:val="left" w:pos="-720"/>
                <w:tab w:val="left" w:pos="0"/>
                <w:tab w:val="left" w:pos="217"/>
                <w:tab w:val="left" w:pos="720"/>
                <w:tab w:val="left" w:pos="1440"/>
                <w:tab w:val="left" w:pos="4680"/>
                <w:tab w:val="left" w:pos="7470"/>
                <w:tab w:val="left" w:pos="9000"/>
              </w:tabs>
              <w:rPr>
                <w:rFonts w:asciiTheme="minorHAnsi" w:hAnsiTheme="minorHAnsi" w:cstheme="minorHAnsi"/>
                <w:sz w:val="20"/>
                <w:szCs w:val="20"/>
              </w:rPr>
            </w:pPr>
          </w:p>
          <w:p w14:paraId="26B6AE4D" w14:textId="77777777" w:rsidR="00C13796" w:rsidRPr="00254410" w:rsidRDefault="00C13796" w:rsidP="00DA285A">
            <w:pPr>
              <w:tabs>
                <w:tab w:val="left" w:pos="-720"/>
                <w:tab w:val="left" w:pos="0"/>
                <w:tab w:val="left" w:pos="217"/>
                <w:tab w:val="left" w:pos="720"/>
                <w:tab w:val="left" w:pos="1440"/>
                <w:tab w:val="left" w:pos="4680"/>
                <w:tab w:val="left" w:pos="7470"/>
                <w:tab w:val="left" w:pos="9000"/>
              </w:tabs>
              <w:rPr>
                <w:rFonts w:asciiTheme="minorHAnsi" w:hAnsiTheme="minorHAnsi" w:cstheme="minorHAnsi"/>
                <w:sz w:val="20"/>
                <w:szCs w:val="20"/>
              </w:rPr>
            </w:pPr>
          </w:p>
          <w:p w14:paraId="494989C7" w14:textId="77777777" w:rsidR="00C13796" w:rsidRPr="00254410" w:rsidRDefault="00C13796" w:rsidP="00DA285A">
            <w:pPr>
              <w:tabs>
                <w:tab w:val="left" w:pos="-720"/>
                <w:tab w:val="left" w:pos="0"/>
                <w:tab w:val="left" w:pos="217"/>
                <w:tab w:val="left" w:pos="720"/>
                <w:tab w:val="left" w:pos="1440"/>
                <w:tab w:val="left" w:pos="4680"/>
                <w:tab w:val="left" w:pos="7470"/>
                <w:tab w:val="left" w:pos="9000"/>
              </w:tabs>
              <w:rPr>
                <w:rFonts w:asciiTheme="minorHAnsi" w:hAnsiTheme="minorHAnsi" w:cstheme="minorHAnsi"/>
                <w:sz w:val="20"/>
                <w:szCs w:val="20"/>
              </w:rPr>
            </w:pPr>
          </w:p>
          <w:p w14:paraId="25376DE9" w14:textId="77777777" w:rsidR="00C13796" w:rsidRPr="00254410" w:rsidRDefault="00C13796" w:rsidP="00DA285A">
            <w:pPr>
              <w:tabs>
                <w:tab w:val="left" w:pos="-720"/>
                <w:tab w:val="left" w:pos="0"/>
                <w:tab w:val="left" w:pos="217"/>
                <w:tab w:val="left" w:pos="720"/>
                <w:tab w:val="left" w:pos="1440"/>
                <w:tab w:val="left" w:pos="4680"/>
                <w:tab w:val="left" w:pos="7470"/>
                <w:tab w:val="left" w:pos="9000"/>
              </w:tabs>
              <w:rPr>
                <w:rFonts w:asciiTheme="minorHAnsi" w:hAnsiTheme="minorHAnsi" w:cstheme="minorHAnsi"/>
                <w:sz w:val="20"/>
                <w:szCs w:val="20"/>
              </w:rPr>
            </w:pPr>
          </w:p>
          <w:p w14:paraId="5A805C95" w14:textId="77777777" w:rsidR="00C13796" w:rsidRPr="00254410" w:rsidRDefault="00C13796" w:rsidP="00DA285A">
            <w:pPr>
              <w:tabs>
                <w:tab w:val="left" w:pos="-720"/>
                <w:tab w:val="left" w:pos="0"/>
                <w:tab w:val="left" w:pos="217"/>
                <w:tab w:val="left" w:pos="720"/>
                <w:tab w:val="left" w:pos="1440"/>
                <w:tab w:val="left" w:pos="4680"/>
                <w:tab w:val="left" w:pos="7470"/>
                <w:tab w:val="left" w:pos="9000"/>
              </w:tabs>
              <w:rPr>
                <w:rFonts w:asciiTheme="minorHAnsi" w:hAnsiTheme="minorHAnsi" w:cstheme="minorHAnsi"/>
                <w:sz w:val="20"/>
                <w:szCs w:val="20"/>
              </w:rPr>
            </w:pPr>
          </w:p>
          <w:p w14:paraId="096CB146" w14:textId="77777777" w:rsidR="00C13796" w:rsidRPr="00254410" w:rsidRDefault="00C13796" w:rsidP="00DA285A">
            <w:pPr>
              <w:tabs>
                <w:tab w:val="left" w:pos="-720"/>
                <w:tab w:val="left" w:pos="0"/>
                <w:tab w:val="left" w:pos="217"/>
                <w:tab w:val="left" w:pos="720"/>
                <w:tab w:val="left" w:pos="1440"/>
                <w:tab w:val="left" w:pos="4680"/>
                <w:tab w:val="left" w:pos="7470"/>
                <w:tab w:val="left" w:pos="9000"/>
              </w:tabs>
              <w:rPr>
                <w:rFonts w:asciiTheme="minorHAnsi" w:hAnsiTheme="minorHAnsi" w:cstheme="minorHAnsi"/>
                <w:sz w:val="20"/>
                <w:szCs w:val="20"/>
              </w:rPr>
            </w:pPr>
          </w:p>
          <w:p w14:paraId="29D9888C" w14:textId="77777777" w:rsidR="00C13796" w:rsidRPr="00254410" w:rsidRDefault="00C13796" w:rsidP="00DA285A">
            <w:pPr>
              <w:tabs>
                <w:tab w:val="left" w:pos="-720"/>
                <w:tab w:val="left" w:pos="0"/>
                <w:tab w:val="left" w:pos="217"/>
                <w:tab w:val="left" w:pos="720"/>
                <w:tab w:val="left" w:pos="1440"/>
                <w:tab w:val="left" w:pos="4680"/>
                <w:tab w:val="left" w:pos="7470"/>
                <w:tab w:val="left" w:pos="9000"/>
              </w:tabs>
              <w:rPr>
                <w:rFonts w:asciiTheme="minorHAnsi" w:hAnsiTheme="minorHAnsi" w:cstheme="minorHAnsi"/>
                <w:sz w:val="20"/>
                <w:szCs w:val="20"/>
              </w:rPr>
            </w:pPr>
          </w:p>
          <w:p w14:paraId="19582C97" w14:textId="77777777" w:rsidR="00C13796" w:rsidRPr="00254410" w:rsidRDefault="00C13796" w:rsidP="00DA285A">
            <w:pPr>
              <w:tabs>
                <w:tab w:val="left" w:pos="-720"/>
                <w:tab w:val="left" w:pos="0"/>
                <w:tab w:val="left" w:pos="217"/>
                <w:tab w:val="left" w:pos="720"/>
                <w:tab w:val="left" w:pos="1440"/>
                <w:tab w:val="left" w:pos="4680"/>
                <w:tab w:val="left" w:pos="7470"/>
                <w:tab w:val="left" w:pos="9000"/>
              </w:tabs>
              <w:rPr>
                <w:rFonts w:asciiTheme="minorHAnsi" w:hAnsiTheme="minorHAnsi" w:cstheme="minorHAnsi"/>
                <w:sz w:val="20"/>
                <w:szCs w:val="20"/>
              </w:rPr>
            </w:pPr>
          </w:p>
          <w:p w14:paraId="66B36C81" w14:textId="77777777" w:rsidR="00C13796" w:rsidRPr="00254410" w:rsidRDefault="00C13796" w:rsidP="00DA285A">
            <w:pPr>
              <w:tabs>
                <w:tab w:val="left" w:pos="-720"/>
                <w:tab w:val="left" w:pos="0"/>
                <w:tab w:val="left" w:pos="217"/>
                <w:tab w:val="left" w:pos="720"/>
                <w:tab w:val="left" w:pos="1440"/>
                <w:tab w:val="left" w:pos="4680"/>
                <w:tab w:val="left" w:pos="7470"/>
                <w:tab w:val="left" w:pos="9000"/>
              </w:tabs>
              <w:rPr>
                <w:rFonts w:asciiTheme="minorHAnsi" w:hAnsiTheme="minorHAnsi" w:cstheme="minorHAnsi"/>
                <w:sz w:val="20"/>
                <w:szCs w:val="20"/>
              </w:rPr>
            </w:pPr>
          </w:p>
          <w:p w14:paraId="0C566DED" w14:textId="77777777" w:rsidR="00C13796" w:rsidRPr="00254410" w:rsidRDefault="00C13796" w:rsidP="00DA285A">
            <w:pPr>
              <w:tabs>
                <w:tab w:val="left" w:pos="-720"/>
                <w:tab w:val="left" w:pos="0"/>
                <w:tab w:val="left" w:pos="217"/>
                <w:tab w:val="left" w:pos="720"/>
                <w:tab w:val="left" w:pos="1440"/>
                <w:tab w:val="left" w:pos="4680"/>
                <w:tab w:val="left" w:pos="7470"/>
                <w:tab w:val="left" w:pos="9000"/>
              </w:tabs>
              <w:rPr>
                <w:rFonts w:asciiTheme="minorHAnsi" w:hAnsiTheme="minorHAnsi" w:cstheme="minorHAnsi"/>
                <w:sz w:val="20"/>
                <w:szCs w:val="20"/>
              </w:rPr>
            </w:pPr>
          </w:p>
          <w:p w14:paraId="6AC3E780" w14:textId="77777777" w:rsidR="00C13796" w:rsidRPr="00254410" w:rsidRDefault="00C13796" w:rsidP="00DA285A">
            <w:pPr>
              <w:tabs>
                <w:tab w:val="left" w:pos="-720"/>
                <w:tab w:val="left" w:pos="0"/>
                <w:tab w:val="left" w:pos="217"/>
                <w:tab w:val="left" w:pos="720"/>
                <w:tab w:val="left" w:pos="1440"/>
                <w:tab w:val="left" w:pos="4680"/>
                <w:tab w:val="left" w:pos="7470"/>
                <w:tab w:val="left" w:pos="9000"/>
              </w:tabs>
              <w:spacing w:after="58"/>
              <w:rPr>
                <w:rFonts w:asciiTheme="minorHAnsi" w:hAnsiTheme="minorHAnsi" w:cstheme="minorHAnsi"/>
                <w:sz w:val="20"/>
                <w:szCs w:val="20"/>
              </w:rPr>
            </w:pPr>
          </w:p>
        </w:tc>
        <w:tc>
          <w:tcPr>
            <w:tcW w:w="1080" w:type="dxa"/>
            <w:tcBorders>
              <w:top w:val="double" w:sz="6" w:space="0" w:color="000000"/>
              <w:left w:val="single" w:sz="6" w:space="0" w:color="000000"/>
              <w:bottom w:val="double" w:sz="6" w:space="0" w:color="000000"/>
              <w:right w:val="double" w:sz="6" w:space="0" w:color="000000"/>
            </w:tcBorders>
          </w:tcPr>
          <w:p w14:paraId="7895017F" w14:textId="77777777" w:rsidR="00C13796" w:rsidRPr="00254410" w:rsidRDefault="00C13796" w:rsidP="00DA285A">
            <w:pPr>
              <w:spacing w:line="-201" w:lineRule="auto"/>
              <w:rPr>
                <w:rFonts w:asciiTheme="minorHAnsi" w:hAnsiTheme="minorHAnsi" w:cstheme="minorHAnsi"/>
                <w:sz w:val="20"/>
                <w:szCs w:val="20"/>
              </w:rPr>
            </w:pPr>
          </w:p>
        </w:tc>
      </w:tr>
    </w:tbl>
    <w:p w14:paraId="25540498" w14:textId="77777777" w:rsidR="00C13796" w:rsidRPr="00B22FBA" w:rsidRDefault="00C13796" w:rsidP="00C13796">
      <w:pPr>
        <w:tabs>
          <w:tab w:val="left" w:pos="-720"/>
          <w:tab w:val="left" w:pos="0"/>
          <w:tab w:val="left" w:pos="720"/>
          <w:tab w:val="left" w:pos="1440"/>
          <w:tab w:val="left" w:pos="4680"/>
          <w:tab w:val="left" w:pos="7380"/>
          <w:tab w:val="left" w:pos="9990"/>
        </w:tabs>
        <w:jc w:val="both"/>
        <w:rPr>
          <w:rFonts w:ascii="Arial" w:hAnsi="Arial" w:cs="Arial"/>
          <w:sz w:val="20"/>
          <w:szCs w:val="20"/>
          <w:u w:val="single"/>
        </w:rPr>
      </w:pPr>
    </w:p>
    <w:p w14:paraId="23410A7F" w14:textId="77777777" w:rsidR="00C13796" w:rsidRPr="00254410" w:rsidRDefault="00C13796" w:rsidP="00C13796">
      <w:pPr>
        <w:tabs>
          <w:tab w:val="left" w:pos="-720"/>
          <w:tab w:val="left" w:pos="0"/>
          <w:tab w:val="left" w:pos="720"/>
          <w:tab w:val="left" w:pos="1440"/>
          <w:tab w:val="left" w:pos="4680"/>
          <w:tab w:val="left" w:pos="7380"/>
          <w:tab w:val="left" w:pos="9990"/>
        </w:tabs>
        <w:jc w:val="both"/>
        <w:rPr>
          <w:rFonts w:asciiTheme="minorHAnsi" w:hAnsiTheme="minorHAnsi" w:cstheme="minorHAnsi"/>
          <w:sz w:val="20"/>
          <w:szCs w:val="20"/>
          <w:u w:val="single"/>
        </w:rPr>
      </w:pPr>
      <w:r w:rsidRPr="00254410">
        <w:rPr>
          <w:rFonts w:asciiTheme="minorHAnsi" w:hAnsiTheme="minorHAnsi" w:cstheme="minorHAnsi"/>
          <w:sz w:val="20"/>
          <w:szCs w:val="20"/>
          <w:u w:val="single"/>
        </w:rPr>
        <w:tab/>
      </w:r>
      <w:r w:rsidRPr="00254410">
        <w:rPr>
          <w:rFonts w:asciiTheme="minorHAnsi" w:hAnsiTheme="minorHAnsi" w:cstheme="minorHAnsi"/>
          <w:sz w:val="20"/>
          <w:szCs w:val="20"/>
          <w:u w:val="single"/>
        </w:rPr>
        <w:tab/>
      </w:r>
      <w:r w:rsidRPr="00254410">
        <w:rPr>
          <w:rFonts w:asciiTheme="minorHAnsi" w:hAnsiTheme="minorHAnsi" w:cstheme="minorHAnsi"/>
          <w:sz w:val="20"/>
          <w:szCs w:val="20"/>
          <w:u w:val="single"/>
        </w:rPr>
        <w:tab/>
      </w:r>
      <w:r w:rsidRPr="00254410">
        <w:rPr>
          <w:rFonts w:asciiTheme="minorHAnsi" w:hAnsiTheme="minorHAnsi" w:cstheme="minorHAnsi"/>
          <w:sz w:val="20"/>
          <w:szCs w:val="20"/>
          <w:u w:val="single"/>
        </w:rPr>
        <w:tab/>
      </w:r>
      <w:r w:rsidRPr="00254410">
        <w:rPr>
          <w:rFonts w:asciiTheme="minorHAnsi" w:hAnsiTheme="minorHAnsi" w:cstheme="minorHAnsi"/>
          <w:sz w:val="20"/>
          <w:szCs w:val="20"/>
          <w:u w:val="single"/>
        </w:rPr>
        <w:tab/>
      </w:r>
    </w:p>
    <w:p w14:paraId="113C645C" w14:textId="36BC1663" w:rsidR="00C13796" w:rsidRPr="00254410" w:rsidRDefault="00C13796" w:rsidP="00C13796">
      <w:pPr>
        <w:tabs>
          <w:tab w:val="left" w:pos="-720"/>
          <w:tab w:val="left" w:pos="0"/>
          <w:tab w:val="left" w:pos="720"/>
          <w:tab w:val="left" w:pos="1440"/>
          <w:tab w:val="left" w:pos="4680"/>
          <w:tab w:val="left" w:pos="7380"/>
          <w:tab w:val="left" w:pos="9270"/>
        </w:tabs>
        <w:ind w:firstLine="720"/>
        <w:jc w:val="both"/>
        <w:rPr>
          <w:rFonts w:asciiTheme="minorHAnsi" w:hAnsiTheme="minorHAnsi" w:cstheme="minorHAnsi"/>
          <w:sz w:val="20"/>
          <w:szCs w:val="20"/>
        </w:rPr>
      </w:pPr>
      <w:r>
        <w:rPr>
          <w:rFonts w:asciiTheme="minorHAnsi" w:hAnsiTheme="minorHAnsi" w:cstheme="minorHAnsi"/>
          <w:sz w:val="20"/>
          <w:szCs w:val="20"/>
        </w:rPr>
        <w:t xml:space="preserve">Business Representative </w:t>
      </w:r>
      <w:r w:rsidRPr="00254410">
        <w:rPr>
          <w:rFonts w:asciiTheme="minorHAnsi" w:hAnsiTheme="minorHAnsi" w:cstheme="minorHAnsi"/>
          <w:sz w:val="20"/>
          <w:szCs w:val="20"/>
        </w:rPr>
        <w:t>Signature</w:t>
      </w:r>
      <w:r w:rsidRPr="00254410">
        <w:rPr>
          <w:rFonts w:asciiTheme="minorHAnsi" w:hAnsiTheme="minorHAnsi" w:cstheme="minorHAnsi"/>
          <w:sz w:val="20"/>
          <w:szCs w:val="20"/>
        </w:rPr>
        <w:tab/>
      </w:r>
      <w:r w:rsidRPr="00254410">
        <w:rPr>
          <w:rFonts w:asciiTheme="minorHAnsi" w:hAnsiTheme="minorHAnsi" w:cstheme="minorHAnsi"/>
          <w:sz w:val="20"/>
          <w:szCs w:val="20"/>
        </w:rPr>
        <w:tab/>
        <w:t>Date</w:t>
      </w:r>
    </w:p>
    <w:p w14:paraId="54E2D611" w14:textId="77777777" w:rsidR="00C13796" w:rsidRPr="00254410" w:rsidRDefault="00C13796" w:rsidP="00C13796">
      <w:pPr>
        <w:tabs>
          <w:tab w:val="left" w:pos="-720"/>
          <w:tab w:val="left" w:pos="0"/>
          <w:tab w:val="left" w:pos="720"/>
          <w:tab w:val="left" w:pos="1440"/>
          <w:tab w:val="left" w:pos="4680"/>
          <w:tab w:val="left" w:pos="7380"/>
          <w:tab w:val="left" w:pos="9270"/>
        </w:tabs>
        <w:jc w:val="both"/>
        <w:rPr>
          <w:rFonts w:asciiTheme="minorHAnsi" w:hAnsiTheme="minorHAnsi" w:cstheme="minorHAnsi"/>
          <w:sz w:val="20"/>
          <w:szCs w:val="20"/>
        </w:rPr>
      </w:pPr>
    </w:p>
    <w:p w14:paraId="1D3B304E" w14:textId="77777777" w:rsidR="00C13796" w:rsidRPr="00254410" w:rsidRDefault="00C13796" w:rsidP="00C13796">
      <w:pPr>
        <w:tabs>
          <w:tab w:val="left" w:pos="-720"/>
          <w:tab w:val="left" w:pos="0"/>
          <w:tab w:val="left" w:pos="720"/>
          <w:tab w:val="left" w:pos="1440"/>
          <w:tab w:val="left" w:pos="4680"/>
          <w:tab w:val="left" w:pos="7380"/>
          <w:tab w:val="left" w:pos="9990"/>
        </w:tabs>
        <w:jc w:val="both"/>
        <w:rPr>
          <w:rFonts w:asciiTheme="minorHAnsi" w:hAnsiTheme="minorHAnsi" w:cstheme="minorHAnsi"/>
          <w:sz w:val="20"/>
          <w:szCs w:val="20"/>
        </w:rPr>
      </w:pPr>
      <w:r w:rsidRPr="00254410">
        <w:rPr>
          <w:rFonts w:asciiTheme="minorHAnsi" w:hAnsiTheme="minorHAnsi" w:cstheme="minorHAnsi"/>
          <w:sz w:val="20"/>
          <w:szCs w:val="20"/>
          <w:u w:val="single"/>
        </w:rPr>
        <w:tab/>
      </w:r>
      <w:r w:rsidRPr="00254410">
        <w:rPr>
          <w:rFonts w:asciiTheme="minorHAnsi" w:hAnsiTheme="minorHAnsi" w:cstheme="minorHAnsi"/>
          <w:sz w:val="20"/>
          <w:szCs w:val="20"/>
          <w:u w:val="single"/>
        </w:rPr>
        <w:tab/>
      </w:r>
      <w:r w:rsidRPr="00254410">
        <w:rPr>
          <w:rFonts w:asciiTheme="minorHAnsi" w:hAnsiTheme="minorHAnsi" w:cstheme="minorHAnsi"/>
          <w:sz w:val="20"/>
          <w:szCs w:val="20"/>
          <w:u w:val="single"/>
        </w:rPr>
        <w:tab/>
      </w:r>
      <w:r w:rsidRPr="00254410">
        <w:rPr>
          <w:rFonts w:asciiTheme="minorHAnsi" w:hAnsiTheme="minorHAnsi" w:cstheme="minorHAnsi"/>
          <w:sz w:val="20"/>
          <w:szCs w:val="20"/>
          <w:u w:val="single"/>
        </w:rPr>
        <w:tab/>
      </w:r>
      <w:r w:rsidRPr="00254410">
        <w:rPr>
          <w:rFonts w:asciiTheme="minorHAnsi" w:hAnsiTheme="minorHAnsi" w:cstheme="minorHAnsi"/>
          <w:sz w:val="20"/>
          <w:szCs w:val="20"/>
          <w:u w:val="single"/>
        </w:rPr>
        <w:tab/>
      </w:r>
      <w:r w:rsidRPr="00254410">
        <w:rPr>
          <w:rFonts w:asciiTheme="minorHAnsi" w:hAnsiTheme="minorHAnsi" w:cstheme="minorHAnsi"/>
          <w:sz w:val="20"/>
          <w:szCs w:val="20"/>
          <w:u w:val="single"/>
        </w:rPr>
        <w:tab/>
      </w:r>
    </w:p>
    <w:p w14:paraId="02B8E9EB" w14:textId="5926B51C" w:rsidR="00C13796" w:rsidRPr="00254410" w:rsidRDefault="00C13796" w:rsidP="00C13796">
      <w:pPr>
        <w:tabs>
          <w:tab w:val="left" w:pos="-1440"/>
          <w:tab w:val="left" w:pos="-720"/>
          <w:tab w:val="left" w:pos="0"/>
          <w:tab w:val="left" w:pos="720"/>
          <w:tab w:val="left" w:pos="1440"/>
          <w:tab w:val="left" w:pos="4680"/>
          <w:tab w:val="left" w:pos="7380"/>
          <w:tab w:val="left" w:pos="8695"/>
        </w:tabs>
        <w:jc w:val="both"/>
        <w:rPr>
          <w:rFonts w:asciiTheme="minorHAnsi" w:hAnsiTheme="minorHAnsi" w:cstheme="minorHAnsi"/>
          <w:sz w:val="20"/>
          <w:szCs w:val="20"/>
        </w:rPr>
      </w:pPr>
      <w:r w:rsidRPr="00254410">
        <w:rPr>
          <w:rFonts w:asciiTheme="minorHAnsi" w:hAnsiTheme="minorHAnsi" w:cstheme="minorHAnsi"/>
          <w:sz w:val="20"/>
          <w:szCs w:val="20"/>
        </w:rPr>
        <w:tab/>
        <w:t xml:space="preserve">Typed Name </w:t>
      </w:r>
      <w:r w:rsidRPr="00254410">
        <w:rPr>
          <w:rFonts w:asciiTheme="minorHAnsi" w:hAnsiTheme="minorHAnsi" w:cstheme="minorHAnsi"/>
          <w:sz w:val="20"/>
          <w:szCs w:val="20"/>
        </w:rPr>
        <w:tab/>
        <w:t xml:space="preserve">                                               </w:t>
      </w:r>
      <w:r>
        <w:rPr>
          <w:rFonts w:asciiTheme="minorHAnsi" w:hAnsiTheme="minorHAnsi" w:cstheme="minorHAnsi"/>
          <w:sz w:val="20"/>
          <w:szCs w:val="20"/>
        </w:rPr>
        <w:t xml:space="preserve">Business Name, </w:t>
      </w:r>
      <w:r w:rsidRPr="00254410">
        <w:rPr>
          <w:rFonts w:asciiTheme="minorHAnsi" w:hAnsiTheme="minorHAnsi" w:cstheme="minorHAnsi"/>
          <w:sz w:val="20"/>
          <w:szCs w:val="20"/>
        </w:rPr>
        <w:t>Job Title</w:t>
      </w:r>
    </w:p>
    <w:p w14:paraId="0AF29E16" w14:textId="77777777" w:rsidR="00C13796" w:rsidRDefault="00C13796" w:rsidP="00C13796">
      <w:pPr>
        <w:tabs>
          <w:tab w:val="left" w:pos="-720"/>
          <w:tab w:val="left" w:pos="1"/>
          <w:tab w:val="left" w:pos="720"/>
          <w:tab w:val="left" w:pos="1440"/>
          <w:tab w:val="left" w:pos="4680"/>
          <w:tab w:val="left" w:pos="7380"/>
          <w:tab w:val="left" w:pos="9270"/>
        </w:tabs>
        <w:jc w:val="center"/>
        <w:rPr>
          <w:rFonts w:ascii="Arial" w:hAnsi="Arial" w:cs="Arial"/>
          <w:b/>
          <w:sz w:val="20"/>
          <w:szCs w:val="20"/>
        </w:rPr>
        <w:sectPr w:rsidR="00C13796" w:rsidSect="00203E5B">
          <w:footerReference w:type="even" r:id="rId8"/>
          <w:footerReference w:type="default" r:id="rId9"/>
          <w:pgSz w:w="12240" w:h="15840" w:code="1"/>
          <w:pgMar w:top="720" w:right="720" w:bottom="720" w:left="720" w:header="432" w:footer="418" w:gutter="0"/>
          <w:cols w:space="720"/>
          <w:noEndnote/>
          <w:docGrid w:linePitch="326"/>
        </w:sectPr>
      </w:pPr>
    </w:p>
    <w:p w14:paraId="18A770F0" w14:textId="77777777" w:rsidR="00C13796" w:rsidRPr="00254410" w:rsidRDefault="00C13796" w:rsidP="00C13796">
      <w:pPr>
        <w:tabs>
          <w:tab w:val="left" w:pos="-720"/>
          <w:tab w:val="left" w:pos="1"/>
          <w:tab w:val="left" w:pos="720"/>
          <w:tab w:val="left" w:pos="1440"/>
          <w:tab w:val="left" w:pos="4680"/>
          <w:tab w:val="left" w:pos="7380"/>
          <w:tab w:val="left" w:pos="9270"/>
        </w:tabs>
        <w:rPr>
          <w:rFonts w:asciiTheme="minorHAnsi" w:hAnsiTheme="minorHAnsi" w:cstheme="minorHAnsi"/>
          <w:b/>
          <w:sz w:val="28"/>
          <w:szCs w:val="20"/>
        </w:rPr>
      </w:pPr>
      <w:r w:rsidRPr="00254410">
        <w:rPr>
          <w:rFonts w:asciiTheme="minorHAnsi" w:hAnsiTheme="minorHAnsi" w:cstheme="minorHAnsi"/>
          <w:b/>
          <w:sz w:val="28"/>
          <w:szCs w:val="20"/>
        </w:rPr>
        <w:lastRenderedPageBreak/>
        <w:t>TITLES FOR JOB CREATION/RETENTION</w:t>
      </w:r>
    </w:p>
    <w:p w14:paraId="6AA46178" w14:textId="5AEB569D" w:rsidR="00C13796" w:rsidRPr="00254410" w:rsidRDefault="00C13796" w:rsidP="00C13796">
      <w:pPr>
        <w:tabs>
          <w:tab w:val="left" w:pos="-720"/>
          <w:tab w:val="left" w:pos="1"/>
          <w:tab w:val="left" w:pos="720"/>
          <w:tab w:val="left" w:pos="1440"/>
          <w:tab w:val="left" w:pos="4680"/>
          <w:tab w:val="left" w:pos="7380"/>
          <w:tab w:val="left" w:pos="9270"/>
        </w:tabs>
        <w:jc w:val="both"/>
        <w:rPr>
          <w:rFonts w:asciiTheme="minorHAnsi" w:hAnsiTheme="minorHAnsi" w:cstheme="minorHAnsi"/>
          <w:sz w:val="20"/>
          <w:szCs w:val="20"/>
        </w:rPr>
      </w:pPr>
      <w:r w:rsidRPr="00254410">
        <w:rPr>
          <w:rFonts w:asciiTheme="minorHAnsi" w:hAnsiTheme="minorHAnsi" w:cstheme="minorHAnsi"/>
          <w:sz w:val="20"/>
          <w:szCs w:val="20"/>
        </w:rPr>
        <w:t xml:space="preserve">For each job </w:t>
      </w:r>
      <w:r w:rsidR="00304151">
        <w:rPr>
          <w:rFonts w:asciiTheme="minorHAnsi" w:hAnsiTheme="minorHAnsi" w:cstheme="minorHAnsi"/>
          <w:sz w:val="20"/>
          <w:szCs w:val="20"/>
        </w:rPr>
        <w:t xml:space="preserve">(position) </w:t>
      </w:r>
      <w:r w:rsidRPr="00254410">
        <w:rPr>
          <w:rFonts w:asciiTheme="minorHAnsi" w:hAnsiTheme="minorHAnsi" w:cstheme="minorHAnsi"/>
          <w:sz w:val="20"/>
          <w:szCs w:val="20"/>
        </w:rPr>
        <w:t xml:space="preserve">retained or created, the following general </w:t>
      </w:r>
      <w:r w:rsidR="00304151">
        <w:rPr>
          <w:rFonts w:asciiTheme="minorHAnsi" w:hAnsiTheme="minorHAnsi" w:cstheme="minorHAnsi"/>
          <w:sz w:val="20"/>
          <w:szCs w:val="20"/>
        </w:rPr>
        <w:t xml:space="preserve">(job category) </w:t>
      </w:r>
      <w:r w:rsidRPr="00254410">
        <w:rPr>
          <w:rFonts w:asciiTheme="minorHAnsi" w:hAnsiTheme="minorHAnsi" w:cstheme="minorHAnsi"/>
          <w:sz w:val="20"/>
          <w:szCs w:val="20"/>
        </w:rPr>
        <w:t xml:space="preserve">titles are to be used.  </w:t>
      </w:r>
    </w:p>
    <w:p w14:paraId="3F3C35B0" w14:textId="77777777" w:rsidR="00C13796" w:rsidRPr="00254410" w:rsidRDefault="00C13796" w:rsidP="00C13796">
      <w:pPr>
        <w:tabs>
          <w:tab w:val="left" w:pos="-720"/>
          <w:tab w:val="left" w:pos="1"/>
          <w:tab w:val="left" w:pos="720"/>
          <w:tab w:val="left" w:pos="1440"/>
          <w:tab w:val="left" w:pos="4680"/>
          <w:tab w:val="left" w:pos="7380"/>
          <w:tab w:val="left" w:pos="9270"/>
        </w:tabs>
        <w:jc w:val="both"/>
        <w:rPr>
          <w:rFonts w:asciiTheme="minorHAnsi" w:hAnsiTheme="minorHAnsi" w:cstheme="minorHAnsi"/>
          <w:sz w:val="6"/>
          <w:szCs w:val="20"/>
        </w:rPr>
      </w:pPr>
    </w:p>
    <w:p w14:paraId="03E4711D" w14:textId="1FA4058B" w:rsidR="00C13796" w:rsidRPr="00254410" w:rsidRDefault="00C13796" w:rsidP="00C13796">
      <w:pPr>
        <w:numPr>
          <w:ilvl w:val="0"/>
          <w:numId w:val="1"/>
        </w:numPr>
        <w:tabs>
          <w:tab w:val="left" w:pos="-720"/>
          <w:tab w:val="left" w:pos="1"/>
          <w:tab w:val="left" w:pos="720"/>
          <w:tab w:val="left" w:pos="1440"/>
          <w:tab w:val="left" w:pos="4680"/>
          <w:tab w:val="left" w:pos="7380"/>
          <w:tab w:val="left" w:pos="9270"/>
        </w:tabs>
        <w:jc w:val="both"/>
        <w:rPr>
          <w:rFonts w:asciiTheme="minorHAnsi" w:hAnsiTheme="minorHAnsi" w:cstheme="minorHAnsi"/>
          <w:sz w:val="20"/>
          <w:szCs w:val="20"/>
        </w:rPr>
      </w:pPr>
      <w:r w:rsidRPr="00254410">
        <w:rPr>
          <w:rFonts w:asciiTheme="minorHAnsi" w:hAnsiTheme="minorHAnsi" w:cstheme="minorHAnsi"/>
          <w:b/>
          <w:sz w:val="20"/>
          <w:szCs w:val="20"/>
        </w:rPr>
        <w:t xml:space="preserve">Officials and Managers – </w:t>
      </w:r>
      <w:r w:rsidRPr="00254410">
        <w:rPr>
          <w:rFonts w:asciiTheme="minorHAnsi" w:hAnsiTheme="minorHAnsi" w:cstheme="minorHAnsi"/>
          <w:sz w:val="20"/>
          <w:szCs w:val="20"/>
        </w:rPr>
        <w:t xml:space="preserve">Occupants requiring administrative personnel who set broad policies, exercise overall responsibility of execution of these policies, and individual departments or special phases of a firm’s operations. This </w:t>
      </w:r>
      <w:proofErr w:type="gramStart"/>
      <w:r w:rsidRPr="00254410">
        <w:rPr>
          <w:rFonts w:asciiTheme="minorHAnsi" w:hAnsiTheme="minorHAnsi" w:cstheme="minorHAnsi"/>
          <w:sz w:val="20"/>
          <w:szCs w:val="20"/>
        </w:rPr>
        <w:t>includes:</w:t>
      </w:r>
      <w:proofErr w:type="gramEnd"/>
      <w:r w:rsidRPr="00254410">
        <w:rPr>
          <w:rFonts w:asciiTheme="minorHAnsi" w:hAnsiTheme="minorHAnsi" w:cstheme="minorHAnsi"/>
          <w:sz w:val="20"/>
          <w:szCs w:val="20"/>
        </w:rPr>
        <w:t xml:space="preserve">  Officials, Executives, </w:t>
      </w:r>
      <w:proofErr w:type="gramStart"/>
      <w:r w:rsidRPr="00254410">
        <w:rPr>
          <w:rFonts w:asciiTheme="minorHAnsi" w:hAnsiTheme="minorHAnsi" w:cstheme="minorHAnsi"/>
          <w:sz w:val="20"/>
          <w:szCs w:val="20"/>
        </w:rPr>
        <w:t>middle management</w:t>
      </w:r>
      <w:proofErr w:type="gramEnd"/>
      <w:r w:rsidRPr="00254410">
        <w:rPr>
          <w:rFonts w:asciiTheme="minorHAnsi" w:hAnsiTheme="minorHAnsi" w:cstheme="minorHAnsi"/>
          <w:sz w:val="20"/>
          <w:szCs w:val="20"/>
        </w:rPr>
        <w:t xml:space="preserve">, plant managers and superintendents, salaried supervisors who are members of management, purchasing agents and buyers, and kindred workers.  </w:t>
      </w:r>
    </w:p>
    <w:p w14:paraId="7EDB8239" w14:textId="6991ECE8" w:rsidR="00C13796" w:rsidRPr="00254410" w:rsidRDefault="00C13796" w:rsidP="00C13796">
      <w:pPr>
        <w:numPr>
          <w:ilvl w:val="0"/>
          <w:numId w:val="1"/>
        </w:numPr>
        <w:tabs>
          <w:tab w:val="left" w:pos="-720"/>
          <w:tab w:val="left" w:pos="1"/>
          <w:tab w:val="left" w:pos="720"/>
          <w:tab w:val="left" w:pos="1440"/>
          <w:tab w:val="left" w:pos="4680"/>
          <w:tab w:val="left" w:pos="7380"/>
          <w:tab w:val="left" w:pos="9270"/>
        </w:tabs>
        <w:jc w:val="both"/>
        <w:rPr>
          <w:rFonts w:asciiTheme="minorHAnsi" w:hAnsiTheme="minorHAnsi" w:cstheme="minorHAnsi"/>
          <w:sz w:val="20"/>
          <w:szCs w:val="20"/>
        </w:rPr>
      </w:pPr>
      <w:r w:rsidRPr="00254410">
        <w:rPr>
          <w:rFonts w:asciiTheme="minorHAnsi" w:hAnsiTheme="minorHAnsi" w:cstheme="minorHAnsi"/>
          <w:b/>
          <w:sz w:val="20"/>
          <w:szCs w:val="20"/>
        </w:rPr>
        <w:t xml:space="preserve">Professionals – </w:t>
      </w:r>
      <w:r w:rsidRPr="00254410">
        <w:rPr>
          <w:rFonts w:asciiTheme="minorHAnsi" w:hAnsiTheme="minorHAnsi" w:cstheme="minorHAnsi"/>
          <w:sz w:val="20"/>
          <w:szCs w:val="20"/>
        </w:rPr>
        <w:t xml:space="preserve">Occupants requiring either college graduation or experience of such kind and amount as to provide a comparable background </w:t>
      </w:r>
      <w:proofErr w:type="gramStart"/>
      <w:r w:rsidRPr="00254410">
        <w:rPr>
          <w:rFonts w:asciiTheme="minorHAnsi" w:hAnsiTheme="minorHAnsi" w:cstheme="minorHAnsi"/>
          <w:sz w:val="20"/>
          <w:szCs w:val="20"/>
        </w:rPr>
        <w:t>includes:</w:t>
      </w:r>
      <w:proofErr w:type="gramEnd"/>
      <w:r w:rsidRPr="00254410">
        <w:rPr>
          <w:rFonts w:asciiTheme="minorHAnsi" w:hAnsiTheme="minorHAnsi" w:cstheme="minorHAnsi"/>
          <w:sz w:val="20"/>
          <w:szCs w:val="20"/>
        </w:rPr>
        <w:t xml:space="preserve"> accountants</w:t>
      </w:r>
      <w:r w:rsidR="00304151">
        <w:rPr>
          <w:rFonts w:asciiTheme="minorHAnsi" w:hAnsiTheme="minorHAnsi" w:cstheme="minorHAnsi"/>
          <w:sz w:val="20"/>
          <w:szCs w:val="20"/>
        </w:rPr>
        <w:t>/</w:t>
      </w:r>
      <w:r w:rsidRPr="00254410">
        <w:rPr>
          <w:rFonts w:asciiTheme="minorHAnsi" w:hAnsiTheme="minorHAnsi" w:cstheme="minorHAnsi"/>
          <w:sz w:val="20"/>
          <w:szCs w:val="20"/>
        </w:rPr>
        <w:t>auditors, airplane pilots</w:t>
      </w:r>
      <w:r w:rsidR="00304151">
        <w:rPr>
          <w:rFonts w:asciiTheme="minorHAnsi" w:hAnsiTheme="minorHAnsi" w:cstheme="minorHAnsi"/>
          <w:sz w:val="20"/>
          <w:szCs w:val="20"/>
        </w:rPr>
        <w:t>/</w:t>
      </w:r>
      <w:r w:rsidRPr="00254410">
        <w:rPr>
          <w:rFonts w:asciiTheme="minorHAnsi" w:hAnsiTheme="minorHAnsi" w:cstheme="minorHAnsi"/>
          <w:sz w:val="20"/>
          <w:szCs w:val="20"/>
        </w:rPr>
        <w:t>navigators, architects, artists chemists, designers, dietitians, editors, engineers, lawyers, librarians, mathematicians, natural scientists, registered professional nurses, professional</w:t>
      </w:r>
      <w:r w:rsidR="00304151">
        <w:rPr>
          <w:rFonts w:asciiTheme="minorHAnsi" w:hAnsiTheme="minorHAnsi" w:cstheme="minorHAnsi"/>
          <w:sz w:val="20"/>
          <w:szCs w:val="20"/>
        </w:rPr>
        <w:t>/</w:t>
      </w:r>
      <w:r w:rsidRPr="00254410">
        <w:rPr>
          <w:rFonts w:asciiTheme="minorHAnsi" w:hAnsiTheme="minorHAnsi" w:cstheme="minorHAnsi"/>
          <w:sz w:val="20"/>
          <w:szCs w:val="20"/>
        </w:rPr>
        <w:t xml:space="preserve">labor relations workers, physical scientists, physicians, social scientists, teachers, and kindred workers.  </w:t>
      </w:r>
    </w:p>
    <w:p w14:paraId="489615A3" w14:textId="7C0A6079" w:rsidR="00C13796" w:rsidRPr="00254410" w:rsidRDefault="00C13796" w:rsidP="00C13796">
      <w:pPr>
        <w:numPr>
          <w:ilvl w:val="0"/>
          <w:numId w:val="1"/>
        </w:numPr>
        <w:tabs>
          <w:tab w:val="left" w:pos="-720"/>
          <w:tab w:val="left" w:pos="1"/>
          <w:tab w:val="left" w:pos="720"/>
          <w:tab w:val="left" w:pos="1440"/>
          <w:tab w:val="left" w:pos="4680"/>
          <w:tab w:val="left" w:pos="7380"/>
          <w:tab w:val="left" w:pos="9270"/>
        </w:tabs>
        <w:jc w:val="both"/>
        <w:rPr>
          <w:rFonts w:asciiTheme="minorHAnsi" w:hAnsiTheme="minorHAnsi" w:cstheme="minorHAnsi"/>
          <w:sz w:val="20"/>
          <w:szCs w:val="20"/>
        </w:rPr>
      </w:pPr>
      <w:r w:rsidRPr="00254410">
        <w:rPr>
          <w:rFonts w:asciiTheme="minorHAnsi" w:hAnsiTheme="minorHAnsi" w:cstheme="minorHAnsi"/>
          <w:b/>
          <w:sz w:val="20"/>
          <w:szCs w:val="20"/>
        </w:rPr>
        <w:t xml:space="preserve">Technicians – </w:t>
      </w:r>
      <w:r w:rsidRPr="00254410">
        <w:rPr>
          <w:rFonts w:asciiTheme="minorHAnsi" w:hAnsiTheme="minorHAnsi" w:cstheme="minorHAnsi"/>
          <w:sz w:val="20"/>
          <w:szCs w:val="20"/>
        </w:rPr>
        <w:t xml:space="preserve">Occupants requiring a combination of basic scientific knowledge and manual skill which can be obtained through about 2 years of post-high school education such as is offered in many technical institutions and junior colleges, or through equivalent on the job training.  This </w:t>
      </w:r>
      <w:proofErr w:type="gramStart"/>
      <w:r w:rsidRPr="00254410">
        <w:rPr>
          <w:rFonts w:asciiTheme="minorHAnsi" w:hAnsiTheme="minorHAnsi" w:cstheme="minorHAnsi"/>
          <w:sz w:val="20"/>
          <w:szCs w:val="20"/>
        </w:rPr>
        <w:t>includes:</w:t>
      </w:r>
      <w:proofErr w:type="gramEnd"/>
      <w:r w:rsidRPr="00254410">
        <w:rPr>
          <w:rFonts w:asciiTheme="minorHAnsi" w:hAnsiTheme="minorHAnsi" w:cstheme="minorHAnsi"/>
          <w:sz w:val="20"/>
          <w:szCs w:val="20"/>
        </w:rPr>
        <w:t xml:space="preserve"> computer programmers and operators, drafters, engineering aides, junior engineers, </w:t>
      </w:r>
      <w:r w:rsidR="00304151" w:rsidRPr="00254410">
        <w:rPr>
          <w:rFonts w:asciiTheme="minorHAnsi" w:hAnsiTheme="minorHAnsi" w:cstheme="minorHAnsi"/>
          <w:sz w:val="20"/>
          <w:szCs w:val="20"/>
        </w:rPr>
        <w:t>mathematical</w:t>
      </w:r>
      <w:r w:rsidRPr="00254410">
        <w:rPr>
          <w:rFonts w:asciiTheme="minorHAnsi" w:hAnsiTheme="minorHAnsi" w:cstheme="minorHAnsi"/>
          <w:sz w:val="20"/>
          <w:szCs w:val="20"/>
        </w:rPr>
        <w:t xml:space="preserve"> aides, licensed practical or vocational nurses, photographers, radio operators, scientific assistants, surveyors, technical illustrators, technicians (medical, dental, electronic, physical science) and kindred workers.  </w:t>
      </w:r>
    </w:p>
    <w:p w14:paraId="77194BA4" w14:textId="7B059C48" w:rsidR="00C13796" w:rsidRPr="00254410" w:rsidRDefault="00C13796" w:rsidP="00C13796">
      <w:pPr>
        <w:numPr>
          <w:ilvl w:val="0"/>
          <w:numId w:val="1"/>
        </w:numPr>
        <w:tabs>
          <w:tab w:val="left" w:pos="-720"/>
          <w:tab w:val="left" w:pos="1"/>
          <w:tab w:val="left" w:pos="720"/>
          <w:tab w:val="left" w:pos="1440"/>
          <w:tab w:val="left" w:pos="4680"/>
          <w:tab w:val="left" w:pos="7380"/>
          <w:tab w:val="left" w:pos="9270"/>
        </w:tabs>
        <w:jc w:val="both"/>
        <w:rPr>
          <w:rFonts w:asciiTheme="minorHAnsi" w:hAnsiTheme="minorHAnsi" w:cstheme="minorHAnsi"/>
          <w:sz w:val="20"/>
          <w:szCs w:val="20"/>
        </w:rPr>
      </w:pPr>
      <w:r w:rsidRPr="00254410">
        <w:rPr>
          <w:rFonts w:asciiTheme="minorHAnsi" w:hAnsiTheme="minorHAnsi" w:cstheme="minorHAnsi"/>
          <w:b/>
          <w:sz w:val="20"/>
          <w:szCs w:val="20"/>
        </w:rPr>
        <w:t xml:space="preserve">Sales – </w:t>
      </w:r>
      <w:r w:rsidRPr="00254410">
        <w:rPr>
          <w:rFonts w:asciiTheme="minorHAnsi" w:hAnsiTheme="minorHAnsi" w:cstheme="minorHAnsi"/>
          <w:sz w:val="20"/>
          <w:szCs w:val="20"/>
        </w:rPr>
        <w:t xml:space="preserve">Occupants engaging wholly or primarily in direct selling. This </w:t>
      </w:r>
      <w:proofErr w:type="gramStart"/>
      <w:r w:rsidRPr="00254410">
        <w:rPr>
          <w:rFonts w:asciiTheme="minorHAnsi" w:hAnsiTheme="minorHAnsi" w:cstheme="minorHAnsi"/>
          <w:sz w:val="20"/>
          <w:szCs w:val="20"/>
        </w:rPr>
        <w:t>includes:</w:t>
      </w:r>
      <w:proofErr w:type="gramEnd"/>
      <w:r w:rsidRPr="00254410">
        <w:rPr>
          <w:rFonts w:asciiTheme="minorHAnsi" w:hAnsiTheme="minorHAnsi" w:cstheme="minorHAnsi"/>
          <w:sz w:val="20"/>
          <w:szCs w:val="20"/>
        </w:rPr>
        <w:t xml:space="preserve"> advertising agenda and sales workers; insurance agents and brokers; real estate agents and brokers; sales workers; demonstrators and retail sales workers; and </w:t>
      </w:r>
      <w:proofErr w:type="gramStart"/>
      <w:r w:rsidRPr="00254410">
        <w:rPr>
          <w:rFonts w:asciiTheme="minorHAnsi" w:hAnsiTheme="minorHAnsi" w:cstheme="minorHAnsi"/>
          <w:sz w:val="20"/>
          <w:szCs w:val="20"/>
        </w:rPr>
        <w:t>sales clerks</w:t>
      </w:r>
      <w:proofErr w:type="gramEnd"/>
      <w:r w:rsidRPr="00254410">
        <w:rPr>
          <w:rFonts w:asciiTheme="minorHAnsi" w:hAnsiTheme="minorHAnsi" w:cstheme="minorHAnsi"/>
          <w:sz w:val="20"/>
          <w:szCs w:val="20"/>
        </w:rPr>
        <w:t xml:space="preserve">, grocery clerks, and cashiers; and kindred workers.  </w:t>
      </w:r>
    </w:p>
    <w:p w14:paraId="3053EF07" w14:textId="40CDFFC9" w:rsidR="00C13796" w:rsidRPr="00254410" w:rsidRDefault="00C13796" w:rsidP="00C13796">
      <w:pPr>
        <w:numPr>
          <w:ilvl w:val="0"/>
          <w:numId w:val="1"/>
        </w:numPr>
        <w:tabs>
          <w:tab w:val="left" w:pos="-720"/>
          <w:tab w:val="left" w:pos="1"/>
          <w:tab w:val="left" w:pos="720"/>
          <w:tab w:val="left" w:pos="1440"/>
          <w:tab w:val="left" w:pos="4680"/>
          <w:tab w:val="left" w:pos="7380"/>
          <w:tab w:val="left" w:pos="9270"/>
        </w:tabs>
        <w:jc w:val="both"/>
        <w:rPr>
          <w:rFonts w:asciiTheme="minorHAnsi" w:hAnsiTheme="minorHAnsi" w:cstheme="minorHAnsi"/>
          <w:sz w:val="20"/>
          <w:szCs w:val="20"/>
        </w:rPr>
      </w:pPr>
      <w:r w:rsidRPr="00254410">
        <w:rPr>
          <w:rFonts w:asciiTheme="minorHAnsi" w:hAnsiTheme="minorHAnsi" w:cstheme="minorHAnsi"/>
          <w:b/>
          <w:sz w:val="20"/>
          <w:szCs w:val="20"/>
        </w:rPr>
        <w:t xml:space="preserve">Office or Clerical – </w:t>
      </w:r>
      <w:r w:rsidRPr="00254410">
        <w:rPr>
          <w:rFonts w:asciiTheme="minorHAnsi" w:hAnsiTheme="minorHAnsi" w:cstheme="minorHAnsi"/>
          <w:sz w:val="20"/>
          <w:szCs w:val="20"/>
        </w:rPr>
        <w:t xml:space="preserve">Includes all clerical-type work regardless of level of difficulty, where the activities are predominantly non-manual though some manual work not directly involved with altering of transporting the products is included.  This </w:t>
      </w:r>
      <w:proofErr w:type="gramStart"/>
      <w:r w:rsidRPr="00254410">
        <w:rPr>
          <w:rFonts w:asciiTheme="minorHAnsi" w:hAnsiTheme="minorHAnsi" w:cstheme="minorHAnsi"/>
          <w:sz w:val="20"/>
          <w:szCs w:val="20"/>
        </w:rPr>
        <w:t>includes:</w:t>
      </w:r>
      <w:proofErr w:type="gramEnd"/>
      <w:r w:rsidRPr="00254410">
        <w:rPr>
          <w:rFonts w:asciiTheme="minorHAnsi" w:hAnsiTheme="minorHAnsi" w:cstheme="minorHAnsi"/>
          <w:sz w:val="20"/>
          <w:szCs w:val="20"/>
        </w:rPr>
        <w:t xml:space="preserve">  bookkeepers, cashiers, collectors (bills and accounts), messengers</w:t>
      </w:r>
      <w:r w:rsidR="00304151">
        <w:rPr>
          <w:rFonts w:asciiTheme="minorHAnsi" w:hAnsiTheme="minorHAnsi" w:cstheme="minorHAnsi"/>
          <w:sz w:val="20"/>
          <w:szCs w:val="20"/>
        </w:rPr>
        <w:t>/</w:t>
      </w:r>
      <w:r w:rsidRPr="00254410">
        <w:rPr>
          <w:rFonts w:asciiTheme="minorHAnsi" w:hAnsiTheme="minorHAnsi" w:cstheme="minorHAnsi"/>
          <w:sz w:val="20"/>
          <w:szCs w:val="20"/>
        </w:rPr>
        <w:t>office helpers, office machine operators, shipping</w:t>
      </w:r>
      <w:r w:rsidR="00304151">
        <w:rPr>
          <w:rFonts w:asciiTheme="minorHAnsi" w:hAnsiTheme="minorHAnsi" w:cstheme="minorHAnsi"/>
          <w:sz w:val="20"/>
          <w:szCs w:val="20"/>
        </w:rPr>
        <w:t>/</w:t>
      </w:r>
      <w:r w:rsidRPr="00254410">
        <w:rPr>
          <w:rFonts w:asciiTheme="minorHAnsi" w:hAnsiTheme="minorHAnsi" w:cstheme="minorHAnsi"/>
          <w:sz w:val="20"/>
          <w:szCs w:val="20"/>
        </w:rPr>
        <w:t>receiving clerks, stenographers, typists, and secretaries, telegraph</w:t>
      </w:r>
      <w:r w:rsidR="00304151">
        <w:rPr>
          <w:rFonts w:asciiTheme="minorHAnsi" w:hAnsiTheme="minorHAnsi" w:cstheme="minorHAnsi"/>
          <w:sz w:val="20"/>
          <w:szCs w:val="20"/>
        </w:rPr>
        <w:t>/</w:t>
      </w:r>
      <w:r w:rsidRPr="00254410">
        <w:rPr>
          <w:rFonts w:asciiTheme="minorHAnsi" w:hAnsiTheme="minorHAnsi" w:cstheme="minorHAnsi"/>
          <w:sz w:val="20"/>
          <w:szCs w:val="20"/>
        </w:rPr>
        <w:t>telephone operators, and kindred workers.</w:t>
      </w:r>
    </w:p>
    <w:p w14:paraId="374171D2" w14:textId="55170B72" w:rsidR="00C13796" w:rsidRPr="00254410" w:rsidRDefault="00C13796" w:rsidP="00C13796">
      <w:pPr>
        <w:numPr>
          <w:ilvl w:val="0"/>
          <w:numId w:val="1"/>
        </w:numPr>
        <w:tabs>
          <w:tab w:val="left" w:pos="-720"/>
          <w:tab w:val="left" w:pos="1"/>
          <w:tab w:val="left" w:pos="720"/>
          <w:tab w:val="left" w:pos="1440"/>
          <w:tab w:val="left" w:pos="4680"/>
          <w:tab w:val="left" w:pos="7380"/>
          <w:tab w:val="left" w:pos="9270"/>
        </w:tabs>
        <w:jc w:val="both"/>
        <w:rPr>
          <w:rFonts w:asciiTheme="minorHAnsi" w:hAnsiTheme="minorHAnsi" w:cstheme="minorHAnsi"/>
          <w:sz w:val="20"/>
          <w:szCs w:val="20"/>
        </w:rPr>
      </w:pPr>
      <w:r w:rsidRPr="00254410">
        <w:rPr>
          <w:rFonts w:asciiTheme="minorHAnsi" w:hAnsiTheme="minorHAnsi" w:cstheme="minorHAnsi"/>
          <w:b/>
          <w:sz w:val="20"/>
          <w:szCs w:val="20"/>
        </w:rPr>
        <w:t xml:space="preserve">Crafts Workers (skilled) – </w:t>
      </w:r>
      <w:r w:rsidRPr="00254410">
        <w:rPr>
          <w:rFonts w:asciiTheme="minorHAnsi" w:hAnsiTheme="minorHAnsi" w:cstheme="minorHAnsi"/>
          <w:sz w:val="20"/>
          <w:szCs w:val="20"/>
        </w:rPr>
        <w:t xml:space="preserve">Manual workers of relatively high level having a thorough and comprehensive knowledge of the processes involved in their work. Exercise considerable independent judgement and usually receive an extensive period of training. This includes:  the building trades, hourly paid supervisors and lead operators (who are not members of management), mechanic and repairers, skilled machining occupations, compositors and typesetters, electricians, engravers, job setters (metal), motion picture projectionists, pattern and model makers, stationary engineers, tailors, and kindred workers. </w:t>
      </w:r>
    </w:p>
    <w:p w14:paraId="0F65AF54" w14:textId="68DBDFF5" w:rsidR="00C13796" w:rsidRPr="00254410" w:rsidRDefault="00C13796" w:rsidP="00C13796">
      <w:pPr>
        <w:numPr>
          <w:ilvl w:val="0"/>
          <w:numId w:val="1"/>
        </w:numPr>
        <w:tabs>
          <w:tab w:val="left" w:pos="-720"/>
          <w:tab w:val="left" w:pos="1"/>
          <w:tab w:val="left" w:pos="720"/>
          <w:tab w:val="left" w:pos="1440"/>
          <w:tab w:val="left" w:pos="4680"/>
          <w:tab w:val="left" w:pos="7380"/>
          <w:tab w:val="left" w:pos="9270"/>
        </w:tabs>
        <w:jc w:val="both"/>
        <w:rPr>
          <w:rFonts w:asciiTheme="minorHAnsi" w:hAnsiTheme="minorHAnsi" w:cstheme="minorHAnsi"/>
          <w:sz w:val="20"/>
          <w:szCs w:val="20"/>
        </w:rPr>
      </w:pPr>
      <w:r w:rsidRPr="00254410">
        <w:rPr>
          <w:rFonts w:asciiTheme="minorHAnsi" w:hAnsiTheme="minorHAnsi" w:cstheme="minorHAnsi"/>
          <w:b/>
          <w:sz w:val="20"/>
          <w:szCs w:val="20"/>
        </w:rPr>
        <w:t xml:space="preserve">Operatives (semi-skilled) – </w:t>
      </w:r>
      <w:r w:rsidRPr="00254410">
        <w:rPr>
          <w:rFonts w:asciiTheme="minorHAnsi" w:hAnsiTheme="minorHAnsi" w:cstheme="minorHAnsi"/>
          <w:sz w:val="20"/>
          <w:szCs w:val="20"/>
        </w:rPr>
        <w:t xml:space="preserve">Workers who operate machines or other equipment or perform other factory-type duties of intermediate skill level which can be mastered in a few weeks and require only limited training. This includes: apprentices (auto mechanics, plumbers, electricians, machinists, mechanics, building trades, metal working trades, printing trades, etc.), operatives, attendants (auto service and parking), blasters, chauffeurs, delivery workers, dress makers and sewers (except factory), dryer’s furnaces workers, heaters (metal), laundry and dry cleaning, operatives, milliners, mine operatives and laborers, motor operators, oilers and greasers (except auto), painters (except construction and maintenance), photographic process workers, boiler tenders, truck and tractor drivers, weavers (textile), welders and flame metals workers, and kindred workers.  </w:t>
      </w:r>
    </w:p>
    <w:p w14:paraId="7A376E19" w14:textId="451C4555" w:rsidR="00C13796" w:rsidRPr="00C13796" w:rsidRDefault="00C13796" w:rsidP="00C13796">
      <w:pPr>
        <w:numPr>
          <w:ilvl w:val="0"/>
          <w:numId w:val="1"/>
        </w:numPr>
        <w:tabs>
          <w:tab w:val="left" w:pos="-720"/>
          <w:tab w:val="left" w:pos="1"/>
          <w:tab w:val="left" w:pos="1440"/>
          <w:tab w:val="left" w:pos="4680"/>
          <w:tab w:val="left" w:pos="7380"/>
          <w:tab w:val="left" w:pos="9270"/>
        </w:tabs>
        <w:jc w:val="both"/>
      </w:pPr>
      <w:r w:rsidRPr="00C13796">
        <w:rPr>
          <w:rFonts w:asciiTheme="minorHAnsi" w:hAnsiTheme="minorHAnsi" w:cstheme="minorHAnsi"/>
          <w:b/>
          <w:sz w:val="20"/>
          <w:szCs w:val="20"/>
        </w:rPr>
        <w:t xml:space="preserve">Laborers (unskilled) – </w:t>
      </w:r>
      <w:r w:rsidRPr="00C13796">
        <w:rPr>
          <w:rFonts w:asciiTheme="minorHAnsi" w:hAnsiTheme="minorHAnsi" w:cstheme="minorHAnsi"/>
          <w:sz w:val="20"/>
          <w:szCs w:val="20"/>
        </w:rPr>
        <w:t xml:space="preserve">Workers in manual occupations which generally require no special training perform elementary duties that may be learned in a few days and require the application of little or no independent judgement. This </w:t>
      </w:r>
      <w:proofErr w:type="gramStart"/>
      <w:r w:rsidRPr="00C13796">
        <w:rPr>
          <w:rFonts w:asciiTheme="minorHAnsi" w:hAnsiTheme="minorHAnsi" w:cstheme="minorHAnsi"/>
          <w:sz w:val="20"/>
          <w:szCs w:val="20"/>
        </w:rPr>
        <w:t>includes:</w:t>
      </w:r>
      <w:proofErr w:type="gramEnd"/>
      <w:r w:rsidRPr="00C13796">
        <w:rPr>
          <w:rFonts w:asciiTheme="minorHAnsi" w:hAnsiTheme="minorHAnsi" w:cstheme="minorHAnsi"/>
          <w:sz w:val="20"/>
          <w:szCs w:val="20"/>
        </w:rPr>
        <w:t xml:space="preserve"> garage laborers, car washers and greasers; gardeners (except farm) and ground keepers; stevedores; wood choppers; laborers performing lifting, digging, mixing loading, and pulling operation; and kindred workers.  </w:t>
      </w:r>
    </w:p>
    <w:p w14:paraId="50D5D81E" w14:textId="39046F87" w:rsidR="00444514" w:rsidRDefault="00C13796" w:rsidP="00C13796">
      <w:pPr>
        <w:numPr>
          <w:ilvl w:val="0"/>
          <w:numId w:val="1"/>
        </w:numPr>
        <w:tabs>
          <w:tab w:val="left" w:pos="-720"/>
          <w:tab w:val="left" w:pos="1"/>
          <w:tab w:val="left" w:pos="1440"/>
          <w:tab w:val="left" w:pos="4680"/>
          <w:tab w:val="left" w:pos="7380"/>
          <w:tab w:val="left" w:pos="9270"/>
        </w:tabs>
        <w:jc w:val="both"/>
      </w:pPr>
      <w:r w:rsidRPr="00C13796">
        <w:rPr>
          <w:rFonts w:asciiTheme="minorHAnsi" w:hAnsiTheme="minorHAnsi" w:cstheme="minorHAnsi"/>
          <w:b/>
          <w:sz w:val="20"/>
          <w:szCs w:val="20"/>
        </w:rPr>
        <w:t>Service Workers –</w:t>
      </w:r>
      <w:r w:rsidRPr="00C13796">
        <w:rPr>
          <w:rFonts w:asciiTheme="minorHAnsi" w:hAnsiTheme="minorHAnsi" w:cstheme="minorHAnsi"/>
          <w:sz w:val="20"/>
          <w:szCs w:val="20"/>
        </w:rPr>
        <w:t xml:space="preserve"> Workers in both protective and non-protective service occupations.  This includes attendants (hospital and other institutions, professional, and personal service, including nurse’s aides and orderlies), barbers, chair workers and cleaners, cooks (except household), counter and fountain workers, elevator operators, firefighters and fire protection guards, door keepers, stewards, janitors, police officers and detectives, porters, waiters and waitresses, and kindred workers. </w:t>
      </w:r>
    </w:p>
    <w:sectPr w:rsidR="00444514" w:rsidSect="005C4066">
      <w:pgSz w:w="12240" w:h="15840"/>
      <w:pgMar w:top="1440" w:right="1152"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46553" w14:textId="77777777" w:rsidR="00821803" w:rsidRDefault="00203E5B">
      <w:r>
        <w:separator/>
      </w:r>
    </w:p>
  </w:endnote>
  <w:endnote w:type="continuationSeparator" w:id="0">
    <w:p w14:paraId="75E6A2C8" w14:textId="77777777" w:rsidR="00821803" w:rsidRDefault="00203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6E772" w14:textId="77777777" w:rsidR="00DC0F39" w:rsidRPr="009538AF" w:rsidRDefault="009F14AA" w:rsidP="009538AF">
    <w:pPr>
      <w:tabs>
        <w:tab w:val="right" w:pos="10800"/>
      </w:tabs>
      <w:jc w:val="both"/>
      <w:rPr>
        <w:rFonts w:asciiTheme="minorHAnsi" w:hAnsiTheme="minorHAnsi" w:cstheme="minorBidi"/>
        <w:szCs w:val="22"/>
      </w:rPr>
    </w:pPr>
    <w:sdt>
      <w:sdtPr>
        <w:rPr>
          <w:rFonts w:asciiTheme="minorHAnsi" w:hAnsiTheme="minorHAnsi" w:cstheme="minorBidi"/>
          <w:i/>
          <w:caps/>
          <w:color w:val="00607F"/>
          <w:sz w:val="20"/>
          <w:szCs w:val="20"/>
        </w:rPr>
        <w:alias w:val="Title"/>
        <w:tag w:val=""/>
        <w:id w:val="-463811948"/>
        <w:showingPlcHdr/>
        <w:dataBinding w:prefixMappings="xmlns:ns0='http://purl.org/dc/elements/1.1/' xmlns:ns1='http://schemas.openxmlformats.org/package/2006/metadata/core-properties' " w:xpath="/ns1:coreProperties[1]/ns0:title[1]" w:storeItemID="{6C3C8BC8-F283-45AE-878A-BAB7291924A1}"/>
        <w:text/>
      </w:sdtPr>
      <w:sdtEndPr/>
      <w:sdtContent>
        <w:r w:rsidR="00001E68">
          <w:rPr>
            <w:rFonts w:asciiTheme="minorHAnsi" w:hAnsiTheme="minorHAnsi" w:cstheme="minorBidi"/>
            <w:i/>
            <w:caps/>
            <w:color w:val="00607F"/>
            <w:sz w:val="20"/>
            <w:szCs w:val="20"/>
          </w:rPr>
          <w:t xml:space="preserve">     </w:t>
        </w:r>
      </w:sdtContent>
    </w:sdt>
    <w:r w:rsidR="00001E68" w:rsidRPr="00A27C9F">
      <w:rPr>
        <w:rFonts w:asciiTheme="minorHAnsi" w:hAnsiTheme="minorHAnsi" w:cstheme="minorBidi"/>
        <w:caps/>
        <w:color w:val="808080" w:themeColor="background1" w:themeShade="80"/>
        <w:sz w:val="20"/>
        <w:szCs w:val="20"/>
      </w:rPr>
      <w:t> | </w:t>
    </w:r>
    <w:sdt>
      <w:sdtPr>
        <w:rPr>
          <w:rFonts w:asciiTheme="minorHAnsi" w:hAnsiTheme="minorHAnsi" w:cstheme="minorBidi"/>
          <w:color w:val="808080" w:themeColor="background1" w:themeShade="80"/>
          <w:sz w:val="20"/>
          <w:szCs w:val="20"/>
        </w:rPr>
        <w:alias w:val="Subtitle"/>
        <w:tag w:val=""/>
        <w:id w:val="81185805"/>
        <w:showingPlcHdr/>
        <w:dataBinding w:prefixMappings="xmlns:ns0='http://purl.org/dc/elements/1.1/' xmlns:ns1='http://schemas.openxmlformats.org/package/2006/metadata/core-properties' " w:xpath="/ns1:coreProperties[1]/ns0:subject[1]" w:storeItemID="{6C3C8BC8-F283-45AE-878A-BAB7291924A1}"/>
        <w:text/>
      </w:sdtPr>
      <w:sdtEndPr/>
      <w:sdtContent>
        <w:r w:rsidR="00001E68">
          <w:rPr>
            <w:rFonts w:asciiTheme="minorHAnsi" w:hAnsiTheme="minorHAnsi" w:cstheme="minorBidi"/>
            <w:color w:val="808080" w:themeColor="background1" w:themeShade="80"/>
            <w:sz w:val="20"/>
            <w:szCs w:val="20"/>
          </w:rPr>
          <w:t xml:space="preserve">     </w:t>
        </w:r>
      </w:sdtContent>
    </w:sdt>
    <w:r w:rsidR="00001E68" w:rsidRPr="00A27C9F">
      <w:rPr>
        <w:rFonts w:asciiTheme="minorHAnsi" w:hAnsiTheme="minorHAnsi" w:cstheme="minorBidi"/>
        <w:szCs w:val="22"/>
      </w:rPr>
      <w:tab/>
    </w:r>
    <w:r w:rsidR="00001E68" w:rsidRPr="00A27C9F">
      <w:rPr>
        <w:rFonts w:asciiTheme="minorHAnsi" w:hAnsiTheme="minorHAnsi" w:cstheme="minorBidi"/>
        <w:color w:val="767171" w:themeColor="background2" w:themeShade="80"/>
        <w:sz w:val="20"/>
        <w:szCs w:val="22"/>
      </w:rPr>
      <w:fldChar w:fldCharType="begin"/>
    </w:r>
    <w:r w:rsidR="00001E68" w:rsidRPr="00A27C9F">
      <w:rPr>
        <w:rFonts w:asciiTheme="minorHAnsi" w:hAnsiTheme="minorHAnsi" w:cstheme="minorBidi"/>
        <w:color w:val="767171" w:themeColor="background2" w:themeShade="80"/>
        <w:sz w:val="20"/>
        <w:szCs w:val="22"/>
      </w:rPr>
      <w:instrText xml:space="preserve"> PAGE   \* MERGEFORMAT </w:instrText>
    </w:r>
    <w:r w:rsidR="00001E68" w:rsidRPr="00A27C9F">
      <w:rPr>
        <w:rFonts w:asciiTheme="minorHAnsi" w:hAnsiTheme="minorHAnsi" w:cstheme="minorBidi"/>
        <w:color w:val="767171" w:themeColor="background2" w:themeShade="80"/>
        <w:sz w:val="20"/>
        <w:szCs w:val="22"/>
      </w:rPr>
      <w:fldChar w:fldCharType="separate"/>
    </w:r>
    <w:r w:rsidR="00001E68">
      <w:rPr>
        <w:rFonts w:asciiTheme="minorHAnsi" w:hAnsiTheme="minorHAnsi" w:cstheme="minorBidi"/>
        <w:noProof/>
        <w:color w:val="767171" w:themeColor="background2" w:themeShade="80"/>
        <w:sz w:val="20"/>
        <w:szCs w:val="22"/>
      </w:rPr>
      <w:t>22</w:t>
    </w:r>
    <w:r w:rsidR="00001E68" w:rsidRPr="00A27C9F">
      <w:rPr>
        <w:rFonts w:asciiTheme="minorHAnsi" w:hAnsiTheme="minorHAnsi" w:cstheme="minorBidi"/>
        <w:color w:val="767171" w:themeColor="background2" w:themeShade="80"/>
        <w:sz w:val="20"/>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18414" w14:textId="0F99868F" w:rsidR="00DC0F39" w:rsidRPr="00772476" w:rsidRDefault="00DC0F39" w:rsidP="00DC0F39">
    <w:pPr>
      <w:tabs>
        <w:tab w:val="right" w:pos="10800"/>
      </w:tabs>
      <w:rPr>
        <w:rFonts w:asciiTheme="minorHAnsi" w:hAnsiTheme="minorHAnsi" w:cstheme="minorHAnsi"/>
        <w:sz w:val="20"/>
        <w:szCs w:val="20"/>
      </w:rPr>
    </w:pPr>
    <w:r w:rsidRPr="00DC0F39">
      <w:rPr>
        <w:rFonts w:asciiTheme="minorHAnsi" w:hAnsiTheme="minorHAnsi" w:cstheme="minorHAnsi"/>
        <w:b/>
        <w:bCs/>
        <w:sz w:val="20"/>
        <w:szCs w:val="20"/>
      </w:rPr>
      <w:t>Exhibit E4</w:t>
    </w:r>
    <w:r>
      <w:rPr>
        <w:rFonts w:asciiTheme="minorHAnsi" w:hAnsiTheme="minorHAnsi" w:cstheme="minorHAnsi"/>
        <w:sz w:val="20"/>
        <w:szCs w:val="20"/>
      </w:rPr>
      <w:t xml:space="preserve"> – 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77B25" w14:textId="77777777" w:rsidR="00821803" w:rsidRDefault="00203E5B">
      <w:r>
        <w:separator/>
      </w:r>
    </w:p>
  </w:footnote>
  <w:footnote w:type="continuationSeparator" w:id="0">
    <w:p w14:paraId="665F9EAF" w14:textId="77777777" w:rsidR="00821803" w:rsidRDefault="00203E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55207"/>
    <w:multiLevelType w:val="hybridMultilevel"/>
    <w:tmpl w:val="CFB608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422662"/>
    <w:multiLevelType w:val="hybridMultilevel"/>
    <w:tmpl w:val="D1E03FB4"/>
    <w:lvl w:ilvl="0" w:tplc="795C42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2767C0"/>
    <w:multiLevelType w:val="hybridMultilevel"/>
    <w:tmpl w:val="A99EBEB4"/>
    <w:lvl w:ilvl="0" w:tplc="F1444E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0B3310"/>
    <w:multiLevelType w:val="singleLevel"/>
    <w:tmpl w:val="23C46354"/>
    <w:lvl w:ilvl="0">
      <w:start w:val="1"/>
      <w:numFmt w:val="decimal"/>
      <w:lvlText w:val="%1."/>
      <w:lvlJc w:val="left"/>
      <w:pPr>
        <w:tabs>
          <w:tab w:val="num" w:pos="360"/>
        </w:tabs>
        <w:ind w:left="360" w:hanging="360"/>
      </w:pPr>
      <w:rPr>
        <w:rFonts w:asciiTheme="minorHAnsi" w:hAnsiTheme="minorHAnsi" w:cstheme="minorHAnsi" w:hint="default"/>
        <w:b/>
        <w:sz w:val="20"/>
        <w:szCs w:val="20"/>
      </w:rPr>
    </w:lvl>
  </w:abstractNum>
  <w:num w:numId="1" w16cid:durableId="1089233053">
    <w:abstractNumId w:val="3"/>
  </w:num>
  <w:num w:numId="2" w16cid:durableId="1309900798">
    <w:abstractNumId w:val="0"/>
  </w:num>
  <w:num w:numId="3" w16cid:durableId="2023966747">
    <w:abstractNumId w:val="2"/>
  </w:num>
  <w:num w:numId="4" w16cid:durableId="20303774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796"/>
    <w:rsid w:val="00001E68"/>
    <w:rsid w:val="00203E5B"/>
    <w:rsid w:val="002931C4"/>
    <w:rsid w:val="002E3108"/>
    <w:rsid w:val="002E5C52"/>
    <w:rsid w:val="00304151"/>
    <w:rsid w:val="003F532E"/>
    <w:rsid w:val="00444514"/>
    <w:rsid w:val="004F5C86"/>
    <w:rsid w:val="005B3210"/>
    <w:rsid w:val="005C4066"/>
    <w:rsid w:val="006A0F06"/>
    <w:rsid w:val="006A3ECD"/>
    <w:rsid w:val="006D5A5D"/>
    <w:rsid w:val="00772476"/>
    <w:rsid w:val="00821803"/>
    <w:rsid w:val="00882E18"/>
    <w:rsid w:val="00990AFB"/>
    <w:rsid w:val="009F14AA"/>
    <w:rsid w:val="00AD52E6"/>
    <w:rsid w:val="00B20E98"/>
    <w:rsid w:val="00C12E18"/>
    <w:rsid w:val="00C13796"/>
    <w:rsid w:val="00CC2C8F"/>
    <w:rsid w:val="00CF0BC9"/>
    <w:rsid w:val="00D30CC5"/>
    <w:rsid w:val="00D4062E"/>
    <w:rsid w:val="00DC0F39"/>
    <w:rsid w:val="00EF5476"/>
    <w:rsid w:val="00F204A7"/>
    <w:rsid w:val="00F43E0E"/>
    <w:rsid w:val="00F45722"/>
    <w:rsid w:val="00F76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9436D2E"/>
  <w15:chartTrackingRefBased/>
  <w15:docId w15:val="{68C6CA0C-2F2C-4434-AFE5-6E2C1F3E1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796"/>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rsid w:val="00C13796"/>
    <w:pPr>
      <w:keepNext/>
      <w:pBdr>
        <w:bottom w:val="single" w:sz="18" w:space="1" w:color="00607F"/>
      </w:pBdr>
      <w:ind w:left="34"/>
      <w:outlineLvl w:val="0"/>
    </w:pPr>
    <w:rPr>
      <w:rFonts w:asciiTheme="minorHAnsi" w:eastAsia="Times New Roman" w:hAnsiTheme="minorHAnsi"/>
      <w:b/>
      <w:snapToGrid w:val="0"/>
      <w:color w:val="00607F"/>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13796"/>
    <w:rPr>
      <w:rFonts w:eastAsia="Times New Roman" w:cs="Times New Roman"/>
      <w:b/>
      <w:snapToGrid w:val="0"/>
      <w:color w:val="00607F"/>
      <w:sz w:val="40"/>
      <w:szCs w:val="20"/>
    </w:rPr>
  </w:style>
  <w:style w:type="paragraph" w:styleId="ListParagraph">
    <w:name w:val="List Paragraph"/>
    <w:basedOn w:val="Normal"/>
    <w:uiPriority w:val="34"/>
    <w:qFormat/>
    <w:rsid w:val="00C13796"/>
    <w:pPr>
      <w:ind w:left="720"/>
    </w:pPr>
    <w:rPr>
      <w:rFonts w:eastAsia="Times New Roman"/>
      <w:sz w:val="20"/>
      <w:szCs w:val="20"/>
    </w:rPr>
  </w:style>
  <w:style w:type="character" w:styleId="CommentReference">
    <w:name w:val="annotation reference"/>
    <w:basedOn w:val="DefaultParagraphFont"/>
    <w:uiPriority w:val="99"/>
    <w:semiHidden/>
    <w:unhideWhenUsed/>
    <w:rsid w:val="00C13796"/>
    <w:rPr>
      <w:sz w:val="16"/>
      <w:szCs w:val="16"/>
    </w:rPr>
  </w:style>
  <w:style w:type="paragraph" w:styleId="CommentText">
    <w:name w:val="annotation text"/>
    <w:basedOn w:val="Normal"/>
    <w:link w:val="CommentTextChar"/>
    <w:uiPriority w:val="99"/>
    <w:unhideWhenUsed/>
    <w:rsid w:val="00C13796"/>
    <w:rPr>
      <w:sz w:val="20"/>
      <w:szCs w:val="20"/>
    </w:rPr>
  </w:style>
  <w:style w:type="character" w:customStyle="1" w:styleId="CommentTextChar">
    <w:name w:val="Comment Text Char"/>
    <w:basedOn w:val="DefaultParagraphFont"/>
    <w:link w:val="CommentText"/>
    <w:uiPriority w:val="99"/>
    <w:rsid w:val="00C1379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13796"/>
    <w:rPr>
      <w:b/>
      <w:bCs/>
    </w:rPr>
  </w:style>
  <w:style w:type="character" w:customStyle="1" w:styleId="CommentSubjectChar">
    <w:name w:val="Comment Subject Char"/>
    <w:basedOn w:val="CommentTextChar"/>
    <w:link w:val="CommentSubject"/>
    <w:uiPriority w:val="99"/>
    <w:semiHidden/>
    <w:rsid w:val="00C1379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C137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796"/>
    <w:rPr>
      <w:rFonts w:ascii="Segoe UI" w:hAnsi="Segoe UI" w:cs="Segoe UI"/>
      <w:sz w:val="18"/>
      <w:szCs w:val="18"/>
    </w:rPr>
  </w:style>
  <w:style w:type="paragraph" w:styleId="Header">
    <w:name w:val="header"/>
    <w:basedOn w:val="Normal"/>
    <w:link w:val="HeaderChar"/>
    <w:uiPriority w:val="99"/>
    <w:unhideWhenUsed/>
    <w:rsid w:val="00203E5B"/>
    <w:pPr>
      <w:tabs>
        <w:tab w:val="center" w:pos="4680"/>
        <w:tab w:val="right" w:pos="9360"/>
      </w:tabs>
    </w:pPr>
  </w:style>
  <w:style w:type="character" w:customStyle="1" w:styleId="HeaderChar">
    <w:name w:val="Header Char"/>
    <w:basedOn w:val="DefaultParagraphFont"/>
    <w:link w:val="Header"/>
    <w:uiPriority w:val="99"/>
    <w:rsid w:val="00203E5B"/>
    <w:rPr>
      <w:rFonts w:ascii="Times New Roman" w:hAnsi="Times New Roman" w:cs="Times New Roman"/>
      <w:sz w:val="24"/>
      <w:szCs w:val="24"/>
    </w:rPr>
  </w:style>
  <w:style w:type="paragraph" w:styleId="Footer">
    <w:name w:val="footer"/>
    <w:basedOn w:val="Normal"/>
    <w:link w:val="FooterChar"/>
    <w:uiPriority w:val="99"/>
    <w:unhideWhenUsed/>
    <w:rsid w:val="00203E5B"/>
    <w:pPr>
      <w:tabs>
        <w:tab w:val="center" w:pos="4680"/>
        <w:tab w:val="right" w:pos="9360"/>
      </w:tabs>
    </w:pPr>
  </w:style>
  <w:style w:type="character" w:customStyle="1" w:styleId="FooterChar">
    <w:name w:val="Footer Char"/>
    <w:basedOn w:val="DefaultParagraphFont"/>
    <w:link w:val="Footer"/>
    <w:uiPriority w:val="99"/>
    <w:rsid w:val="00203E5B"/>
    <w:rPr>
      <w:rFonts w:ascii="Times New Roman" w:hAnsi="Times New Roman" w:cs="Times New Roman"/>
      <w:sz w:val="24"/>
      <w:szCs w:val="24"/>
    </w:rPr>
  </w:style>
  <w:style w:type="paragraph" w:styleId="Revision">
    <w:name w:val="Revision"/>
    <w:hidden/>
    <w:uiPriority w:val="99"/>
    <w:semiHidden/>
    <w:rsid w:val="00304151"/>
    <w:pPr>
      <w:spacing w:after="0" w:line="240" w:lineRule="auto"/>
    </w:pPr>
    <w:rPr>
      <w:rFonts w:ascii="Times New Roman" w:hAnsi="Times New Roman" w:cs="Times New Roman"/>
      <w:sz w:val="24"/>
      <w:szCs w:val="24"/>
    </w:rPr>
  </w:style>
  <w:style w:type="table" w:styleId="TableGrid">
    <w:name w:val="Table Grid"/>
    <w:basedOn w:val="TableNormal"/>
    <w:uiPriority w:val="39"/>
    <w:rsid w:val="002E310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0C3F2-0787-425A-860C-C3A9A6241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3</Pages>
  <Words>1383</Words>
  <Characters>7887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Schademann</dc:creator>
  <cp:keywords/>
  <dc:description/>
  <cp:lastModifiedBy>Bartels, Nicole</cp:lastModifiedBy>
  <cp:revision>11</cp:revision>
  <dcterms:created xsi:type="dcterms:W3CDTF">2021-05-27T15:25:00Z</dcterms:created>
  <dcterms:modified xsi:type="dcterms:W3CDTF">2025-05-05T20:45:00Z</dcterms:modified>
</cp:coreProperties>
</file>