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48C06" w14:textId="54CFF002" w:rsidR="00A4151C" w:rsidRPr="00BE429B" w:rsidRDefault="00723EFC" w:rsidP="00723EFC">
      <w:pPr>
        <w:keepNext/>
        <w:pBdr>
          <w:bottom w:val="single" w:sz="18" w:space="1" w:color="00607F"/>
        </w:pBdr>
        <w:spacing w:after="0" w:line="240" w:lineRule="auto"/>
        <w:outlineLvl w:val="0"/>
        <w:rPr>
          <w:rFonts w:eastAsia="Times New Roman" w:cstheme="minorHAnsi"/>
          <w:b/>
          <w:snapToGrid w:val="0"/>
          <w:color w:val="00607F"/>
          <w:sz w:val="40"/>
          <w:szCs w:val="20"/>
        </w:rPr>
      </w:pPr>
      <w:r>
        <w:rPr>
          <w:rFonts w:eastAsia="Times New Roman" w:cstheme="minorHAnsi"/>
          <w:b/>
          <w:snapToGrid w:val="0"/>
          <w:color w:val="00607F"/>
          <w:sz w:val="40"/>
          <w:szCs w:val="20"/>
        </w:rPr>
        <w:t xml:space="preserve">Exhibit M: </w:t>
      </w:r>
      <w:r w:rsidR="00194432">
        <w:rPr>
          <w:rFonts w:eastAsia="Times New Roman" w:cstheme="minorHAnsi"/>
          <w:b/>
          <w:snapToGrid w:val="0"/>
          <w:color w:val="00607F"/>
          <w:sz w:val="40"/>
          <w:szCs w:val="20"/>
        </w:rPr>
        <w:t>Map of Proposed Project Area</w:t>
      </w:r>
      <w:r w:rsidR="00700152">
        <w:rPr>
          <w:rFonts w:eastAsia="Times New Roman" w:cstheme="minorHAnsi"/>
          <w:b/>
          <w:snapToGrid w:val="0"/>
          <w:color w:val="00607F"/>
          <w:sz w:val="40"/>
          <w:szCs w:val="20"/>
        </w:rPr>
        <w:t xml:space="preserve"> Guidance</w:t>
      </w:r>
    </w:p>
    <w:p w14:paraId="292B25E4" w14:textId="77777777" w:rsidR="00723EFC" w:rsidRPr="00723EFC" w:rsidRDefault="00723EFC" w:rsidP="00194432">
      <w:pPr>
        <w:rPr>
          <w:b/>
          <w:bCs/>
          <w:sz w:val="2"/>
          <w:szCs w:val="2"/>
        </w:rPr>
      </w:pPr>
    </w:p>
    <w:p w14:paraId="36C9E732" w14:textId="77777777" w:rsidR="00C86FB6" w:rsidRPr="00756DE9" w:rsidRDefault="00C86FB6" w:rsidP="00C86FB6">
      <w:pPr>
        <w:rPr>
          <w:rFonts w:cstheme="minorHAnsi"/>
          <w:b/>
          <w:bCs/>
        </w:rPr>
      </w:pPr>
      <w:r w:rsidRPr="00756DE9">
        <w:rPr>
          <w:rFonts w:cstheme="minorHAnsi"/>
          <w:b/>
          <w:bCs/>
        </w:rPr>
        <w:t>Record of Changes</w:t>
      </w:r>
    </w:p>
    <w:tbl>
      <w:tblPr>
        <w:tblStyle w:val="TableGrid"/>
        <w:tblW w:w="10075" w:type="dxa"/>
        <w:tblLook w:val="04A0" w:firstRow="1" w:lastRow="0" w:firstColumn="1" w:lastColumn="0" w:noHBand="0" w:noVBand="1"/>
      </w:tblPr>
      <w:tblGrid>
        <w:gridCol w:w="1499"/>
        <w:gridCol w:w="8576"/>
      </w:tblGrid>
      <w:tr w:rsidR="00700152" w:rsidRPr="00756DE9" w14:paraId="18B7C8ED" w14:textId="77777777" w:rsidTr="00700152">
        <w:trPr>
          <w:trHeight w:val="253"/>
        </w:trPr>
        <w:tc>
          <w:tcPr>
            <w:tcW w:w="1499" w:type="dxa"/>
            <w:shd w:val="clear" w:color="auto" w:fill="5B9BD5" w:themeFill="accent1"/>
          </w:tcPr>
          <w:p w14:paraId="7AB74B3E" w14:textId="77777777" w:rsidR="00700152" w:rsidRPr="00804111" w:rsidRDefault="00700152" w:rsidP="00D41F5E">
            <w:pPr>
              <w:jc w:val="center"/>
              <w:rPr>
                <w:rFonts w:asciiTheme="minorHAnsi" w:hAnsiTheme="minorHAnsi" w:cstheme="minorHAnsi"/>
                <w:b/>
                <w:bCs/>
                <w:color w:val="FFFFFF" w:themeColor="background1"/>
              </w:rPr>
            </w:pPr>
            <w:r w:rsidRPr="00804111">
              <w:rPr>
                <w:rFonts w:asciiTheme="minorHAnsi" w:hAnsiTheme="minorHAnsi" w:cstheme="minorHAnsi"/>
                <w:b/>
                <w:bCs/>
                <w:color w:val="FFFFFF" w:themeColor="background1"/>
              </w:rPr>
              <w:t>Date</w:t>
            </w:r>
          </w:p>
        </w:tc>
        <w:tc>
          <w:tcPr>
            <w:tcW w:w="8576" w:type="dxa"/>
            <w:shd w:val="clear" w:color="auto" w:fill="5B9BD5" w:themeFill="accent1"/>
          </w:tcPr>
          <w:p w14:paraId="64CE80CF" w14:textId="77777777" w:rsidR="00700152" w:rsidRPr="00804111" w:rsidRDefault="00700152" w:rsidP="00D41F5E">
            <w:pPr>
              <w:jc w:val="center"/>
              <w:rPr>
                <w:rFonts w:asciiTheme="minorHAnsi" w:hAnsiTheme="minorHAnsi" w:cstheme="minorHAnsi"/>
                <w:b/>
                <w:bCs/>
                <w:color w:val="FFFFFF" w:themeColor="background1"/>
              </w:rPr>
            </w:pPr>
            <w:r w:rsidRPr="00804111">
              <w:rPr>
                <w:rFonts w:asciiTheme="minorHAnsi" w:hAnsiTheme="minorHAnsi" w:cstheme="minorHAnsi"/>
                <w:b/>
                <w:bCs/>
                <w:color w:val="FFFFFF" w:themeColor="background1"/>
              </w:rPr>
              <w:t>Description of Change</w:t>
            </w:r>
          </w:p>
        </w:tc>
      </w:tr>
      <w:tr w:rsidR="00700152" w:rsidRPr="00756DE9" w14:paraId="62E2491A" w14:textId="77777777" w:rsidTr="00700152">
        <w:trPr>
          <w:trHeight w:val="253"/>
        </w:trPr>
        <w:tc>
          <w:tcPr>
            <w:tcW w:w="1499" w:type="dxa"/>
          </w:tcPr>
          <w:p w14:paraId="5DA3F41A" w14:textId="4083BB01" w:rsidR="00700152" w:rsidRPr="001D3527" w:rsidRDefault="00700152" w:rsidP="00D41F5E">
            <w:pPr>
              <w:rPr>
                <w:rFonts w:asciiTheme="minorHAnsi" w:hAnsiTheme="minorHAnsi" w:cstheme="minorHAnsi"/>
              </w:rPr>
            </w:pPr>
            <w:r w:rsidRPr="001D3527">
              <w:rPr>
                <w:rFonts w:asciiTheme="minorHAnsi" w:hAnsiTheme="minorHAnsi" w:cstheme="minorHAnsi"/>
              </w:rPr>
              <w:t>202</w:t>
            </w:r>
            <w:r>
              <w:rPr>
                <w:rFonts w:asciiTheme="minorHAnsi" w:hAnsiTheme="minorHAnsi" w:cstheme="minorHAnsi"/>
              </w:rPr>
              <w:t>3</w:t>
            </w:r>
          </w:p>
        </w:tc>
        <w:tc>
          <w:tcPr>
            <w:tcW w:w="8576" w:type="dxa"/>
          </w:tcPr>
          <w:p w14:paraId="75D878A3" w14:textId="77777777" w:rsidR="00700152" w:rsidRPr="001D3527" w:rsidRDefault="00700152" w:rsidP="00D41F5E">
            <w:pPr>
              <w:rPr>
                <w:rFonts w:asciiTheme="minorHAnsi" w:hAnsiTheme="minorHAnsi" w:cstheme="minorHAnsi"/>
              </w:rPr>
            </w:pPr>
            <w:r w:rsidRPr="001D3527">
              <w:rPr>
                <w:rFonts w:asciiTheme="minorHAnsi" w:hAnsiTheme="minorHAnsi" w:cstheme="minorHAnsi"/>
              </w:rPr>
              <w:t xml:space="preserve">Exhibit template added to CDBG website </w:t>
            </w:r>
          </w:p>
        </w:tc>
      </w:tr>
      <w:tr w:rsidR="00700152" w:rsidRPr="00756DE9" w14:paraId="559558F9" w14:textId="77777777" w:rsidTr="00700152">
        <w:trPr>
          <w:trHeight w:val="253"/>
        </w:trPr>
        <w:tc>
          <w:tcPr>
            <w:tcW w:w="1499" w:type="dxa"/>
          </w:tcPr>
          <w:p w14:paraId="0B5C5E9B" w14:textId="77777777" w:rsidR="00700152" w:rsidRPr="00C86FB6" w:rsidRDefault="00700152" w:rsidP="00D41F5E">
            <w:pPr>
              <w:rPr>
                <w:rFonts w:asciiTheme="minorHAnsi" w:hAnsiTheme="minorHAnsi" w:cstheme="minorHAnsi"/>
              </w:rPr>
            </w:pPr>
            <w:r w:rsidRPr="00C86FB6">
              <w:rPr>
                <w:rFonts w:asciiTheme="minorHAnsi" w:hAnsiTheme="minorHAnsi" w:cstheme="minorHAnsi"/>
              </w:rPr>
              <w:t>2025</w:t>
            </w:r>
          </w:p>
        </w:tc>
        <w:tc>
          <w:tcPr>
            <w:tcW w:w="8576" w:type="dxa"/>
          </w:tcPr>
          <w:p w14:paraId="71A62158" w14:textId="699CB798" w:rsidR="00700152" w:rsidRPr="00C86FB6" w:rsidRDefault="00700152" w:rsidP="00D41F5E">
            <w:pPr>
              <w:rPr>
                <w:rFonts w:asciiTheme="minorHAnsi" w:hAnsiTheme="minorHAnsi" w:cstheme="minorHAnsi"/>
              </w:rPr>
            </w:pPr>
            <w:r w:rsidRPr="00C86FB6">
              <w:rPr>
                <w:rFonts w:asciiTheme="minorHAnsi" w:hAnsiTheme="minorHAnsi" w:cstheme="minorHAnsi"/>
              </w:rPr>
              <w:t xml:space="preserve">Added a </w:t>
            </w:r>
            <w:r w:rsidRPr="00281C97">
              <w:rPr>
                <w:rFonts w:asciiTheme="minorHAnsi" w:hAnsiTheme="minorHAnsi" w:cstheme="minorHAnsi"/>
                <w:i/>
                <w:iCs/>
              </w:rPr>
              <w:t>new bottom bullet</w:t>
            </w:r>
            <w:r w:rsidRPr="00C86FB6">
              <w:rPr>
                <w:rFonts w:asciiTheme="minorHAnsi" w:hAnsiTheme="minorHAnsi" w:cstheme="minorHAnsi"/>
              </w:rPr>
              <w:t xml:space="preserve"> </w:t>
            </w:r>
            <w:r>
              <w:rPr>
                <w:rFonts w:asciiTheme="minorHAnsi" w:hAnsiTheme="minorHAnsi" w:cstheme="minorHAnsi"/>
              </w:rPr>
              <w:t>two places: in</w:t>
            </w:r>
            <w:r w:rsidRPr="00C86FB6">
              <w:rPr>
                <w:rFonts w:asciiTheme="minorHAnsi" w:hAnsiTheme="minorHAnsi" w:cstheme="minorHAnsi"/>
              </w:rPr>
              <w:t xml:space="preserve"> the top set </w:t>
            </w:r>
            <w:r>
              <w:rPr>
                <w:rFonts w:asciiTheme="minorHAnsi" w:hAnsiTheme="minorHAnsi" w:cstheme="minorHAnsi"/>
              </w:rPr>
              <w:t xml:space="preserve">of bullets, </w:t>
            </w:r>
            <w:r w:rsidRPr="00C86FB6">
              <w:rPr>
                <w:rFonts w:asciiTheme="minorHAnsi" w:hAnsiTheme="minorHAnsi" w:cstheme="minorHAnsi"/>
              </w:rPr>
              <w:t>and</w:t>
            </w:r>
            <w:r>
              <w:rPr>
                <w:rFonts w:asciiTheme="minorHAnsi" w:hAnsiTheme="minorHAnsi" w:cstheme="minorHAnsi"/>
              </w:rPr>
              <w:t xml:space="preserve"> in</w:t>
            </w:r>
            <w:r w:rsidRPr="00C86FB6">
              <w:rPr>
                <w:rFonts w:asciiTheme="minorHAnsi" w:hAnsiTheme="minorHAnsi" w:cstheme="minorHAnsi"/>
              </w:rPr>
              <w:t xml:space="preserve"> the bottom set of </w:t>
            </w:r>
            <w:r>
              <w:rPr>
                <w:rFonts w:asciiTheme="minorHAnsi" w:hAnsiTheme="minorHAnsi" w:cstheme="minorHAnsi"/>
              </w:rPr>
              <w:t>bullets</w:t>
            </w:r>
          </w:p>
        </w:tc>
      </w:tr>
    </w:tbl>
    <w:p w14:paraId="587CB3A8" w14:textId="77777777" w:rsidR="00C86FB6" w:rsidRDefault="00C86FB6" w:rsidP="00B87AA0">
      <w:r w:rsidRPr="00723EFC">
        <w:t xml:space="preserve"> </w:t>
      </w:r>
    </w:p>
    <w:p w14:paraId="7B846250" w14:textId="79D6842F" w:rsidR="00194432" w:rsidRPr="00455EFA" w:rsidRDefault="00455EFA" w:rsidP="00194432">
      <w:pPr>
        <w:rPr>
          <w:rFonts w:cstheme="minorHAnsi"/>
          <w:b/>
          <w:bCs/>
          <w:color w:val="FF0000"/>
        </w:rPr>
      </w:pPr>
      <w:r w:rsidRPr="00383079">
        <w:rPr>
          <w:rFonts w:cstheme="minorHAnsi"/>
        </w:rPr>
        <w:t xml:space="preserve">Please note that </w:t>
      </w:r>
      <w:r w:rsidRPr="00383079">
        <w:rPr>
          <w:rFonts w:cstheme="minorHAnsi"/>
          <w:b/>
          <w:bCs/>
          <w:color w:val="FF0000"/>
        </w:rPr>
        <w:t xml:space="preserve">Exhibit </w:t>
      </w:r>
      <w:r>
        <w:rPr>
          <w:rFonts w:cstheme="minorHAnsi"/>
          <w:b/>
          <w:bCs/>
          <w:color w:val="FF0000"/>
        </w:rPr>
        <w:t>M</w:t>
      </w:r>
      <w:r w:rsidRPr="00383079">
        <w:rPr>
          <w:rFonts w:cstheme="minorHAnsi"/>
          <w:b/>
          <w:bCs/>
          <w:color w:val="FF0000"/>
        </w:rPr>
        <w:t xml:space="preserve"> is </w:t>
      </w:r>
      <w:r w:rsidRPr="00383079">
        <w:rPr>
          <w:rFonts w:cstheme="minorHAnsi"/>
          <w:b/>
          <w:bCs/>
          <w:color w:val="FF0000"/>
          <w:u w:val="single"/>
        </w:rPr>
        <w:t>not</w:t>
      </w:r>
      <w:r w:rsidRPr="00383079">
        <w:rPr>
          <w:rFonts w:cstheme="minorHAnsi"/>
          <w:b/>
          <w:bCs/>
          <w:color w:val="FF0000"/>
        </w:rPr>
        <w:t xml:space="preserve"> a template; it is a reference guide.</w:t>
      </w:r>
      <w:r>
        <w:rPr>
          <w:rFonts w:cstheme="minorHAnsi"/>
          <w:b/>
          <w:bCs/>
          <w:color w:val="FF0000"/>
        </w:rPr>
        <w:t xml:space="preserve"> </w:t>
      </w:r>
      <w:r w:rsidR="00194432" w:rsidRPr="00194432">
        <w:t>Submit visual site-specific information for your project that clearly identifies the location of all activities identified within this application. Include clear and legible site and vicinity maps of the project area. The submission should include the following items:</w:t>
      </w:r>
    </w:p>
    <w:p w14:paraId="4DCF7A77" w14:textId="77777777" w:rsidR="00194432" w:rsidRPr="00194432" w:rsidRDefault="00194432" w:rsidP="00194432">
      <w:pPr>
        <w:pStyle w:val="ListParagraph"/>
        <w:numPr>
          <w:ilvl w:val="0"/>
          <w:numId w:val="14"/>
        </w:numPr>
      </w:pPr>
      <w:r w:rsidRPr="00194432">
        <w:t>Identify the resource used for the map and, if available, the year.</w:t>
      </w:r>
    </w:p>
    <w:p w14:paraId="7F8ACBDC" w14:textId="30ABE726" w:rsidR="00194432" w:rsidRPr="00194432" w:rsidRDefault="00194432" w:rsidP="00194432">
      <w:pPr>
        <w:pStyle w:val="ListParagraph"/>
        <w:numPr>
          <w:ilvl w:val="0"/>
          <w:numId w:val="14"/>
        </w:numPr>
      </w:pPr>
      <w:r w:rsidRPr="00194432">
        <w:t>Clear location identification of each activity on the map with a map key, example: 1) street improvements or waterlines - starting and ending points; 2) commercial rehabilitation identify the area of the activity; 3) Lagoons, Wells, or Water Towers - identify specific location</w:t>
      </w:r>
    </w:p>
    <w:p w14:paraId="0ABBA645" w14:textId="77777777" w:rsidR="00194432" w:rsidRPr="00194432" w:rsidRDefault="00194432" w:rsidP="00194432">
      <w:pPr>
        <w:pStyle w:val="ListParagraph"/>
        <w:numPr>
          <w:ilvl w:val="0"/>
          <w:numId w:val="14"/>
        </w:numPr>
      </w:pPr>
      <w:r w:rsidRPr="00194432">
        <w:t>Primary route street names within the Community.</w:t>
      </w:r>
    </w:p>
    <w:p w14:paraId="5BE6558B" w14:textId="77777777" w:rsidR="00194432" w:rsidRPr="00194432" w:rsidRDefault="00194432" w:rsidP="00194432">
      <w:pPr>
        <w:pStyle w:val="ListParagraph"/>
        <w:numPr>
          <w:ilvl w:val="0"/>
          <w:numId w:val="14"/>
        </w:numPr>
      </w:pPr>
      <w:r w:rsidRPr="00194432">
        <w:t>Identify local unit of government jurisdiction boundaries (city limits).</w:t>
      </w:r>
    </w:p>
    <w:p w14:paraId="1614465A" w14:textId="77777777" w:rsidR="00723EFC" w:rsidRDefault="00194432" w:rsidP="00723EFC">
      <w:pPr>
        <w:pStyle w:val="ListParagraph"/>
        <w:numPr>
          <w:ilvl w:val="0"/>
          <w:numId w:val="14"/>
        </w:numPr>
      </w:pPr>
      <w:r w:rsidRPr="00194432">
        <w:t>If project is qualifying under the national objectives of Low-to Moderate-Income on an Area Basis (LMA) or Slum and Blight on an Area Basis (SBA), provide a map of the service area and clearly identify the project location and service area boundaries.</w:t>
      </w:r>
      <w:r w:rsidR="00723EFC" w:rsidRPr="00723EFC">
        <w:t xml:space="preserve"> </w:t>
      </w:r>
    </w:p>
    <w:p w14:paraId="2E6CA358" w14:textId="768329CC" w:rsidR="00194432" w:rsidRPr="00194432" w:rsidRDefault="00723EFC" w:rsidP="00723EFC">
      <w:pPr>
        <w:pStyle w:val="ListParagraph"/>
        <w:numPr>
          <w:ilvl w:val="0"/>
          <w:numId w:val="14"/>
        </w:numPr>
      </w:pPr>
      <w:r w:rsidRPr="00723EFC">
        <w:t>An acceptable map must include the project location clearly highlighted on the map</w:t>
      </w:r>
      <w:r>
        <w:t xml:space="preserve"> </w:t>
      </w:r>
      <w:r w:rsidRPr="00723EFC">
        <w:t xml:space="preserve">and must be in color.  A bird’s eye view of the project from google maps is not sufficient, you must add detail so that a person unfamiliar with the area can clearly see where the project will be implemented.  </w:t>
      </w:r>
      <w:r>
        <w:t>[Added, May 2025]</w:t>
      </w:r>
    </w:p>
    <w:p w14:paraId="18C32563" w14:textId="5C18C2E6" w:rsidR="00194432" w:rsidRPr="00194432" w:rsidRDefault="00194432" w:rsidP="00194432">
      <w:r w:rsidRPr="00194432">
        <w:t>The applicant also needs to include supplemental maps from the below resources and identify the location of the project on these maps:</w:t>
      </w:r>
    </w:p>
    <w:p w14:paraId="117E0635" w14:textId="77777777" w:rsidR="00194432" w:rsidRPr="00194432" w:rsidRDefault="00194432" w:rsidP="00194432">
      <w:pPr>
        <w:pStyle w:val="ListParagraph"/>
        <w:numPr>
          <w:ilvl w:val="0"/>
          <w:numId w:val="15"/>
        </w:numPr>
      </w:pPr>
      <w:r w:rsidRPr="00194432">
        <w:t>FEMA</w:t>
      </w:r>
    </w:p>
    <w:p w14:paraId="793E2708" w14:textId="202A04A2" w:rsidR="00194432" w:rsidRPr="00194432" w:rsidRDefault="00194432" w:rsidP="00194432">
      <w:pPr>
        <w:pStyle w:val="ListParagraph"/>
        <w:numPr>
          <w:ilvl w:val="0"/>
          <w:numId w:val="15"/>
        </w:numPr>
      </w:pPr>
      <w:r w:rsidRPr="00194432">
        <w:t>Nebraska Department of Natural Resources</w:t>
      </w:r>
    </w:p>
    <w:p w14:paraId="38EA43EA" w14:textId="070083B0" w:rsidR="00194432" w:rsidRDefault="00194432" w:rsidP="00194432">
      <w:r w:rsidRPr="00194432">
        <w:t>Example, if an application includes the development of a drainage plan include an aerial map of the community requesting the plan and then include relevant floodplain maps and topographic maps to provide a graphic representation of the data.</w:t>
      </w:r>
    </w:p>
    <w:p w14:paraId="41662584" w14:textId="55277CB6" w:rsidR="00723EFC" w:rsidRDefault="00723EFC" w:rsidP="00723EFC">
      <w:pPr>
        <w:pStyle w:val="ListParagraph"/>
        <w:numPr>
          <w:ilvl w:val="0"/>
          <w:numId w:val="16"/>
        </w:numPr>
      </w:pPr>
      <w:r w:rsidRPr="00723EFC">
        <w:t>Also highlight the specific project location on the map to show where it is relative to the floodplains and elevations shown on the map.</w:t>
      </w:r>
      <w:r>
        <w:t xml:space="preserve"> [Added, May 2025]</w:t>
      </w:r>
    </w:p>
    <w:p w14:paraId="4C530EBC" w14:textId="2DE59A1E" w:rsidR="00281C97" w:rsidRPr="00194432" w:rsidRDefault="00281C97" w:rsidP="00281C97">
      <w:r>
        <w:t>Character limit: 1,500 (1/3 page)</w:t>
      </w:r>
    </w:p>
    <w:p w14:paraId="08144E8C" w14:textId="44218D6E" w:rsidR="006652DD" w:rsidRDefault="00455EFA" w:rsidP="00194432">
      <w:pPr>
        <w:numPr>
          <w:ilvl w:val="12"/>
          <w:numId w:val="0"/>
        </w:numPr>
        <w:tabs>
          <w:tab w:val="center" w:pos="5040"/>
          <w:tab w:val="left" w:pos="5760"/>
          <w:tab w:val="left" w:pos="6480"/>
          <w:tab w:val="left" w:pos="7200"/>
          <w:tab w:val="left" w:pos="7920"/>
          <w:tab w:val="left" w:pos="8640"/>
        </w:tabs>
        <w:ind w:right="-270"/>
        <w:rPr>
          <w:rFonts w:ascii="Calibri" w:hAnsi="Calibri"/>
        </w:rPr>
      </w:pPr>
      <w:r>
        <w:rPr>
          <w:rFonts w:ascii="Calibri" w:hAnsi="Calibri"/>
        </w:rPr>
        <w:pict w14:anchorId="136D848B">
          <v:rect id="_x0000_i1026" style="width:0;height:1.5pt" o:hralign="center" o:hrstd="t" o:hr="t" fillcolor="#a0a0a0" stroked="f"/>
        </w:pict>
      </w:r>
    </w:p>
    <w:p w14:paraId="5C547A46" w14:textId="3AB1471F" w:rsidR="00EB1061" w:rsidRPr="00EB1267" w:rsidRDefault="00963DBC">
      <w:pPr>
        <w:rPr>
          <w:rFonts w:cstheme="minorHAnsi"/>
          <w:b/>
          <w:color w:val="4472C4" w:themeColor="accent5"/>
        </w:rPr>
      </w:pPr>
      <w:r w:rsidRPr="00EB1267">
        <w:rPr>
          <w:rFonts w:cstheme="minorHAnsi"/>
          <w:b/>
          <w:color w:val="4472C4" w:themeColor="accent5"/>
        </w:rPr>
        <w:t>AmpliFund Directions:</w:t>
      </w:r>
    </w:p>
    <w:p w14:paraId="4DAAF835" w14:textId="59F39129" w:rsidR="00194432" w:rsidRPr="00194432" w:rsidRDefault="00194432" w:rsidP="00194432">
      <w:pPr>
        <w:pStyle w:val="ListParagraph"/>
        <w:numPr>
          <w:ilvl w:val="0"/>
          <w:numId w:val="11"/>
        </w:numPr>
        <w:rPr>
          <w:rFonts w:cstheme="minorHAnsi"/>
          <w:bCs/>
        </w:rPr>
      </w:pPr>
      <w:r>
        <w:rPr>
          <w:rFonts w:cstheme="minorHAnsi"/>
          <w:bCs/>
        </w:rPr>
        <w:t>Does the project qualify under the national objective LMA or S</w:t>
      </w:r>
      <w:r w:rsidR="00281C97">
        <w:rPr>
          <w:rFonts w:cstheme="minorHAnsi"/>
          <w:bCs/>
        </w:rPr>
        <w:t>BA</w:t>
      </w:r>
      <w:r>
        <w:rPr>
          <w:rFonts w:cstheme="minorHAnsi"/>
          <w:bCs/>
        </w:rPr>
        <w:t>? (Y or N)</w:t>
      </w:r>
    </w:p>
    <w:p w14:paraId="42320295" w14:textId="02C46B9F" w:rsidR="00194432" w:rsidRDefault="00194432" w:rsidP="00963DBC">
      <w:pPr>
        <w:pStyle w:val="ListParagraph"/>
        <w:numPr>
          <w:ilvl w:val="0"/>
          <w:numId w:val="11"/>
        </w:numPr>
        <w:rPr>
          <w:rFonts w:cstheme="minorHAnsi"/>
          <w:bCs/>
        </w:rPr>
      </w:pPr>
      <w:r w:rsidRPr="00281C97">
        <w:rPr>
          <w:rFonts w:cstheme="minorHAnsi"/>
          <w:b/>
          <w:u w:val="single"/>
        </w:rPr>
        <w:t>UPLOAD</w:t>
      </w:r>
      <w:r w:rsidRPr="00281C97">
        <w:rPr>
          <w:rFonts w:cstheme="minorHAnsi"/>
          <w:b/>
        </w:rPr>
        <w:t>:</w:t>
      </w:r>
      <w:r>
        <w:rPr>
          <w:rFonts w:cstheme="minorHAnsi"/>
          <w:bCs/>
        </w:rPr>
        <w:t xml:space="preserve"> Aerial map of the service area with clearly identified project location and boundaries</w:t>
      </w:r>
    </w:p>
    <w:p w14:paraId="446165F0" w14:textId="1DE7FD2A" w:rsidR="00194432" w:rsidRDefault="00194432" w:rsidP="00963DBC">
      <w:pPr>
        <w:pStyle w:val="ListParagraph"/>
        <w:numPr>
          <w:ilvl w:val="0"/>
          <w:numId w:val="11"/>
        </w:numPr>
        <w:rPr>
          <w:rFonts w:cstheme="minorHAnsi"/>
          <w:bCs/>
        </w:rPr>
      </w:pPr>
      <w:r>
        <w:rPr>
          <w:rFonts w:cstheme="minorHAnsi"/>
          <w:bCs/>
        </w:rPr>
        <w:t>Aerial Maps description</w:t>
      </w:r>
      <w:r w:rsidR="00210CFE">
        <w:rPr>
          <w:rFonts w:cstheme="minorHAnsi"/>
          <w:bCs/>
        </w:rPr>
        <w:t>s</w:t>
      </w:r>
      <w:r w:rsidR="00281C97">
        <w:rPr>
          <w:rFonts w:cstheme="minorHAnsi"/>
          <w:bCs/>
        </w:rPr>
        <w:t xml:space="preserve"> with project location highlighted</w:t>
      </w:r>
    </w:p>
    <w:p w14:paraId="64DA67B5" w14:textId="1D72F24D" w:rsidR="00194432" w:rsidRDefault="00194432" w:rsidP="00963DBC">
      <w:pPr>
        <w:pStyle w:val="ListParagraph"/>
        <w:numPr>
          <w:ilvl w:val="0"/>
          <w:numId w:val="11"/>
        </w:numPr>
        <w:rPr>
          <w:rFonts w:cstheme="minorHAnsi"/>
          <w:bCs/>
        </w:rPr>
      </w:pPr>
      <w:r w:rsidRPr="00281C97">
        <w:rPr>
          <w:rFonts w:cstheme="minorHAnsi"/>
          <w:b/>
          <w:u w:val="single"/>
        </w:rPr>
        <w:lastRenderedPageBreak/>
        <w:t>UPLOAD</w:t>
      </w:r>
      <w:r w:rsidRPr="00281C97">
        <w:rPr>
          <w:rFonts w:cstheme="minorHAnsi"/>
          <w:b/>
        </w:rPr>
        <w:t>:</w:t>
      </w:r>
      <w:r>
        <w:rPr>
          <w:rFonts w:cstheme="minorHAnsi"/>
          <w:bCs/>
        </w:rPr>
        <w:t xml:space="preserve"> FEMA Supplemental Map</w:t>
      </w:r>
      <w:r w:rsidR="00281C97">
        <w:rPr>
          <w:rFonts w:cstheme="minorHAnsi"/>
          <w:bCs/>
        </w:rPr>
        <w:t xml:space="preserve"> with project location highlighted</w:t>
      </w:r>
    </w:p>
    <w:p w14:paraId="34E8DC2F" w14:textId="256DEC04" w:rsidR="00194432" w:rsidRDefault="00194432" w:rsidP="00963DBC">
      <w:pPr>
        <w:pStyle w:val="ListParagraph"/>
        <w:numPr>
          <w:ilvl w:val="0"/>
          <w:numId w:val="11"/>
        </w:numPr>
        <w:rPr>
          <w:rFonts w:cstheme="minorHAnsi"/>
          <w:bCs/>
        </w:rPr>
      </w:pPr>
      <w:r w:rsidRPr="00281C97">
        <w:rPr>
          <w:rFonts w:cstheme="minorHAnsi"/>
          <w:b/>
          <w:u w:val="single"/>
        </w:rPr>
        <w:t>UPLOAD</w:t>
      </w:r>
      <w:r w:rsidRPr="00281C97">
        <w:rPr>
          <w:rFonts w:cstheme="minorHAnsi"/>
          <w:b/>
        </w:rPr>
        <w:t>:</w:t>
      </w:r>
      <w:r>
        <w:rPr>
          <w:rFonts w:cstheme="minorHAnsi"/>
          <w:bCs/>
        </w:rPr>
        <w:t xml:space="preserve"> Nebraska Department of Natural Resources Supplemental Map</w:t>
      </w:r>
      <w:r w:rsidR="00281C97">
        <w:rPr>
          <w:rFonts w:cstheme="minorHAnsi"/>
          <w:bCs/>
        </w:rPr>
        <w:t xml:space="preserve"> with project location highlighted</w:t>
      </w:r>
    </w:p>
    <w:p w14:paraId="060271F9" w14:textId="2E974180" w:rsidR="00963DBC" w:rsidRDefault="00194432" w:rsidP="00963DBC">
      <w:pPr>
        <w:pStyle w:val="ListParagraph"/>
        <w:numPr>
          <w:ilvl w:val="0"/>
          <w:numId w:val="11"/>
        </w:numPr>
        <w:rPr>
          <w:rFonts w:cstheme="minorHAnsi"/>
          <w:bCs/>
        </w:rPr>
      </w:pPr>
      <w:r>
        <w:rPr>
          <w:rFonts w:cstheme="minorHAnsi"/>
          <w:bCs/>
        </w:rPr>
        <w:t xml:space="preserve">Identify the resource used for the maps (include the available year) (limit </w:t>
      </w:r>
      <w:r w:rsidRPr="00194432">
        <w:rPr>
          <w:rFonts w:cstheme="minorHAnsi"/>
          <w:bCs/>
          <w:i/>
          <w:iCs/>
        </w:rPr>
        <w:t>1,500 characters</w:t>
      </w:r>
      <w:r>
        <w:rPr>
          <w:rFonts w:cstheme="minorHAnsi"/>
          <w:bCs/>
        </w:rPr>
        <w:t>)</w:t>
      </w:r>
    </w:p>
    <w:p w14:paraId="13375E30" w14:textId="77777777" w:rsidR="00723EFC" w:rsidRPr="00723EFC" w:rsidRDefault="00194432" w:rsidP="00723EFC">
      <w:pPr>
        <w:pStyle w:val="ListParagraph"/>
        <w:numPr>
          <w:ilvl w:val="0"/>
          <w:numId w:val="11"/>
        </w:numPr>
        <w:spacing w:after="0" w:line="240" w:lineRule="auto"/>
        <w:rPr>
          <w:rFonts w:cstheme="minorHAnsi"/>
          <w:bCs/>
        </w:rPr>
      </w:pPr>
      <w:r w:rsidRPr="00281C97">
        <w:rPr>
          <w:rFonts w:cstheme="minorHAnsi"/>
          <w:b/>
          <w:u w:val="single"/>
        </w:rPr>
        <w:t>UPLOAD:</w:t>
      </w:r>
      <w:r w:rsidRPr="00723EFC">
        <w:rPr>
          <w:rFonts w:cstheme="minorHAnsi"/>
          <w:bCs/>
        </w:rPr>
        <w:t xml:space="preserve"> Additional Maps and Information</w:t>
      </w:r>
    </w:p>
    <w:p w14:paraId="4C5D282D" w14:textId="41E54290" w:rsidR="00A4151C" w:rsidRPr="00723EFC" w:rsidRDefault="00194432" w:rsidP="00723EFC">
      <w:pPr>
        <w:pStyle w:val="ListParagraph"/>
        <w:numPr>
          <w:ilvl w:val="0"/>
          <w:numId w:val="11"/>
        </w:numPr>
        <w:spacing w:after="0" w:line="240" w:lineRule="auto"/>
        <w:rPr>
          <w:rFonts w:cstheme="minorHAnsi"/>
          <w:b/>
        </w:rPr>
      </w:pPr>
      <w:r w:rsidRPr="00723EFC">
        <w:rPr>
          <w:rFonts w:cstheme="minorHAnsi"/>
          <w:bCs/>
        </w:rPr>
        <w:t>Additional Maps and Information Description</w:t>
      </w:r>
    </w:p>
    <w:p w14:paraId="301616C6" w14:textId="77777777" w:rsidR="00723EFC" w:rsidRDefault="00723EFC" w:rsidP="00723EFC"/>
    <w:sectPr w:rsidR="00723EFC" w:rsidSect="00654765">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C0DD9" w14:textId="77777777" w:rsidR="001276FD" w:rsidRDefault="001276FD" w:rsidP="001276FD">
      <w:pPr>
        <w:spacing w:after="0" w:line="240" w:lineRule="auto"/>
      </w:pPr>
      <w:r>
        <w:separator/>
      </w:r>
    </w:p>
  </w:endnote>
  <w:endnote w:type="continuationSeparator" w:id="0">
    <w:p w14:paraId="5C27FDB2" w14:textId="77777777" w:rsidR="001276FD" w:rsidRDefault="001276FD" w:rsidP="0012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628C" w14:textId="22823381" w:rsidR="001276FD" w:rsidRPr="001276FD" w:rsidRDefault="00723EFC">
    <w:pPr>
      <w:pStyle w:val="Footer"/>
      <w:rPr>
        <w:rFonts w:cstheme="minorHAnsi"/>
        <w:b/>
        <w:bCs/>
        <w:szCs w:val="24"/>
      </w:rPr>
    </w:pPr>
    <w:r>
      <w:rPr>
        <w:rFonts w:cstheme="minorHAnsi"/>
        <w:b/>
        <w:bCs/>
        <w:szCs w:val="24"/>
      </w:rPr>
      <w:t>Exhibit M — May 2025</w:t>
    </w:r>
    <w:r w:rsidR="001276FD">
      <w:rPr>
        <w:rFonts w:cstheme="minorHAnsi"/>
        <w:b/>
        <w:bCs/>
        <w:szCs w:val="24"/>
      </w:rPr>
      <w:tab/>
    </w:r>
    <w:r w:rsidR="001276FD">
      <w:rPr>
        <w:rFonts w:cstheme="minorHAnsi"/>
        <w:b/>
        <w:bCs/>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E197B" w14:textId="77777777" w:rsidR="001276FD" w:rsidRDefault="001276FD" w:rsidP="001276FD">
      <w:pPr>
        <w:spacing w:after="0" w:line="240" w:lineRule="auto"/>
      </w:pPr>
      <w:r>
        <w:separator/>
      </w:r>
    </w:p>
  </w:footnote>
  <w:footnote w:type="continuationSeparator" w:id="0">
    <w:p w14:paraId="3889E6D5" w14:textId="77777777" w:rsidR="001276FD" w:rsidRDefault="001276FD" w:rsidP="00127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5" type="#_x0000_t75" style="width:7.5pt;height:7.5pt;visibility:visible;mso-wrap-style:square" o:bullet="t">
        <v:imagedata r:id="rId1" o:title=""/>
        <o:lock v:ext="edit" aspectratio="f"/>
      </v:shape>
    </w:pict>
  </w:numPicBullet>
  <w:abstractNum w:abstractNumId="0" w15:restartNumberingAfterBreak="0">
    <w:nsid w:val="04FD7D25"/>
    <w:multiLevelType w:val="hybridMultilevel"/>
    <w:tmpl w:val="C9E61D86"/>
    <w:lvl w:ilvl="0" w:tplc="1334384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15C92"/>
    <w:multiLevelType w:val="hybridMultilevel"/>
    <w:tmpl w:val="12849D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16EEC"/>
    <w:multiLevelType w:val="hybridMultilevel"/>
    <w:tmpl w:val="30964DBE"/>
    <w:lvl w:ilvl="0" w:tplc="450EAF4C">
      <w:start w:val="1"/>
      <w:numFmt w:val="decimal"/>
      <w:lvlText w:val="%1."/>
      <w:lvlJc w:val="left"/>
      <w:pPr>
        <w:ind w:left="1980" w:hanging="360"/>
      </w:pPr>
      <w:rPr>
        <w:b/>
      </w:rPr>
    </w:lvl>
    <w:lvl w:ilvl="1" w:tplc="04090005">
      <w:start w:val="1"/>
      <w:numFmt w:val="bullet"/>
      <w:lvlText w:val=""/>
      <w:lvlJc w:val="left"/>
      <w:pPr>
        <w:ind w:left="2700" w:hanging="360"/>
      </w:pPr>
      <w:rPr>
        <w:rFonts w:ascii="Wingdings" w:hAnsi="Wingding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23C609E3"/>
    <w:multiLevelType w:val="hybridMultilevel"/>
    <w:tmpl w:val="093A5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B1E37"/>
    <w:multiLevelType w:val="hybridMultilevel"/>
    <w:tmpl w:val="81868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94E72"/>
    <w:multiLevelType w:val="hybridMultilevel"/>
    <w:tmpl w:val="3C3C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23DCF"/>
    <w:multiLevelType w:val="hybridMultilevel"/>
    <w:tmpl w:val="0FB4EE54"/>
    <w:lvl w:ilvl="0" w:tplc="04090015">
      <w:start w:val="1"/>
      <w:numFmt w:val="upperLetter"/>
      <w:lvlText w:val="%1."/>
      <w:lvlJc w:val="left"/>
      <w:pPr>
        <w:ind w:left="1260" w:hanging="360"/>
      </w:pPr>
      <w:rPr>
        <w:rFonts w:hint="default"/>
        <w:b/>
      </w:rPr>
    </w:lvl>
    <w:lvl w:ilvl="1" w:tplc="EECA4004">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FF872F2"/>
    <w:multiLevelType w:val="hybridMultilevel"/>
    <w:tmpl w:val="18527D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2A452C"/>
    <w:multiLevelType w:val="hybridMultilevel"/>
    <w:tmpl w:val="D038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3242F"/>
    <w:multiLevelType w:val="multilevel"/>
    <w:tmpl w:val="A04E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E35A5A"/>
    <w:multiLevelType w:val="multilevel"/>
    <w:tmpl w:val="E694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BE14ED"/>
    <w:multiLevelType w:val="hybridMultilevel"/>
    <w:tmpl w:val="E66C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05F3F"/>
    <w:multiLevelType w:val="hybridMultilevel"/>
    <w:tmpl w:val="8FD45B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2D759A"/>
    <w:multiLevelType w:val="hybridMultilevel"/>
    <w:tmpl w:val="51D85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6C1E57"/>
    <w:multiLevelType w:val="hybridMultilevel"/>
    <w:tmpl w:val="295878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F54FB0"/>
    <w:multiLevelType w:val="hybridMultilevel"/>
    <w:tmpl w:val="A7DAC6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70524345">
    <w:abstractNumId w:val="6"/>
  </w:num>
  <w:num w:numId="2" w16cid:durableId="445657837">
    <w:abstractNumId w:val="13"/>
  </w:num>
  <w:num w:numId="3" w16cid:durableId="25104707">
    <w:abstractNumId w:val="15"/>
  </w:num>
  <w:num w:numId="4" w16cid:durableId="174422730">
    <w:abstractNumId w:val="4"/>
  </w:num>
  <w:num w:numId="5" w16cid:durableId="348920741">
    <w:abstractNumId w:val="2"/>
  </w:num>
  <w:num w:numId="6" w16cid:durableId="733309001">
    <w:abstractNumId w:val="3"/>
  </w:num>
  <w:num w:numId="7" w16cid:durableId="482047869">
    <w:abstractNumId w:val="1"/>
  </w:num>
  <w:num w:numId="8" w16cid:durableId="1752042829">
    <w:abstractNumId w:val="7"/>
  </w:num>
  <w:num w:numId="9" w16cid:durableId="141047901">
    <w:abstractNumId w:val="14"/>
  </w:num>
  <w:num w:numId="10" w16cid:durableId="1085104136">
    <w:abstractNumId w:val="12"/>
  </w:num>
  <w:num w:numId="11" w16cid:durableId="398021132">
    <w:abstractNumId w:val="0"/>
  </w:num>
  <w:num w:numId="12" w16cid:durableId="1961835136">
    <w:abstractNumId w:val="10"/>
  </w:num>
  <w:num w:numId="13" w16cid:durableId="488248994">
    <w:abstractNumId w:val="9"/>
  </w:num>
  <w:num w:numId="14" w16cid:durableId="1836722408">
    <w:abstractNumId w:val="5"/>
  </w:num>
  <w:num w:numId="15" w16cid:durableId="205796283">
    <w:abstractNumId w:val="8"/>
  </w:num>
  <w:num w:numId="16" w16cid:durableId="3683431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51C"/>
    <w:rsid w:val="000B1AA5"/>
    <w:rsid w:val="001276FD"/>
    <w:rsid w:val="00194432"/>
    <w:rsid w:val="001F28EE"/>
    <w:rsid w:val="00210CFE"/>
    <w:rsid w:val="00281C97"/>
    <w:rsid w:val="0030616F"/>
    <w:rsid w:val="00455EFA"/>
    <w:rsid w:val="00503684"/>
    <w:rsid w:val="005B2533"/>
    <w:rsid w:val="005C079A"/>
    <w:rsid w:val="00654765"/>
    <w:rsid w:val="006652DD"/>
    <w:rsid w:val="00696107"/>
    <w:rsid w:val="006C5D5D"/>
    <w:rsid w:val="006F7235"/>
    <w:rsid w:val="00700152"/>
    <w:rsid w:val="00723EFC"/>
    <w:rsid w:val="00803721"/>
    <w:rsid w:val="009303B9"/>
    <w:rsid w:val="00963DBC"/>
    <w:rsid w:val="00A32861"/>
    <w:rsid w:val="00A4151C"/>
    <w:rsid w:val="00B47E24"/>
    <w:rsid w:val="00B87AA0"/>
    <w:rsid w:val="00BE429B"/>
    <w:rsid w:val="00C65FC9"/>
    <w:rsid w:val="00C86FB6"/>
    <w:rsid w:val="00D123C1"/>
    <w:rsid w:val="00DA73BC"/>
    <w:rsid w:val="00E03F2D"/>
    <w:rsid w:val="00E055EA"/>
    <w:rsid w:val="00EB1061"/>
    <w:rsid w:val="00EB1267"/>
    <w:rsid w:val="00EF5476"/>
    <w:rsid w:val="00F1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CB48FB7"/>
  <w15:chartTrackingRefBased/>
  <w15:docId w15:val="{1B5F6B65-EF66-4723-A726-605364FA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7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944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C5D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51C"/>
    <w:pPr>
      <w:ind w:left="720"/>
      <w:contextualSpacing/>
    </w:pPr>
  </w:style>
  <w:style w:type="character" w:customStyle="1" w:styleId="Heading1Char">
    <w:name w:val="Heading 1 Char"/>
    <w:basedOn w:val="DefaultParagraphFont"/>
    <w:link w:val="Heading1"/>
    <w:uiPriority w:val="9"/>
    <w:rsid w:val="0065476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C5D5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6C5D5D"/>
    <w:rPr>
      <w:color w:val="0563C1" w:themeColor="hyperlink"/>
      <w:u w:val="single"/>
    </w:rPr>
  </w:style>
  <w:style w:type="character" w:styleId="UnresolvedMention">
    <w:name w:val="Unresolved Mention"/>
    <w:basedOn w:val="DefaultParagraphFont"/>
    <w:uiPriority w:val="99"/>
    <w:semiHidden/>
    <w:unhideWhenUsed/>
    <w:rsid w:val="006C5D5D"/>
    <w:rPr>
      <w:color w:val="605E5C"/>
      <w:shd w:val="clear" w:color="auto" w:fill="E1DFDD"/>
    </w:rPr>
  </w:style>
  <w:style w:type="character" w:styleId="FollowedHyperlink">
    <w:name w:val="FollowedHyperlink"/>
    <w:basedOn w:val="DefaultParagraphFont"/>
    <w:uiPriority w:val="99"/>
    <w:semiHidden/>
    <w:unhideWhenUsed/>
    <w:rsid w:val="006C5D5D"/>
    <w:rPr>
      <w:color w:val="954F72" w:themeColor="followedHyperlink"/>
      <w:u w:val="single"/>
    </w:rPr>
  </w:style>
  <w:style w:type="paragraph" w:styleId="Header">
    <w:name w:val="header"/>
    <w:basedOn w:val="Normal"/>
    <w:link w:val="HeaderChar"/>
    <w:uiPriority w:val="99"/>
    <w:unhideWhenUsed/>
    <w:rsid w:val="00127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6FD"/>
  </w:style>
  <w:style w:type="paragraph" w:styleId="Footer">
    <w:name w:val="footer"/>
    <w:basedOn w:val="Normal"/>
    <w:link w:val="FooterChar"/>
    <w:uiPriority w:val="99"/>
    <w:unhideWhenUsed/>
    <w:rsid w:val="00127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6FD"/>
  </w:style>
  <w:style w:type="character" w:customStyle="1" w:styleId="Heading2Char">
    <w:name w:val="Heading 2 Char"/>
    <w:basedOn w:val="DefaultParagraphFont"/>
    <w:link w:val="Heading2"/>
    <w:uiPriority w:val="9"/>
    <w:rsid w:val="00194432"/>
    <w:rPr>
      <w:rFonts w:ascii="Times New Roman" w:eastAsia="Times New Roman" w:hAnsi="Times New Roman" w:cs="Times New Roman"/>
      <w:b/>
      <w:bCs/>
      <w:sz w:val="36"/>
      <w:szCs w:val="36"/>
    </w:rPr>
  </w:style>
  <w:style w:type="table" w:styleId="TableGrid">
    <w:name w:val="Table Grid"/>
    <w:basedOn w:val="TableNormal"/>
    <w:uiPriority w:val="59"/>
    <w:rsid w:val="00C86FB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154092">
      <w:bodyDiv w:val="1"/>
      <w:marLeft w:val="0"/>
      <w:marRight w:val="0"/>
      <w:marTop w:val="0"/>
      <w:marBottom w:val="0"/>
      <w:divBdr>
        <w:top w:val="none" w:sz="0" w:space="0" w:color="auto"/>
        <w:left w:val="none" w:sz="0" w:space="0" w:color="auto"/>
        <w:bottom w:val="none" w:sz="0" w:space="0" w:color="auto"/>
        <w:right w:val="none" w:sz="0" w:space="0" w:color="auto"/>
      </w:divBdr>
    </w:div>
    <w:div w:id="575283676">
      <w:bodyDiv w:val="1"/>
      <w:marLeft w:val="0"/>
      <w:marRight w:val="0"/>
      <w:marTop w:val="0"/>
      <w:marBottom w:val="0"/>
      <w:divBdr>
        <w:top w:val="none" w:sz="0" w:space="0" w:color="auto"/>
        <w:left w:val="none" w:sz="0" w:space="0" w:color="auto"/>
        <w:bottom w:val="none" w:sz="0" w:space="0" w:color="auto"/>
        <w:right w:val="none" w:sz="0" w:space="0" w:color="auto"/>
      </w:divBdr>
    </w:div>
    <w:div w:id="140969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2A46D-37D9-46E2-B234-C5251F7A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475</Words>
  <Characters>2353</Characters>
  <Application>Microsoft Office Word</Application>
  <DocSecurity>0</DocSecurity>
  <Lines>69</Lines>
  <Paragraphs>36</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Cornett, Dillon</dc:creator>
  <cp:keywords/>
  <dc:description/>
  <cp:lastModifiedBy>Bartels, Nicole</cp:lastModifiedBy>
  <cp:revision>23</cp:revision>
  <dcterms:created xsi:type="dcterms:W3CDTF">2021-06-09T12:31:00Z</dcterms:created>
  <dcterms:modified xsi:type="dcterms:W3CDTF">2025-05-13T17:58:00Z</dcterms:modified>
</cp:coreProperties>
</file>