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09E8" w14:textId="47BDEE50" w:rsidR="001620D2" w:rsidRDefault="004F3C12" w:rsidP="001B0190">
      <w:pPr>
        <w:pStyle w:val="BodyText"/>
        <w:spacing w:before="0"/>
        <w:ind w:left="0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 w:rsidR="007632BE">
        <w:rPr>
          <w:rFonts w:ascii="Times New Roman"/>
          <w:sz w:val="20"/>
        </w:rPr>
        <w:pict w14:anchorId="633BABA2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2050" type="#_x0000_t202" style="width:523.1pt;height:121.9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19BE0C04" w14:textId="106A8A67" w:rsidR="00D94BB4" w:rsidRPr="00D94BB4" w:rsidRDefault="00D94BB4" w:rsidP="00D94BB4">
                  <w:pPr>
                    <w:spacing w:before="23"/>
                    <w:ind w:left="3283" w:right="3298"/>
                    <w:jc w:val="center"/>
                    <w:rPr>
                      <w:b/>
                      <w:i/>
                      <w:spacing w:val="-3"/>
                      <w:sz w:val="28"/>
                      <w:szCs w:val="28"/>
                    </w:rPr>
                  </w:pPr>
                  <w:r w:rsidRPr="00D94BB4">
                    <w:rPr>
                      <w:b/>
                      <w:i/>
                      <w:sz w:val="28"/>
                      <w:szCs w:val="28"/>
                    </w:rPr>
                    <w:t>ADDENDUM to</w:t>
                  </w:r>
                  <w:r w:rsidR="00D243A5" w:rsidRPr="00D94BB4">
                    <w:rPr>
                      <w:b/>
                      <w:i/>
                      <w:spacing w:val="-3"/>
                      <w:sz w:val="28"/>
                      <w:szCs w:val="28"/>
                    </w:rPr>
                    <w:t xml:space="preserve"> Pre-</w:t>
                  </w:r>
                  <w:r w:rsidRPr="00D94BB4">
                    <w:rPr>
                      <w:b/>
                      <w:i/>
                      <w:sz w:val="28"/>
                      <w:szCs w:val="28"/>
                    </w:rPr>
                    <w:t xml:space="preserve"> Application</w:t>
                  </w:r>
                </w:p>
                <w:p w14:paraId="624C4FAE" w14:textId="77777777" w:rsidR="00D94BB4" w:rsidRPr="007632BE" w:rsidRDefault="00D94BB4" w:rsidP="00D94BB4">
                  <w:pPr>
                    <w:spacing w:before="23"/>
                    <w:ind w:left="3283" w:right="3298"/>
                    <w:jc w:val="center"/>
                    <w:rPr>
                      <w:b/>
                      <w:i/>
                      <w:spacing w:val="-1"/>
                      <w:sz w:val="16"/>
                      <w:szCs w:val="16"/>
                    </w:rPr>
                  </w:pPr>
                </w:p>
                <w:p w14:paraId="78F438E2" w14:textId="02A21C02" w:rsidR="00D94BB4" w:rsidRDefault="00D94BB4" w:rsidP="00D94BB4">
                  <w:pPr>
                    <w:pStyle w:val="Heading1"/>
                    <w:ind w:left="-90"/>
                    <w:jc w:val="center"/>
                    <w:rPr>
                      <w:i w:val="0"/>
                      <w:spacing w:val="-3"/>
                      <w:sz w:val="28"/>
                    </w:rPr>
                  </w:pPr>
                  <w:r w:rsidRPr="00D94BB4">
                    <w:rPr>
                      <w:bCs w:val="0"/>
                      <w:iCs w:val="0"/>
                      <w:spacing w:val="-3"/>
                      <w:sz w:val="28"/>
                      <w:szCs w:val="22"/>
                      <w:u w:val="none"/>
                    </w:rPr>
                    <w:t xml:space="preserve">EMERGENT THREAT </w:t>
                  </w:r>
                  <w:r>
                    <w:rPr>
                      <w:bCs w:val="0"/>
                      <w:iCs w:val="0"/>
                      <w:spacing w:val="-3"/>
                      <w:sz w:val="28"/>
                      <w:szCs w:val="22"/>
                      <w:u w:val="none"/>
                    </w:rPr>
                    <w:t xml:space="preserve">(Covid) </w:t>
                  </w:r>
                  <w:r w:rsidRPr="00D94BB4">
                    <w:rPr>
                      <w:bCs w:val="0"/>
                      <w:iCs w:val="0"/>
                      <w:spacing w:val="-3"/>
                      <w:sz w:val="28"/>
                      <w:szCs w:val="22"/>
                      <w:u w:val="none"/>
                    </w:rPr>
                    <w:t>CATEGORY</w:t>
                  </w:r>
                  <w:r>
                    <w:rPr>
                      <w:bCs w:val="0"/>
                      <w:iCs w:val="0"/>
                      <w:spacing w:val="-3"/>
                      <w:sz w:val="28"/>
                      <w:szCs w:val="22"/>
                      <w:u w:val="none"/>
                    </w:rPr>
                    <w:t xml:space="preserve">- </w:t>
                  </w:r>
                  <w:r>
                    <w:rPr>
                      <w:i w:val="0"/>
                      <w:spacing w:val="-3"/>
                      <w:sz w:val="28"/>
                    </w:rPr>
                    <w:t xml:space="preserve">EMCV </w:t>
                  </w:r>
                  <w:r w:rsidRPr="00D94BB4">
                    <w:rPr>
                      <w:i w:val="0"/>
                      <w:spacing w:val="-3"/>
                      <w:sz w:val="28"/>
                    </w:rPr>
                    <w:t>Pre-Application</w:t>
                  </w:r>
                </w:p>
                <w:p w14:paraId="450E9AC6" w14:textId="758B1DD4" w:rsidR="00D94BB4" w:rsidRPr="00D94BB4" w:rsidRDefault="00D94BB4" w:rsidP="00D94BB4">
                  <w:pPr>
                    <w:pStyle w:val="Heading1"/>
                    <w:ind w:left="-90"/>
                    <w:jc w:val="center"/>
                    <w:rPr>
                      <w:b w:val="0"/>
                      <w:i w:val="0"/>
                      <w:spacing w:val="-3"/>
                      <w:sz w:val="28"/>
                    </w:rPr>
                  </w:pPr>
                  <w:r>
                    <w:rPr>
                      <w:bCs w:val="0"/>
                      <w:iCs w:val="0"/>
                      <w:spacing w:val="-3"/>
                      <w:sz w:val="28"/>
                      <w:szCs w:val="22"/>
                      <w:u w:val="none"/>
                    </w:rPr>
                    <w:t xml:space="preserve">Economic Development (Covid) CATEGORY - </w:t>
                  </w:r>
                  <w:r>
                    <w:rPr>
                      <w:i w:val="0"/>
                      <w:spacing w:val="-3"/>
                      <w:sz w:val="28"/>
                    </w:rPr>
                    <w:t xml:space="preserve">EDCV </w:t>
                  </w:r>
                  <w:r w:rsidRPr="00D94BB4">
                    <w:rPr>
                      <w:i w:val="0"/>
                      <w:spacing w:val="-3"/>
                      <w:sz w:val="28"/>
                    </w:rPr>
                    <w:t>Pre-Application</w:t>
                  </w:r>
                </w:p>
                <w:p w14:paraId="297F6B17" w14:textId="77777777" w:rsidR="00D94BB4" w:rsidRPr="007632BE" w:rsidRDefault="00D94BB4">
                  <w:pPr>
                    <w:spacing w:before="23"/>
                    <w:ind w:left="3290" w:right="3291"/>
                    <w:jc w:val="center"/>
                    <w:rPr>
                      <w:b/>
                      <w:i/>
                      <w:spacing w:val="-1"/>
                      <w:sz w:val="16"/>
                      <w:szCs w:val="16"/>
                    </w:rPr>
                  </w:pPr>
                </w:p>
                <w:p w14:paraId="189CB2DB" w14:textId="70903E2E" w:rsidR="001620D2" w:rsidRPr="007632BE" w:rsidRDefault="00315733">
                  <w:pPr>
                    <w:spacing w:before="23"/>
                    <w:ind w:left="3290" w:right="3291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CDBG COVID</w:t>
                  </w:r>
                  <w:r w:rsidR="00CB13AA" w:rsidRPr="00315733">
                    <w:rPr>
                      <w:b/>
                      <w:i/>
                      <w:spacing w:val="-4"/>
                      <w:sz w:val="36"/>
                      <w:szCs w:val="36"/>
                    </w:rPr>
                    <w:t xml:space="preserve"> </w:t>
                  </w:r>
                  <w:r w:rsidR="00CB13AA" w:rsidRPr="00315733">
                    <w:rPr>
                      <w:b/>
                      <w:i/>
                      <w:sz w:val="36"/>
                      <w:szCs w:val="36"/>
                    </w:rPr>
                    <w:t>File</w:t>
                  </w:r>
                  <w:r w:rsidR="00D94BB4" w:rsidRPr="00315733">
                    <w:rPr>
                      <w:b/>
                      <w:i/>
                      <w:sz w:val="36"/>
                      <w:szCs w:val="36"/>
                    </w:rPr>
                    <w:t xml:space="preserve"> C</w:t>
                  </w:r>
                  <w:r w:rsidR="00CB13AA" w:rsidRPr="00315733">
                    <w:rPr>
                      <w:b/>
                      <w:i/>
                      <w:spacing w:val="-2"/>
                      <w:sz w:val="36"/>
                      <w:szCs w:val="36"/>
                    </w:rPr>
                    <w:t>hecklist</w:t>
                  </w:r>
                </w:p>
              </w:txbxContent>
            </v:textbox>
            <w10:anchorlock/>
          </v:shape>
        </w:pict>
      </w:r>
    </w:p>
    <w:p w14:paraId="12A0012B" w14:textId="77777777" w:rsidR="001620D2" w:rsidRDefault="001620D2">
      <w:pPr>
        <w:pStyle w:val="BodyText"/>
        <w:spacing w:before="2"/>
        <w:ind w:left="0" w:firstLine="0"/>
        <w:rPr>
          <w:rFonts w:ascii="Times New Roman"/>
          <w:sz w:val="8"/>
        </w:rPr>
      </w:pPr>
    </w:p>
    <w:p w14:paraId="1F599A14" w14:textId="77777777" w:rsidR="001620D2" w:rsidRDefault="001620D2">
      <w:pPr>
        <w:rPr>
          <w:rFonts w:ascii="Times New Roman"/>
          <w:sz w:val="8"/>
        </w:rPr>
        <w:sectPr w:rsidR="001620D2" w:rsidSect="00EE44F8">
          <w:footerReference w:type="default" r:id="rId7"/>
          <w:type w:val="continuous"/>
          <w:pgSz w:w="12240" w:h="15840"/>
          <w:pgMar w:top="1152" w:right="922" w:bottom="1440" w:left="922" w:header="0" w:footer="1253" w:gutter="0"/>
          <w:pgNumType w:start="1"/>
          <w:cols w:space="720"/>
        </w:sectPr>
      </w:pPr>
    </w:p>
    <w:p w14:paraId="4B78A15F" w14:textId="7BD5EE6A" w:rsidR="001620D2" w:rsidRDefault="00CB13AA">
      <w:pPr>
        <w:tabs>
          <w:tab w:val="left" w:pos="3583"/>
        </w:tabs>
        <w:spacing w:before="86"/>
        <w:ind w:left="232"/>
        <w:rPr>
          <w:rFonts w:ascii="Times New Roman"/>
          <w:sz w:val="24"/>
        </w:rPr>
      </w:pPr>
      <w:r>
        <w:rPr>
          <w:b/>
          <w:i/>
          <w:sz w:val="24"/>
        </w:rPr>
        <w:t>Local Government</w:t>
      </w:r>
      <w:r w:rsidR="003776FD">
        <w:rPr>
          <w:b/>
          <w:i/>
          <w:sz w:val="24"/>
        </w:rPr>
        <w:t>/Entity</w:t>
      </w:r>
      <w:r>
        <w:rPr>
          <w:b/>
          <w:i/>
          <w:sz w:val="24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6DD38483" w14:textId="77777777" w:rsidR="001620D2" w:rsidRDefault="00CB13AA">
      <w:pPr>
        <w:tabs>
          <w:tab w:val="left" w:pos="3698"/>
        </w:tabs>
        <w:spacing w:before="86"/>
        <w:ind w:left="124"/>
        <w:rPr>
          <w:rFonts w:ascii="Times New Roman"/>
          <w:sz w:val="24"/>
        </w:rPr>
      </w:pPr>
      <w:r>
        <w:br w:type="column"/>
      </w:r>
      <w:r>
        <w:rPr>
          <w:b/>
          <w:i/>
          <w:sz w:val="24"/>
        </w:rPr>
        <w:t xml:space="preserve">Project name </w:t>
      </w:r>
      <w:r>
        <w:rPr>
          <w:rFonts w:ascii="Times New Roman"/>
          <w:sz w:val="24"/>
          <w:u w:val="thick"/>
        </w:rPr>
        <w:tab/>
      </w:r>
    </w:p>
    <w:p w14:paraId="668F8EF9" w14:textId="77777777" w:rsidR="001620D2" w:rsidRDefault="00CB13AA">
      <w:pPr>
        <w:tabs>
          <w:tab w:val="left" w:pos="2835"/>
        </w:tabs>
        <w:spacing w:before="86"/>
        <w:ind w:left="120"/>
        <w:rPr>
          <w:rFonts w:ascii="Times New Roman"/>
          <w:sz w:val="24"/>
        </w:rPr>
      </w:pPr>
      <w:r>
        <w:br w:type="column"/>
      </w:r>
      <w:r>
        <w:rPr>
          <w:b/>
          <w:i/>
          <w:sz w:val="24"/>
        </w:rPr>
        <w:t>File</w:t>
      </w:r>
      <w:r>
        <w:rPr>
          <w:b/>
          <w:i/>
          <w:spacing w:val="-5"/>
          <w:sz w:val="24"/>
        </w:rPr>
        <w:t xml:space="preserve"> No.</w:t>
      </w:r>
      <w:r>
        <w:rPr>
          <w:rFonts w:ascii="Times New Roman"/>
          <w:sz w:val="24"/>
          <w:u w:val="thick"/>
        </w:rPr>
        <w:tab/>
      </w:r>
    </w:p>
    <w:p w14:paraId="2C6CCA30" w14:textId="77777777" w:rsidR="001620D2" w:rsidRDefault="001620D2">
      <w:pPr>
        <w:rPr>
          <w:rFonts w:ascii="Times New Roman"/>
          <w:sz w:val="24"/>
        </w:rPr>
        <w:sectPr w:rsidR="001620D2">
          <w:type w:val="continuous"/>
          <w:pgSz w:w="12240" w:h="15840"/>
          <w:pgMar w:top="1440" w:right="920" w:bottom="1440" w:left="920" w:header="0" w:footer="1259" w:gutter="0"/>
          <w:cols w:num="3" w:space="720" w:equalWidth="0">
            <w:col w:w="3584" w:space="40"/>
            <w:col w:w="3699" w:space="39"/>
            <w:col w:w="3038"/>
          </w:cols>
        </w:sectPr>
      </w:pPr>
    </w:p>
    <w:p w14:paraId="64956435" w14:textId="77777777" w:rsidR="001620D2" w:rsidRDefault="001620D2">
      <w:pPr>
        <w:pStyle w:val="BodyText"/>
        <w:spacing w:before="9"/>
        <w:ind w:left="0" w:firstLine="0"/>
        <w:rPr>
          <w:rFonts w:ascii="Times New Roman"/>
          <w:sz w:val="12"/>
        </w:rPr>
      </w:pPr>
    </w:p>
    <w:p w14:paraId="52323E1D" w14:textId="77777777" w:rsidR="001620D2" w:rsidRDefault="001620D2">
      <w:pPr>
        <w:rPr>
          <w:rFonts w:ascii="Times New Roman"/>
          <w:sz w:val="12"/>
        </w:rPr>
        <w:sectPr w:rsidR="001620D2">
          <w:type w:val="continuous"/>
          <w:pgSz w:w="12240" w:h="15840"/>
          <w:pgMar w:top="1440" w:right="920" w:bottom="1440" w:left="920" w:header="0" w:footer="1259" w:gutter="0"/>
          <w:cols w:space="720"/>
        </w:sectPr>
      </w:pPr>
    </w:p>
    <w:p w14:paraId="4CE183ED" w14:textId="604815DB" w:rsidR="001620D2" w:rsidRDefault="00D243A5" w:rsidP="00D243A5">
      <w:pPr>
        <w:tabs>
          <w:tab w:val="left" w:pos="1761"/>
          <w:tab w:val="left" w:pos="4144"/>
        </w:tabs>
        <w:spacing w:before="85"/>
        <w:rPr>
          <w:rFonts w:ascii="Times New Roman"/>
          <w:sz w:val="24"/>
        </w:rPr>
        <w:sectPr w:rsidR="001620D2">
          <w:type w:val="continuous"/>
          <w:pgSz w:w="12240" w:h="15840"/>
          <w:pgMar w:top="1440" w:right="920" w:bottom="1440" w:left="920" w:header="0" w:footer="1259" w:gutter="0"/>
          <w:cols w:num="3" w:space="720" w:equalWidth="0">
            <w:col w:w="4145" w:space="40"/>
            <w:col w:w="2476" w:space="39"/>
            <w:col w:w="3700"/>
          </w:cols>
        </w:sectPr>
      </w:pPr>
      <w:r>
        <w:rPr>
          <w:b/>
          <w:spacing w:val="-2"/>
          <w:sz w:val="24"/>
        </w:rPr>
        <w:t xml:space="preserve">   </w:t>
      </w:r>
      <w:r w:rsidR="00CB13AA" w:rsidRPr="00D243A5">
        <w:rPr>
          <w:b/>
          <w:i/>
          <w:iCs/>
          <w:spacing w:val="-2"/>
          <w:sz w:val="24"/>
        </w:rPr>
        <w:t>Type</w:t>
      </w:r>
      <w:r w:rsidR="00CB13AA">
        <w:rPr>
          <w:b/>
          <w:spacing w:val="-2"/>
          <w:sz w:val="24"/>
        </w:rPr>
        <w:t>:</w:t>
      </w:r>
      <w:r>
        <w:rPr>
          <w:b/>
          <w:sz w:val="24"/>
        </w:rPr>
        <w:t xml:space="preserve">  </w:t>
      </w:r>
      <w:proofErr w:type="gramStart"/>
      <w:r w:rsidRPr="00D243A5">
        <w:rPr>
          <w:b/>
          <w:i/>
          <w:iCs/>
          <w:sz w:val="24"/>
        </w:rPr>
        <w:t>CDBG</w:t>
      </w:r>
      <w:r>
        <w:rPr>
          <w:b/>
          <w:sz w:val="24"/>
        </w:rPr>
        <w:t xml:space="preserve">  EM</w:t>
      </w:r>
      <w:proofErr w:type="gramEnd"/>
      <w:r>
        <w:rPr>
          <w:b/>
          <w:sz w:val="24"/>
        </w:rPr>
        <w:t xml:space="preserve"> _____ or  ED______ </w:t>
      </w:r>
      <w:r>
        <w:rPr>
          <w:b/>
          <w:sz w:val="24"/>
        </w:rPr>
        <w:t xml:space="preserve">EM=Emergent Threat </w:t>
      </w:r>
      <w:r>
        <w:rPr>
          <w:b/>
          <w:sz w:val="24"/>
        </w:rPr>
        <w:t>ED=Economic Development</w:t>
      </w:r>
      <w:r>
        <w:rPr>
          <w:b/>
          <w:i/>
          <w:spacing w:val="-1"/>
          <w:sz w:val="24"/>
        </w:rPr>
        <w:t xml:space="preserve"> </w:t>
      </w:r>
    </w:p>
    <w:p w14:paraId="028EFB62" w14:textId="77777777" w:rsidR="001620D2" w:rsidRDefault="001620D2">
      <w:pPr>
        <w:pStyle w:val="BodyText"/>
        <w:spacing w:before="1"/>
        <w:ind w:left="0" w:firstLine="0"/>
        <w:rPr>
          <w:rFonts w:ascii="Times New Roman"/>
          <w:sz w:val="13"/>
        </w:rPr>
      </w:pPr>
    </w:p>
    <w:p w14:paraId="424EA1BD" w14:textId="77777777" w:rsidR="001620D2" w:rsidRDefault="001620D2">
      <w:pPr>
        <w:rPr>
          <w:rFonts w:ascii="Times New Roman"/>
          <w:sz w:val="13"/>
        </w:rPr>
        <w:sectPr w:rsidR="001620D2">
          <w:type w:val="continuous"/>
          <w:pgSz w:w="12240" w:h="15840"/>
          <w:pgMar w:top="1440" w:right="920" w:bottom="1440" w:left="920" w:header="0" w:footer="1259" w:gutter="0"/>
          <w:cols w:space="720"/>
        </w:sectPr>
      </w:pPr>
    </w:p>
    <w:p w14:paraId="51CBAF64" w14:textId="02C36EEF" w:rsidR="00FB4C9D" w:rsidRDefault="007632BE" w:rsidP="00FB4C9D">
      <w:pPr>
        <w:tabs>
          <w:tab w:val="left" w:pos="2376"/>
          <w:tab w:val="left" w:pos="3602"/>
        </w:tabs>
        <w:spacing w:before="85"/>
        <w:ind w:left="232"/>
        <w:rPr>
          <w:b/>
          <w:spacing w:val="-2"/>
          <w:sz w:val="24"/>
        </w:rPr>
      </w:pPr>
      <w:r>
        <w:rPr>
          <w:b/>
          <w:i/>
          <w:spacing w:val="-5"/>
          <w:sz w:val="24"/>
        </w:rPr>
        <w:t>LMC - LMA - LMJ</w:t>
      </w:r>
      <w:r w:rsidR="00FB4C9D">
        <w:rPr>
          <w:b/>
          <w:spacing w:val="-2"/>
          <w:sz w:val="24"/>
        </w:rPr>
        <w:t>_________</w:t>
      </w:r>
    </w:p>
    <w:p w14:paraId="60F8AF37" w14:textId="1E9597D3" w:rsidR="001620D2" w:rsidRDefault="00CB13AA" w:rsidP="007632BE">
      <w:pPr>
        <w:tabs>
          <w:tab w:val="left" w:pos="2376"/>
          <w:tab w:val="left" w:pos="3602"/>
        </w:tabs>
        <w:spacing w:before="85"/>
        <w:ind w:left="232"/>
        <w:rPr>
          <w:rFonts w:ascii="Times New Roman"/>
          <w:sz w:val="24"/>
        </w:rPr>
        <w:sectPr w:rsidR="001620D2">
          <w:type w:val="continuous"/>
          <w:pgSz w:w="12240" w:h="15840"/>
          <w:pgMar w:top="1440" w:right="920" w:bottom="1440" w:left="920" w:header="0" w:footer="1259" w:gutter="0"/>
          <w:cols w:num="4" w:space="720" w:equalWidth="0">
            <w:col w:w="3603" w:space="40"/>
            <w:col w:w="1330" w:space="39"/>
            <w:col w:w="1283" w:space="40"/>
            <w:col w:w="4065"/>
          </w:cols>
        </w:sectPr>
      </w:pPr>
      <w:r>
        <w:br w:type="column"/>
      </w:r>
    </w:p>
    <w:p w14:paraId="3C5C554C" w14:textId="77777777" w:rsidR="00EE44F8" w:rsidRDefault="00EE44F8" w:rsidP="002216D0">
      <w:pPr>
        <w:pStyle w:val="Heading1"/>
        <w:rPr>
          <w:i w:val="0"/>
          <w:iCs w:val="0"/>
        </w:rPr>
      </w:pPr>
    </w:p>
    <w:p w14:paraId="64773F73" w14:textId="5D2054A6" w:rsidR="002216D0" w:rsidRPr="00312B2A" w:rsidRDefault="002216D0" w:rsidP="002216D0">
      <w:pPr>
        <w:pStyle w:val="Heading1"/>
        <w:rPr>
          <w:i w:val="0"/>
          <w:iCs w:val="0"/>
          <w:u w:val="none"/>
        </w:rPr>
      </w:pPr>
      <w:r w:rsidRPr="00312B2A">
        <w:rPr>
          <w:i w:val="0"/>
          <w:iCs w:val="0"/>
        </w:rPr>
        <w:t>CDBG COVID – Major</w:t>
      </w:r>
      <w:r w:rsidR="00315733">
        <w:rPr>
          <w:i w:val="0"/>
          <w:iCs w:val="0"/>
        </w:rPr>
        <w:t xml:space="preserve"> ACTION STEPS – Overview/ Timeline</w:t>
      </w:r>
      <w:r w:rsidRPr="00312B2A">
        <w:rPr>
          <w:i w:val="0"/>
          <w:iCs w:val="0"/>
        </w:rPr>
        <w:t xml:space="preserve"> </w:t>
      </w:r>
    </w:p>
    <w:p w14:paraId="32B3E508" w14:textId="7212C752" w:rsidR="003776FD" w:rsidRDefault="002216D0" w:rsidP="007632BE">
      <w:pPr>
        <w:pStyle w:val="ListParagraph"/>
        <w:numPr>
          <w:ilvl w:val="0"/>
          <w:numId w:val="4"/>
        </w:numPr>
        <w:ind w:left="592"/>
      </w:pPr>
      <w:r>
        <w:t>Early Meeting/Conference</w:t>
      </w:r>
      <w:r w:rsidR="007632BE">
        <w:t xml:space="preserve"> - include</w:t>
      </w:r>
      <w:r w:rsidR="007632BE" w:rsidRPr="007632BE">
        <w:t xml:space="preserve"> </w:t>
      </w:r>
      <w:r w:rsidR="007632BE">
        <w:t xml:space="preserve">a DED representative to facilitate review </w:t>
      </w:r>
      <w:r w:rsidR="007632BE">
        <w:t xml:space="preserve">project </w:t>
      </w:r>
      <w:proofErr w:type="spellStart"/>
      <w:r w:rsidR="007632BE">
        <w:t>eligibil</w:t>
      </w:r>
      <w:proofErr w:type="spellEnd"/>
    </w:p>
    <w:p w14:paraId="4C4BB39F" w14:textId="49921FD3" w:rsidR="002216D0" w:rsidRDefault="002216D0" w:rsidP="00526D99">
      <w:pPr>
        <w:pStyle w:val="ListParagraph"/>
        <w:numPr>
          <w:ilvl w:val="0"/>
          <w:numId w:val="4"/>
        </w:numPr>
        <w:ind w:left="592"/>
      </w:pPr>
      <w:r>
        <w:t>Submit Pre-Application</w:t>
      </w:r>
      <w:r w:rsidR="00B936BF">
        <w:t xml:space="preserve"> and </w:t>
      </w:r>
      <w:r w:rsidR="00425CEF">
        <w:t>A</w:t>
      </w:r>
      <w:r w:rsidR="00B936BF">
        <w:t>ddendum</w:t>
      </w:r>
    </w:p>
    <w:p w14:paraId="660ECC30" w14:textId="62F6CA95" w:rsidR="003776FD" w:rsidRDefault="003776FD" w:rsidP="007632BE">
      <w:pPr>
        <w:pStyle w:val="ListParagraph"/>
        <w:numPr>
          <w:ilvl w:val="0"/>
          <w:numId w:val="4"/>
        </w:numPr>
      </w:pPr>
      <w:r>
        <w:t>Pre-application will be</w:t>
      </w:r>
      <w:r w:rsidR="00425CEF">
        <w:t>:</w:t>
      </w:r>
      <w:r>
        <w:t xml:space="preserve"> CDBG-CV Emergent Threat (E</w:t>
      </w:r>
      <w:r w:rsidR="00425CEF">
        <w:t>MCV</w:t>
      </w:r>
      <w:r>
        <w:t>) or CDBG-CV Economic Development (ED</w:t>
      </w:r>
      <w:r w:rsidR="00425CEF">
        <w:t>CV</w:t>
      </w:r>
      <w:r>
        <w:t>)</w:t>
      </w:r>
    </w:p>
    <w:p w14:paraId="4D9ADB8B" w14:textId="693E0DD0" w:rsidR="002216D0" w:rsidRDefault="002216D0" w:rsidP="00526D99">
      <w:pPr>
        <w:pStyle w:val="ListParagraph"/>
        <w:numPr>
          <w:ilvl w:val="1"/>
          <w:numId w:val="8"/>
        </w:numPr>
        <w:ind w:left="1312"/>
      </w:pPr>
      <w:r>
        <w:t>Project description</w:t>
      </w:r>
    </w:p>
    <w:p w14:paraId="55712C4A" w14:textId="76715122" w:rsidR="002216D0" w:rsidRDefault="002216D0" w:rsidP="00526D99">
      <w:pPr>
        <w:pStyle w:val="ListParagraph"/>
        <w:numPr>
          <w:ilvl w:val="1"/>
          <w:numId w:val="8"/>
        </w:numPr>
        <w:ind w:left="1312"/>
      </w:pPr>
      <w:r>
        <w:t xml:space="preserve">Discussion </w:t>
      </w:r>
      <w:r w:rsidR="00425CEF">
        <w:t xml:space="preserve">- “nexus” of </w:t>
      </w:r>
      <w:r>
        <w:t>how project will prevent, prepare for, and respond to the next pandemic</w:t>
      </w:r>
      <w:r w:rsidR="00315733">
        <w:t>.</w:t>
      </w:r>
    </w:p>
    <w:p w14:paraId="70B31261" w14:textId="21E8982E" w:rsidR="002216D0" w:rsidRDefault="002216D0" w:rsidP="00526D99">
      <w:pPr>
        <w:pStyle w:val="ListParagraph"/>
        <w:numPr>
          <w:ilvl w:val="1"/>
          <w:numId w:val="8"/>
        </w:numPr>
        <w:ind w:left="1312"/>
      </w:pPr>
      <w:r>
        <w:t>Project cost budget</w:t>
      </w:r>
    </w:p>
    <w:p w14:paraId="22B58838" w14:textId="7357711B" w:rsidR="002216D0" w:rsidRDefault="002216D0" w:rsidP="00526D99">
      <w:pPr>
        <w:pStyle w:val="ListParagraph"/>
        <w:numPr>
          <w:ilvl w:val="1"/>
          <w:numId w:val="8"/>
        </w:numPr>
        <w:ind w:left="1312"/>
      </w:pPr>
      <w:r>
        <w:t>Project timeline (including job creation, if applicable)</w:t>
      </w:r>
    </w:p>
    <w:p w14:paraId="0F404BBA" w14:textId="4360B32D" w:rsidR="002216D0" w:rsidRDefault="002216D0" w:rsidP="00526D99">
      <w:pPr>
        <w:pStyle w:val="ListParagraph"/>
        <w:numPr>
          <w:ilvl w:val="1"/>
          <w:numId w:val="8"/>
        </w:numPr>
        <w:ind w:left="1312"/>
      </w:pPr>
      <w:r>
        <w:t xml:space="preserve">Proposed project funding sources </w:t>
      </w:r>
    </w:p>
    <w:p w14:paraId="6FC6A208" w14:textId="640E336A" w:rsidR="00600409" w:rsidRDefault="00600409" w:rsidP="00526D99">
      <w:pPr>
        <w:pStyle w:val="ListParagraph"/>
        <w:numPr>
          <w:ilvl w:val="1"/>
          <w:numId w:val="8"/>
        </w:numPr>
        <w:ind w:left="1312"/>
      </w:pPr>
      <w:r>
        <w:t xml:space="preserve">Pre-application will be reviewed by DED for invitation to </w:t>
      </w:r>
      <w:r w:rsidR="007632BE">
        <w:t>for a formal application</w:t>
      </w:r>
    </w:p>
    <w:p w14:paraId="0CBD4DAC" w14:textId="531DABDC" w:rsidR="00600409" w:rsidRDefault="00600409" w:rsidP="00526D99">
      <w:pPr>
        <w:pStyle w:val="ListParagraph"/>
        <w:numPr>
          <w:ilvl w:val="1"/>
          <w:numId w:val="8"/>
        </w:numPr>
        <w:ind w:left="1312"/>
      </w:pPr>
      <w:r>
        <w:t>Pre-application to be signed by Chief Elected Official (or Chief Executive Officer)</w:t>
      </w:r>
    </w:p>
    <w:p w14:paraId="289D47B7" w14:textId="07E2750F" w:rsidR="00526D99" w:rsidRPr="00837924" w:rsidRDefault="00526D99" w:rsidP="00526D99">
      <w:pPr>
        <w:pStyle w:val="ListParagraph"/>
        <w:numPr>
          <w:ilvl w:val="0"/>
          <w:numId w:val="8"/>
        </w:numPr>
        <w:ind w:left="592"/>
      </w:pPr>
      <w:r w:rsidRPr="00837924">
        <w:t xml:space="preserve">COVID project funding must be completed by May </w:t>
      </w:r>
      <w:r w:rsidR="00837924" w:rsidRPr="00837924">
        <w:t>1</w:t>
      </w:r>
      <w:r w:rsidRPr="00837924">
        <w:t>, 2023</w:t>
      </w:r>
    </w:p>
    <w:p w14:paraId="34D504BC" w14:textId="41B241DE" w:rsidR="00526D99" w:rsidRPr="00837924" w:rsidRDefault="00526D99" w:rsidP="00526D99">
      <w:pPr>
        <w:pStyle w:val="ListParagraph"/>
        <w:numPr>
          <w:ilvl w:val="1"/>
          <w:numId w:val="8"/>
        </w:numPr>
        <w:ind w:left="1312"/>
      </w:pPr>
      <w:r w:rsidRPr="00837924">
        <w:t xml:space="preserve">DED </w:t>
      </w:r>
      <w:r w:rsidR="00600409" w:rsidRPr="00837924">
        <w:t>project (</w:t>
      </w:r>
      <w:r w:rsidRPr="00837924">
        <w:t>Federal</w:t>
      </w:r>
      <w:r w:rsidR="00600409" w:rsidRPr="00837924">
        <w:t>)</w:t>
      </w:r>
      <w:r w:rsidRPr="00837924">
        <w:t xml:space="preserve"> </w:t>
      </w:r>
      <w:r w:rsidR="00600409" w:rsidRPr="00837924">
        <w:t xml:space="preserve">CDBG Covid </w:t>
      </w:r>
      <w:r w:rsidRPr="00837924">
        <w:t>funds drawn</w:t>
      </w:r>
      <w:r w:rsidR="00600409" w:rsidRPr="00837924">
        <w:t xml:space="preserve"> by this date (in almost all cases)</w:t>
      </w:r>
    </w:p>
    <w:p w14:paraId="6B235E2F" w14:textId="40D009AF" w:rsidR="00526D99" w:rsidRPr="00837924" w:rsidRDefault="00526D99" w:rsidP="00526D99">
      <w:pPr>
        <w:pStyle w:val="ListParagraph"/>
        <w:numPr>
          <w:ilvl w:val="1"/>
          <w:numId w:val="8"/>
        </w:numPr>
        <w:ind w:left="1312"/>
      </w:pPr>
      <w:r w:rsidRPr="00837924">
        <w:t xml:space="preserve">All project costs </w:t>
      </w:r>
      <w:r w:rsidR="00600409" w:rsidRPr="00837924">
        <w:t xml:space="preserve">approved and </w:t>
      </w:r>
      <w:r w:rsidRPr="00837924">
        <w:t xml:space="preserve">funded </w:t>
      </w:r>
      <w:r w:rsidR="00600409" w:rsidRPr="00837924">
        <w:t xml:space="preserve">well before the </w:t>
      </w:r>
      <w:r w:rsidRPr="00837924">
        <w:t>deadline</w:t>
      </w:r>
    </w:p>
    <w:p w14:paraId="4149004C" w14:textId="77D6A6EF" w:rsidR="00526D99" w:rsidRPr="00837924" w:rsidRDefault="00600409" w:rsidP="00526D99">
      <w:pPr>
        <w:pStyle w:val="ListParagraph"/>
        <w:numPr>
          <w:ilvl w:val="0"/>
          <w:numId w:val="8"/>
        </w:numPr>
        <w:ind w:left="592"/>
      </w:pPr>
      <w:r w:rsidRPr="00837924">
        <w:t>Key Dates to Watch for the project proposal</w:t>
      </w:r>
      <w:r w:rsidR="003776FD" w:rsidRPr="00837924">
        <w:t xml:space="preserve"> (tentative and subject to change):</w:t>
      </w:r>
    </w:p>
    <w:p w14:paraId="2D132918" w14:textId="37666632" w:rsidR="00526D99" w:rsidRPr="00837924" w:rsidRDefault="00837924" w:rsidP="00526D99">
      <w:pPr>
        <w:pStyle w:val="ListParagraph"/>
        <w:numPr>
          <w:ilvl w:val="1"/>
          <w:numId w:val="8"/>
        </w:numPr>
        <w:ind w:left="1312"/>
      </w:pPr>
      <w:r w:rsidRPr="00837924">
        <w:t xml:space="preserve">October </w:t>
      </w:r>
      <w:r w:rsidR="001B0190">
        <w:t>1</w:t>
      </w:r>
      <w:r w:rsidR="00425CEF">
        <w:t>7</w:t>
      </w:r>
      <w:r w:rsidR="00526D99" w:rsidRPr="00837924">
        <w:t xml:space="preserve">, 2022: </w:t>
      </w:r>
      <w:r w:rsidR="00600409" w:rsidRPr="00837924">
        <w:t xml:space="preserve">CDBG Covid (EM or ED) </w:t>
      </w:r>
      <w:r w:rsidR="00526D99" w:rsidRPr="00837924">
        <w:t>Pre-application</w:t>
      </w:r>
      <w:r w:rsidR="00600409" w:rsidRPr="00837924">
        <w:t>s can be submitted</w:t>
      </w:r>
    </w:p>
    <w:p w14:paraId="5BC39C4B" w14:textId="0E1465A6" w:rsidR="005A4276" w:rsidRPr="00837924" w:rsidRDefault="001B0190" w:rsidP="001B0190">
      <w:pPr>
        <w:pStyle w:val="ListParagraph"/>
        <w:numPr>
          <w:ilvl w:val="1"/>
          <w:numId w:val="8"/>
        </w:numPr>
        <w:ind w:left="1312"/>
      </w:pPr>
      <w:r>
        <w:t>November 15, 2022 (or TBA)</w:t>
      </w:r>
      <w:r w:rsidR="00526D99" w:rsidRPr="00837924">
        <w:t xml:space="preserve">: Application </w:t>
      </w:r>
      <w:r w:rsidR="00600409" w:rsidRPr="00837924">
        <w:t>on</w:t>
      </w:r>
      <w:r w:rsidR="00526D99" w:rsidRPr="00837924">
        <w:t xml:space="preserve"> grant management system/</w:t>
      </w:r>
      <w:proofErr w:type="spellStart"/>
      <w:r w:rsidR="00526D99" w:rsidRPr="00837924">
        <w:t>AmpliFund</w:t>
      </w:r>
      <w:proofErr w:type="spellEnd"/>
      <w:r w:rsidR="00600409" w:rsidRPr="00837924">
        <w:t xml:space="preserve"> available</w:t>
      </w:r>
      <w:r w:rsidR="005A4276" w:rsidRPr="00837924">
        <w:tab/>
      </w:r>
    </w:p>
    <w:p w14:paraId="77C342D6" w14:textId="24134AE2" w:rsidR="00526D99" w:rsidRPr="00837924" w:rsidRDefault="00526D99" w:rsidP="00526D99">
      <w:pPr>
        <w:pStyle w:val="ListParagraph"/>
        <w:numPr>
          <w:ilvl w:val="1"/>
          <w:numId w:val="8"/>
        </w:numPr>
        <w:ind w:left="1312"/>
      </w:pPr>
      <w:r w:rsidRPr="00837924">
        <w:t xml:space="preserve">November 1, 2022: HUD </w:t>
      </w:r>
      <w:r w:rsidR="00600409" w:rsidRPr="00837924">
        <w:t xml:space="preserve">CDBG Covid </w:t>
      </w:r>
      <w:r w:rsidRPr="00837924">
        <w:t>funding approval</w:t>
      </w:r>
      <w:r w:rsidR="00600409" w:rsidRPr="00837924">
        <w:t xml:space="preserve"> (planned but uncertain)</w:t>
      </w:r>
    </w:p>
    <w:p w14:paraId="1B574394" w14:textId="5C3D970D" w:rsidR="00B936BF" w:rsidRPr="00837924" w:rsidRDefault="00526D99" w:rsidP="007632BE">
      <w:pPr>
        <w:pStyle w:val="ListParagraph"/>
        <w:numPr>
          <w:ilvl w:val="1"/>
          <w:numId w:val="8"/>
        </w:numPr>
        <w:ind w:left="1312"/>
      </w:pPr>
      <w:r w:rsidRPr="00837924">
        <w:t xml:space="preserve">December 1, 2022: </w:t>
      </w:r>
      <w:r w:rsidR="00600409" w:rsidRPr="00837924">
        <w:t xml:space="preserve">(Or sooner) </w:t>
      </w:r>
      <w:r w:rsidRPr="00837924">
        <w:t>Notice of Approval</w:t>
      </w:r>
      <w:r w:rsidR="00600409" w:rsidRPr="00837924">
        <w:t>/Environmental Clearan</w:t>
      </w:r>
      <w:r w:rsidR="007632BE">
        <w:t>ce</w:t>
      </w:r>
    </w:p>
    <w:p w14:paraId="1600A00A" w14:textId="0D77EE1B" w:rsidR="00B936BF" w:rsidRPr="00837924" w:rsidRDefault="00B936BF" w:rsidP="00B936BF">
      <w:pPr>
        <w:pStyle w:val="ListParagraph"/>
        <w:numPr>
          <w:ilvl w:val="1"/>
          <w:numId w:val="8"/>
        </w:numPr>
        <w:ind w:left="1312"/>
      </w:pPr>
      <w:r w:rsidRPr="00837924">
        <w:t>May 1, 2023: All draws submitted and funded deadline, in most cases</w:t>
      </w:r>
      <w:r w:rsidR="00837924" w:rsidRPr="00837924">
        <w:t>.</w:t>
      </w:r>
    </w:p>
    <w:p w14:paraId="5BB6FC79" w14:textId="77777777" w:rsidR="00B936BF" w:rsidRDefault="00B936BF" w:rsidP="00B936BF">
      <w:pPr>
        <w:pStyle w:val="ListParagraph"/>
        <w:ind w:left="2392" w:firstLine="0"/>
      </w:pPr>
    </w:p>
    <w:p w14:paraId="2998785F" w14:textId="0BC1E454" w:rsidR="007632BE" w:rsidRDefault="004B22D7" w:rsidP="002216D0">
      <w:pPr>
        <w:pStyle w:val="Heading1"/>
        <w:rPr>
          <w:i w:val="0"/>
          <w:iCs w:val="0"/>
        </w:rPr>
      </w:pPr>
      <w:r>
        <w:rPr>
          <w:i w:val="0"/>
          <w:iCs w:val="0"/>
        </w:rPr>
        <w:t>Important Notes for applicants:</w:t>
      </w:r>
    </w:p>
    <w:p w14:paraId="4071115C" w14:textId="45A1E95F" w:rsidR="004B22D7" w:rsidRPr="004B22D7" w:rsidRDefault="004B22D7" w:rsidP="004F3C12">
      <w:pPr>
        <w:pStyle w:val="Heading1"/>
        <w:numPr>
          <w:ilvl w:val="0"/>
          <w:numId w:val="22"/>
        </w:numPr>
        <w:rPr>
          <w:b w:val="0"/>
          <w:bCs w:val="0"/>
          <w:i w:val="0"/>
          <w:iCs w:val="0"/>
          <w:u w:val="none"/>
        </w:rPr>
      </w:pPr>
      <w:r w:rsidRPr="004B22D7">
        <w:rPr>
          <w:b w:val="0"/>
          <w:bCs w:val="0"/>
          <w:i w:val="0"/>
          <w:iCs w:val="0"/>
          <w:u w:val="none"/>
        </w:rPr>
        <w:t xml:space="preserve">Project </w:t>
      </w:r>
      <w:r>
        <w:rPr>
          <w:b w:val="0"/>
          <w:bCs w:val="0"/>
          <w:i w:val="0"/>
          <w:iCs w:val="0"/>
          <w:u w:val="none"/>
        </w:rPr>
        <w:t>P</w:t>
      </w:r>
      <w:r w:rsidRPr="004B22D7">
        <w:rPr>
          <w:b w:val="0"/>
          <w:bCs w:val="0"/>
          <w:i w:val="0"/>
          <w:iCs w:val="0"/>
          <w:u w:val="none"/>
        </w:rPr>
        <w:t>re-</w:t>
      </w:r>
      <w:r>
        <w:rPr>
          <w:b w:val="0"/>
          <w:bCs w:val="0"/>
          <w:i w:val="0"/>
          <w:iCs w:val="0"/>
          <w:u w:val="none"/>
        </w:rPr>
        <w:t>A</w:t>
      </w:r>
      <w:r w:rsidRPr="004B22D7">
        <w:rPr>
          <w:b w:val="0"/>
          <w:bCs w:val="0"/>
          <w:i w:val="0"/>
          <w:iCs w:val="0"/>
          <w:u w:val="none"/>
        </w:rPr>
        <w:t>pplication requires Chief Elected Official signature</w:t>
      </w:r>
    </w:p>
    <w:p w14:paraId="39383DB0" w14:textId="6F82BDAC" w:rsidR="004B22D7" w:rsidRDefault="004B22D7" w:rsidP="004F3C12">
      <w:pPr>
        <w:pStyle w:val="Heading1"/>
        <w:numPr>
          <w:ilvl w:val="0"/>
          <w:numId w:val="22"/>
        </w:numPr>
        <w:rPr>
          <w:b w:val="0"/>
          <w:bCs w:val="0"/>
          <w:i w:val="0"/>
          <w:iCs w:val="0"/>
          <w:u w:val="none"/>
        </w:rPr>
      </w:pPr>
      <w:r w:rsidRPr="004B22D7">
        <w:rPr>
          <w:b w:val="0"/>
          <w:bCs w:val="0"/>
          <w:i w:val="0"/>
          <w:iCs w:val="0"/>
          <w:u w:val="none"/>
        </w:rPr>
        <w:t xml:space="preserve">Projects will </w:t>
      </w:r>
      <w:r>
        <w:rPr>
          <w:b w:val="0"/>
          <w:bCs w:val="0"/>
          <w:i w:val="0"/>
          <w:iCs w:val="0"/>
          <w:u w:val="none"/>
        </w:rPr>
        <w:t>require a Certified Administrator</w:t>
      </w:r>
    </w:p>
    <w:p w14:paraId="726F854D" w14:textId="688807D8" w:rsidR="004B22D7" w:rsidRDefault="004B22D7" w:rsidP="004F3C12">
      <w:pPr>
        <w:pStyle w:val="Heading1"/>
        <w:numPr>
          <w:ilvl w:val="0"/>
          <w:numId w:val="22"/>
        </w:numPr>
        <w:rPr>
          <w:b w:val="0"/>
          <w:bCs w:val="0"/>
          <w:i w:val="0"/>
          <w:iCs w:val="0"/>
          <w:u w:val="none"/>
        </w:rPr>
      </w:pPr>
      <w:r>
        <w:rPr>
          <w:b w:val="0"/>
          <w:bCs w:val="0"/>
          <w:i w:val="0"/>
          <w:iCs w:val="0"/>
          <w:u w:val="none"/>
        </w:rPr>
        <w:t>Potential benefitted businesses should first consult a DED Business Consultant and the Development District staff during early planning or review of project for project feasibility</w:t>
      </w:r>
    </w:p>
    <w:p w14:paraId="6E8C475F" w14:textId="77777777" w:rsidR="004B22D7" w:rsidRPr="004B22D7" w:rsidRDefault="004B22D7" w:rsidP="002216D0">
      <w:pPr>
        <w:pStyle w:val="Heading1"/>
        <w:rPr>
          <w:b w:val="0"/>
          <w:bCs w:val="0"/>
          <w:i w:val="0"/>
          <w:iCs w:val="0"/>
          <w:u w:val="none"/>
        </w:rPr>
      </w:pPr>
    </w:p>
    <w:p w14:paraId="35B53BB8" w14:textId="77777777" w:rsidR="007632BE" w:rsidRDefault="007632BE" w:rsidP="002216D0">
      <w:pPr>
        <w:pStyle w:val="Heading1"/>
        <w:rPr>
          <w:i w:val="0"/>
          <w:iCs w:val="0"/>
        </w:rPr>
      </w:pPr>
    </w:p>
    <w:p w14:paraId="7584DC92" w14:textId="77777777" w:rsidR="007632BE" w:rsidRDefault="007632BE" w:rsidP="002216D0">
      <w:pPr>
        <w:pStyle w:val="Heading1"/>
        <w:rPr>
          <w:i w:val="0"/>
          <w:iCs w:val="0"/>
        </w:rPr>
      </w:pPr>
    </w:p>
    <w:p w14:paraId="257896C5" w14:textId="050ECA40" w:rsidR="002216D0" w:rsidRPr="00312B2A" w:rsidRDefault="002216D0" w:rsidP="002216D0">
      <w:pPr>
        <w:pStyle w:val="Heading1"/>
        <w:rPr>
          <w:i w:val="0"/>
          <w:iCs w:val="0"/>
        </w:rPr>
      </w:pPr>
      <w:r w:rsidRPr="00312B2A">
        <w:rPr>
          <w:i w:val="0"/>
          <w:iCs w:val="0"/>
        </w:rPr>
        <w:lastRenderedPageBreak/>
        <w:t>CDBG COVID – Special Considerations</w:t>
      </w:r>
      <w:r w:rsidR="00B95D71">
        <w:rPr>
          <w:i w:val="0"/>
          <w:iCs w:val="0"/>
        </w:rPr>
        <w:t xml:space="preserve"> (Unique to CV funding):</w:t>
      </w:r>
    </w:p>
    <w:p w14:paraId="3705489D" w14:textId="73792864" w:rsidR="002216D0" w:rsidRDefault="002216D0" w:rsidP="00425CEF">
      <w:pPr>
        <w:pStyle w:val="ListParagraph"/>
        <w:numPr>
          <w:ilvl w:val="0"/>
          <w:numId w:val="6"/>
        </w:numPr>
        <w:ind w:left="592"/>
      </w:pPr>
      <w:r>
        <w:t xml:space="preserve">Review existing </w:t>
      </w:r>
      <w:r w:rsidR="00600409">
        <w:t xml:space="preserve">(DED EMCV or EDCV) </w:t>
      </w:r>
      <w:r>
        <w:t>project</w:t>
      </w:r>
      <w:r w:rsidR="00600409">
        <w:t>s</w:t>
      </w:r>
      <w:r>
        <w:t xml:space="preserve"> for </w:t>
      </w:r>
      <w:r w:rsidR="00600409">
        <w:t xml:space="preserve">extra (Covid) </w:t>
      </w:r>
      <w:r>
        <w:t xml:space="preserve">funding needs </w:t>
      </w:r>
    </w:p>
    <w:p w14:paraId="5A9A5EDE" w14:textId="704074D6" w:rsidR="002216D0" w:rsidRDefault="008031C6" w:rsidP="00526D99">
      <w:pPr>
        <w:pStyle w:val="ListParagraph"/>
        <w:numPr>
          <w:ilvl w:val="0"/>
          <w:numId w:val="6"/>
        </w:numPr>
        <w:ind w:left="592"/>
      </w:pPr>
      <w:r>
        <w:t xml:space="preserve">Projects </w:t>
      </w:r>
      <w:r w:rsidR="00B95D71">
        <w:t xml:space="preserve">that </w:t>
      </w:r>
      <w:r w:rsidR="00600409">
        <w:t xml:space="preserve">generally </w:t>
      </w:r>
      <w:r w:rsidR="00B95D71">
        <w:t xml:space="preserve">are </w:t>
      </w:r>
      <w:r w:rsidR="00600409">
        <w:t>not likely to meet stringent time funding deadlines</w:t>
      </w:r>
      <w:r w:rsidR="00B95D71">
        <w:t>:</w:t>
      </w:r>
    </w:p>
    <w:p w14:paraId="3A982D01" w14:textId="73CF2F46" w:rsidR="006D1913" w:rsidRDefault="006D1913" w:rsidP="007F73EA">
      <w:pPr>
        <w:pStyle w:val="ListParagraph"/>
        <w:numPr>
          <w:ilvl w:val="1"/>
          <w:numId w:val="19"/>
        </w:numPr>
        <w:tabs>
          <w:tab w:val="left" w:pos="1440"/>
        </w:tabs>
        <w:ind w:left="1350"/>
      </w:pPr>
      <w:r>
        <w:t xml:space="preserve">Avoid remodeling </w:t>
      </w:r>
      <w:r w:rsidR="00600409">
        <w:t xml:space="preserve">projects </w:t>
      </w:r>
      <w:r>
        <w:t>(</w:t>
      </w:r>
      <w:r w:rsidR="00600409">
        <w:t xml:space="preserve">but </w:t>
      </w:r>
      <w:r>
        <w:t xml:space="preserve">some modifications </w:t>
      </w:r>
      <w:r w:rsidR="00600409">
        <w:t xml:space="preserve">may be </w:t>
      </w:r>
      <w:r>
        <w:t>allowed)</w:t>
      </w:r>
      <w:r w:rsidR="00B95D71">
        <w:t>.</w:t>
      </w:r>
    </w:p>
    <w:p w14:paraId="62D75902" w14:textId="748FC60B" w:rsidR="008031C6" w:rsidRDefault="008031C6" w:rsidP="007F73EA">
      <w:pPr>
        <w:pStyle w:val="ListParagraph"/>
        <w:numPr>
          <w:ilvl w:val="1"/>
          <w:numId w:val="19"/>
        </w:numPr>
        <w:tabs>
          <w:tab w:val="left" w:pos="1440"/>
        </w:tabs>
        <w:ind w:left="1350"/>
      </w:pPr>
      <w:r>
        <w:t>No new construction,</w:t>
      </w:r>
      <w:r w:rsidR="007632BE">
        <w:t xml:space="preserve"> or </w:t>
      </w:r>
      <w:r>
        <w:t xml:space="preserve">real estate </w:t>
      </w:r>
      <w:r w:rsidR="007632BE">
        <w:t xml:space="preserve">acquisition or </w:t>
      </w:r>
      <w:r>
        <w:t>improvements</w:t>
      </w:r>
      <w:r w:rsidR="00425CEF">
        <w:t>, unless</w:t>
      </w:r>
    </w:p>
    <w:p w14:paraId="69092736" w14:textId="15C3D13B" w:rsidR="00425CEF" w:rsidRDefault="00425CEF" w:rsidP="00425CEF">
      <w:pPr>
        <w:pStyle w:val="ListParagraph"/>
        <w:numPr>
          <w:ilvl w:val="2"/>
          <w:numId w:val="19"/>
        </w:numPr>
        <w:tabs>
          <w:tab w:val="left" w:pos="1440"/>
        </w:tabs>
      </w:pPr>
      <w:r>
        <w:t xml:space="preserve">Time constraints </w:t>
      </w:r>
      <w:r w:rsidR="007632BE">
        <w:t xml:space="preserve">can be </w:t>
      </w:r>
      <w:r>
        <w:t xml:space="preserve">realistically </w:t>
      </w:r>
      <w:r w:rsidR="007632BE">
        <w:t>achieved by deadline</w:t>
      </w:r>
    </w:p>
    <w:p w14:paraId="4C698D78" w14:textId="63F54A9A" w:rsidR="008031C6" w:rsidRDefault="008031C6" w:rsidP="00425CEF">
      <w:pPr>
        <w:pStyle w:val="ListParagraph"/>
        <w:numPr>
          <w:ilvl w:val="1"/>
          <w:numId w:val="19"/>
        </w:numPr>
        <w:tabs>
          <w:tab w:val="left" w:pos="1440"/>
        </w:tabs>
        <w:ind w:left="1350"/>
      </w:pPr>
      <w:r>
        <w:rPr>
          <w:rFonts w:eastAsia="Times New Roman"/>
        </w:rPr>
        <w:t>Leasehold improvements are generally not all</w:t>
      </w:r>
      <w:r w:rsidR="00425CEF">
        <w:rPr>
          <w:rFonts w:eastAsia="Times New Roman"/>
        </w:rPr>
        <w:t>owed.</w:t>
      </w:r>
    </w:p>
    <w:p w14:paraId="29301850" w14:textId="73DECCC9" w:rsidR="006D1913" w:rsidRDefault="006D1913" w:rsidP="004E615F">
      <w:pPr>
        <w:pStyle w:val="ListParagraph"/>
        <w:numPr>
          <w:ilvl w:val="0"/>
          <w:numId w:val="6"/>
        </w:numPr>
        <w:ind w:left="592"/>
      </w:pPr>
      <w:r>
        <w:t>If the project is not making progress, DED may modify the agreement end date</w:t>
      </w:r>
      <w:r w:rsidR="003776FD">
        <w:t xml:space="preserve"> and terminate the grant.</w:t>
      </w:r>
    </w:p>
    <w:p w14:paraId="45632591" w14:textId="3FA044C7" w:rsidR="008031C6" w:rsidRPr="00B95D71" w:rsidRDefault="008031C6" w:rsidP="004E615F">
      <w:pPr>
        <w:pStyle w:val="ListParagraph"/>
        <w:numPr>
          <w:ilvl w:val="0"/>
          <w:numId w:val="6"/>
        </w:numPr>
        <w:ind w:left="592"/>
      </w:pPr>
      <w:r>
        <w:t>CDBG Covid projects are</w:t>
      </w:r>
      <w:r w:rsidRPr="008031C6">
        <w:rPr>
          <w:rFonts w:eastAsia="Times New Roman"/>
        </w:rPr>
        <w:t xml:space="preserve"> </w:t>
      </w:r>
      <w:r>
        <w:rPr>
          <w:rFonts w:eastAsia="Times New Roman"/>
        </w:rPr>
        <w:t>subject to “Duplication of Benefits” (federal) rules and local policy adaption.</w:t>
      </w:r>
    </w:p>
    <w:p w14:paraId="027B4C48" w14:textId="19376288" w:rsidR="00B95D71" w:rsidRPr="00837924" w:rsidRDefault="00B95D71" w:rsidP="004E615F">
      <w:pPr>
        <w:pStyle w:val="ListParagraph"/>
        <w:numPr>
          <w:ilvl w:val="0"/>
          <w:numId w:val="6"/>
        </w:numPr>
        <w:ind w:left="592"/>
      </w:pPr>
      <w:r w:rsidRPr="00B95D71">
        <w:rPr>
          <w:rFonts w:eastAsia="Times New Roman"/>
          <w:b/>
          <w:bCs/>
          <w:i/>
          <w:iCs/>
        </w:rPr>
        <w:t xml:space="preserve">Projects </w:t>
      </w:r>
      <w:r>
        <w:rPr>
          <w:rFonts w:eastAsia="Times New Roman"/>
          <w:b/>
          <w:bCs/>
          <w:i/>
          <w:iCs/>
        </w:rPr>
        <w:t>must have 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i/>
          <w:iCs/>
        </w:rPr>
        <w:t>COVID “nexus” to prevent, respond, or prepare for the next (Covid-type) pandemic.</w:t>
      </w:r>
    </w:p>
    <w:p w14:paraId="7CCBC6DB" w14:textId="16E9B4D2" w:rsidR="00837924" w:rsidRPr="00425CEF" w:rsidRDefault="00837924" w:rsidP="00837924">
      <w:pPr>
        <w:pStyle w:val="ListParagraph"/>
        <w:numPr>
          <w:ilvl w:val="1"/>
          <w:numId w:val="6"/>
        </w:numPr>
      </w:pPr>
      <w:r>
        <w:rPr>
          <w:rFonts w:eastAsia="Times New Roman"/>
          <w:b/>
          <w:bCs/>
          <w:i/>
          <w:iCs/>
        </w:rPr>
        <w:t>Include this explanation in the pre-application project description.</w:t>
      </w:r>
    </w:p>
    <w:p w14:paraId="5FA059D8" w14:textId="77777777" w:rsidR="00425CEF" w:rsidRDefault="00425CEF" w:rsidP="00425CEF">
      <w:pPr>
        <w:pStyle w:val="ListParagraph"/>
        <w:numPr>
          <w:ilvl w:val="1"/>
          <w:numId w:val="6"/>
        </w:numPr>
      </w:pPr>
      <w:r>
        <w:t>Include history of how Covid pandemic impacted business goods or services.</w:t>
      </w:r>
    </w:p>
    <w:p w14:paraId="57716292" w14:textId="1FE6B8CD" w:rsidR="006D1913" w:rsidRDefault="006D1913" w:rsidP="00526D99">
      <w:pPr>
        <w:pStyle w:val="ListParagraph"/>
        <w:numPr>
          <w:ilvl w:val="0"/>
          <w:numId w:val="6"/>
        </w:numPr>
        <w:ind w:left="592"/>
      </w:pPr>
      <w:r>
        <w:t>All existing CDBG regulations must be followed</w:t>
      </w:r>
      <w:r w:rsidR="00EE44F8">
        <w:t xml:space="preserve"> (see CDBG ED parameters on DED’s website)</w:t>
      </w:r>
      <w:r w:rsidR="004E615F">
        <w:t>:</w:t>
      </w:r>
    </w:p>
    <w:p w14:paraId="120D8D11" w14:textId="2140AC1B" w:rsidR="004E615F" w:rsidRDefault="004E615F" w:rsidP="00EE44F8">
      <w:pPr>
        <w:pStyle w:val="ListParagraph"/>
        <w:numPr>
          <w:ilvl w:val="1"/>
          <w:numId w:val="12"/>
        </w:numPr>
        <w:ind w:left="1312"/>
      </w:pPr>
      <w:r>
        <w:t xml:space="preserve">ED LMJ -- </w:t>
      </w:r>
      <w:r w:rsidR="00EE44F8">
        <w:t>C</w:t>
      </w:r>
      <w:r w:rsidR="00FA19FC">
        <w:t xml:space="preserve">reate at least </w:t>
      </w:r>
      <w:r>
        <w:t xml:space="preserve">two </w:t>
      </w:r>
      <w:r w:rsidR="00FA19FC">
        <w:t>(</w:t>
      </w:r>
      <w:r>
        <w:t>2</w:t>
      </w:r>
      <w:r w:rsidR="00FA19FC">
        <w:t xml:space="preserve">) </w:t>
      </w:r>
      <w:r>
        <w:t xml:space="preserve">new </w:t>
      </w:r>
      <w:r w:rsidR="00FA19FC">
        <w:t>FTE permanent job</w:t>
      </w:r>
      <w:r>
        <w:t xml:space="preserve">s - up to </w:t>
      </w:r>
      <w:r w:rsidR="006D1913">
        <w:t xml:space="preserve">$85,000 </w:t>
      </w:r>
      <w:r>
        <w:t>per FTE jo</w:t>
      </w:r>
      <w:r w:rsidR="00EE44F8">
        <w:t>b</w:t>
      </w:r>
    </w:p>
    <w:p w14:paraId="26233CDF" w14:textId="31DB62E5" w:rsidR="006D1913" w:rsidRDefault="004E615F" w:rsidP="00526D99">
      <w:pPr>
        <w:pStyle w:val="ListParagraph"/>
        <w:numPr>
          <w:ilvl w:val="2"/>
          <w:numId w:val="14"/>
        </w:numPr>
        <w:ind w:left="2032"/>
      </w:pPr>
      <w:r>
        <w:t xml:space="preserve">Annual </w:t>
      </w:r>
      <w:r w:rsidR="006D1913">
        <w:t xml:space="preserve">Wage + </w:t>
      </w:r>
      <w:r>
        <w:t>B</w:t>
      </w:r>
      <w:r w:rsidR="006D1913">
        <w:t xml:space="preserve">enefits cannot exceed one person household of the </w:t>
      </w:r>
      <w:r>
        <w:t xml:space="preserve">HUD 80% </w:t>
      </w:r>
      <w:r w:rsidR="006D1913">
        <w:t>median income</w:t>
      </w:r>
      <w:r>
        <w:t xml:space="preserve"> (and will automatically </w:t>
      </w:r>
      <w:r w:rsidR="006D1913">
        <w:t>be considered 51% LMI</w:t>
      </w:r>
      <w:r>
        <w:t xml:space="preserve"> test as met).</w:t>
      </w:r>
    </w:p>
    <w:p w14:paraId="50A55D01" w14:textId="61B7A9C5" w:rsidR="006D1913" w:rsidRDefault="006D1913" w:rsidP="00526D99">
      <w:pPr>
        <w:pStyle w:val="ListParagraph"/>
        <w:numPr>
          <w:ilvl w:val="2"/>
          <w:numId w:val="14"/>
        </w:numPr>
        <w:ind w:left="2032"/>
      </w:pPr>
      <w:r>
        <w:t>Employee certification forms signed by business</w:t>
      </w:r>
      <w:r w:rsidR="004E615F">
        <w:t xml:space="preserve"> (job applicant fills out)</w:t>
      </w:r>
    </w:p>
    <w:p w14:paraId="5DF8C647" w14:textId="70402CFB" w:rsidR="001B0190" w:rsidRDefault="001B0190" w:rsidP="00526D99">
      <w:pPr>
        <w:pStyle w:val="ListParagraph"/>
        <w:numPr>
          <w:ilvl w:val="2"/>
          <w:numId w:val="14"/>
        </w:numPr>
        <w:ind w:left="2032"/>
      </w:pPr>
      <w:r>
        <w:t xml:space="preserve">For goods and services applicants, </w:t>
      </w:r>
      <w:r w:rsidRPr="007632BE">
        <w:rPr>
          <w:b/>
          <w:bCs/>
          <w:i/>
          <w:iCs/>
        </w:rPr>
        <w:t>LMA may be allowed in some cases</w:t>
      </w:r>
      <w:r>
        <w:t>.</w:t>
      </w:r>
    </w:p>
    <w:p w14:paraId="4311BABE" w14:textId="352E1FB6" w:rsidR="000D5DB0" w:rsidRDefault="004E615F" w:rsidP="00526D99">
      <w:pPr>
        <w:pStyle w:val="ListParagraph"/>
        <w:numPr>
          <w:ilvl w:val="1"/>
          <w:numId w:val="13"/>
        </w:numPr>
        <w:ind w:left="1312"/>
      </w:pPr>
      <w:r>
        <w:t xml:space="preserve">EM LMC </w:t>
      </w:r>
      <w:r w:rsidR="000D5DB0">
        <w:t>–</w:t>
      </w:r>
      <w:r>
        <w:t xml:space="preserve"> </w:t>
      </w:r>
      <w:r w:rsidR="000D5DB0">
        <w:t>Limited to $1,700 per LMI person served</w:t>
      </w:r>
      <w:r w:rsidR="00425CEF">
        <w:t xml:space="preserve"> and have a national objective</w:t>
      </w:r>
    </w:p>
    <w:p w14:paraId="560CCFC3" w14:textId="6C30F3D7" w:rsidR="004E615F" w:rsidRPr="00E5668C" w:rsidRDefault="00FA19FC" w:rsidP="000D5DB0">
      <w:pPr>
        <w:pStyle w:val="ListParagraph"/>
        <w:numPr>
          <w:ilvl w:val="2"/>
          <w:numId w:val="13"/>
        </w:numPr>
      </w:pPr>
      <w:r w:rsidRPr="00E5668C">
        <w:t xml:space="preserve">The number of LMI persons </w:t>
      </w:r>
      <w:r w:rsidR="000D5DB0" w:rsidRPr="00E5668C">
        <w:t>(calculated from US Census data for the limited cliente</w:t>
      </w:r>
      <w:r w:rsidR="00B936BF" w:rsidRPr="00E5668C">
        <w:t>le</w:t>
      </w:r>
      <w:r w:rsidR="000D5DB0" w:rsidRPr="00E5668C">
        <w:t xml:space="preserve"> type served</w:t>
      </w:r>
      <w:r w:rsidRPr="00E5668C">
        <w:t xml:space="preserve"> in the </w:t>
      </w:r>
      <w:r w:rsidR="000D5DB0" w:rsidRPr="00E5668C">
        <w:t xml:space="preserve">service area – times </w:t>
      </w:r>
      <w:r w:rsidRPr="00E5668C">
        <w:t xml:space="preserve">$1,700 </w:t>
      </w:r>
      <w:r w:rsidR="000D5DB0" w:rsidRPr="00E5668C">
        <w:t>= maximum grant size limit</w:t>
      </w:r>
      <w:r w:rsidRPr="00E5668C">
        <w:t xml:space="preserve"> </w:t>
      </w:r>
    </w:p>
    <w:p w14:paraId="376CAA88" w14:textId="06A9FE1C" w:rsidR="00B936BF" w:rsidRDefault="00B936BF" w:rsidP="004E615F">
      <w:pPr>
        <w:pStyle w:val="ListParagraph"/>
        <w:numPr>
          <w:ilvl w:val="2"/>
          <w:numId w:val="13"/>
        </w:numPr>
      </w:pPr>
      <w:r w:rsidRPr="007632BE">
        <w:rPr>
          <w:b/>
          <w:bCs/>
          <w:i/>
          <w:iCs/>
        </w:rPr>
        <w:t>LMA</w:t>
      </w:r>
      <w:r w:rsidR="001B0190" w:rsidRPr="007632BE">
        <w:rPr>
          <w:b/>
          <w:bCs/>
          <w:i/>
          <w:iCs/>
        </w:rPr>
        <w:t xml:space="preserve"> or LMJ</w:t>
      </w:r>
      <w:r w:rsidRPr="007632BE">
        <w:rPr>
          <w:b/>
          <w:bCs/>
          <w:i/>
          <w:iCs/>
        </w:rPr>
        <w:t xml:space="preserve"> may be allowed in some cases</w:t>
      </w:r>
      <w:r w:rsidR="001B0190">
        <w:t>.</w:t>
      </w:r>
    </w:p>
    <w:p w14:paraId="744CCE3B" w14:textId="1CC90DD1" w:rsidR="00526D99" w:rsidRDefault="00526D99" w:rsidP="00526D99">
      <w:pPr>
        <w:pStyle w:val="ListParagraph"/>
        <w:numPr>
          <w:ilvl w:val="0"/>
          <w:numId w:val="13"/>
        </w:numPr>
        <w:ind w:left="592"/>
      </w:pPr>
      <w:r>
        <w:t>Ideal project costs include</w:t>
      </w:r>
      <w:r w:rsidR="008A62AC">
        <w:t>:</w:t>
      </w:r>
    </w:p>
    <w:p w14:paraId="6823C3B8" w14:textId="599454E0" w:rsidR="008A62AC" w:rsidRDefault="008A62AC" w:rsidP="008A62AC">
      <w:pPr>
        <w:pStyle w:val="ListParagraph"/>
        <w:numPr>
          <w:ilvl w:val="1"/>
          <w:numId w:val="13"/>
        </w:numPr>
      </w:pPr>
      <w:r>
        <w:t>Public Service or public facility (sponsored non-profit organization allowed)</w:t>
      </w:r>
    </w:p>
    <w:p w14:paraId="2A8906F8" w14:textId="05038898" w:rsidR="008A62AC" w:rsidRDefault="008A62AC" w:rsidP="008A62AC">
      <w:pPr>
        <w:pStyle w:val="ListParagraph"/>
        <w:numPr>
          <w:ilvl w:val="1"/>
          <w:numId w:val="13"/>
        </w:numPr>
      </w:pPr>
      <w:r>
        <w:t xml:space="preserve">For-profit business creating jobs and offering </w:t>
      </w:r>
      <w:r w:rsidR="00EE44F8">
        <w:t>(</w:t>
      </w:r>
      <w:r>
        <w:t>medical</w:t>
      </w:r>
      <w:r w:rsidR="00425CEF">
        <w:t>-related</w:t>
      </w:r>
      <w:r>
        <w:t xml:space="preserve"> or food</w:t>
      </w:r>
      <w:r w:rsidR="00EE44F8">
        <w:t>)</w:t>
      </w:r>
      <w:r>
        <w:t xml:space="preserve"> goods and services </w:t>
      </w:r>
    </w:p>
    <w:p w14:paraId="39DF953F" w14:textId="739BD954" w:rsidR="000D5DB0" w:rsidRDefault="00EE44F8" w:rsidP="00526D99">
      <w:pPr>
        <w:pStyle w:val="ListParagraph"/>
        <w:numPr>
          <w:ilvl w:val="1"/>
          <w:numId w:val="16"/>
        </w:numPr>
        <w:ind w:left="1312"/>
      </w:pPr>
      <w:r>
        <w:t xml:space="preserve">Funds </w:t>
      </w:r>
      <w:r w:rsidR="000D5DB0">
        <w:t xml:space="preserve">for </w:t>
      </w:r>
      <w:r>
        <w:t xml:space="preserve">real estate, </w:t>
      </w:r>
      <w:r w:rsidR="000D5DB0" w:rsidRPr="00E5668C">
        <w:t>equipment, working capital (inventory</w:t>
      </w:r>
      <w:r w:rsidR="00425CEF">
        <w:t>/supplies/</w:t>
      </w:r>
      <w:r w:rsidR="000D5DB0">
        <w:t>payroll</w:t>
      </w:r>
      <w:r w:rsidR="00425CEF">
        <w:t>/operati</w:t>
      </w:r>
      <w:r>
        <w:t xml:space="preserve">ng </w:t>
      </w:r>
      <w:r w:rsidR="00425CEF">
        <w:t>expenses</w:t>
      </w:r>
      <w:r>
        <w:t>)</w:t>
      </w:r>
    </w:p>
    <w:p w14:paraId="69CE4A7C" w14:textId="5405F8FE" w:rsidR="00526D99" w:rsidRDefault="00551F93" w:rsidP="00526D99">
      <w:pPr>
        <w:pStyle w:val="ListParagraph"/>
        <w:numPr>
          <w:ilvl w:val="1"/>
          <w:numId w:val="16"/>
        </w:numPr>
        <w:ind w:left="1312"/>
      </w:pPr>
      <w:r>
        <w:t>Examples of project that are ideal:</w:t>
      </w:r>
    </w:p>
    <w:p w14:paraId="74F9D9DC" w14:textId="6A5F17EA" w:rsidR="00551F93" w:rsidRDefault="00526D99" w:rsidP="00526D99">
      <w:pPr>
        <w:pStyle w:val="ListParagraph"/>
        <w:numPr>
          <w:ilvl w:val="2"/>
          <w:numId w:val="16"/>
        </w:numPr>
        <w:ind w:left="2032"/>
      </w:pPr>
      <w:r>
        <w:t>Food delivery services</w:t>
      </w:r>
      <w:r w:rsidR="00EE44F8">
        <w:t>, g</w:t>
      </w:r>
      <w:r w:rsidR="00551F93">
        <w:t>rocery store expansion</w:t>
      </w:r>
    </w:p>
    <w:p w14:paraId="1C881A8C" w14:textId="78FE1232" w:rsidR="00551F93" w:rsidRDefault="00551F93" w:rsidP="00526D99">
      <w:pPr>
        <w:pStyle w:val="ListParagraph"/>
        <w:numPr>
          <w:ilvl w:val="2"/>
          <w:numId w:val="16"/>
        </w:numPr>
        <w:ind w:left="2032"/>
      </w:pPr>
      <w:r>
        <w:t>Medical testing lab</w:t>
      </w:r>
      <w:r w:rsidR="00EE44F8">
        <w:t>, m</w:t>
      </w:r>
      <w:r>
        <w:t>edical clinic modifications</w:t>
      </w:r>
    </w:p>
    <w:p w14:paraId="136F79E0" w14:textId="3D897E41" w:rsidR="00526D99" w:rsidRDefault="00526D99" w:rsidP="00526D99">
      <w:pPr>
        <w:pStyle w:val="ListParagraph"/>
        <w:numPr>
          <w:ilvl w:val="0"/>
          <w:numId w:val="16"/>
        </w:numPr>
        <w:ind w:left="592"/>
      </w:pPr>
      <w:r w:rsidRPr="00EE44F8">
        <w:rPr>
          <w:b/>
          <w:bCs/>
          <w:i/>
          <w:iCs/>
        </w:rPr>
        <w:t>No matching</w:t>
      </w:r>
      <w:r w:rsidR="000D5DB0" w:rsidRPr="00EE44F8">
        <w:rPr>
          <w:b/>
          <w:bCs/>
          <w:i/>
          <w:iCs/>
        </w:rPr>
        <w:t xml:space="preserve"> funds</w:t>
      </w:r>
      <w:r w:rsidRPr="00EE44F8">
        <w:rPr>
          <w:b/>
          <w:bCs/>
          <w:i/>
          <w:iCs/>
        </w:rPr>
        <w:t xml:space="preserve"> required</w:t>
      </w:r>
      <w:r w:rsidR="000D5DB0">
        <w:t>.</w:t>
      </w:r>
    </w:p>
    <w:p w14:paraId="41D4D849" w14:textId="4A6A339A" w:rsidR="00526D99" w:rsidRDefault="00526D99" w:rsidP="00526D99">
      <w:pPr>
        <w:pStyle w:val="ListParagraph"/>
        <w:numPr>
          <w:ilvl w:val="0"/>
          <w:numId w:val="16"/>
        </w:numPr>
        <w:ind w:left="592"/>
      </w:pPr>
      <w:r>
        <w:t>National Objectives allowed</w:t>
      </w:r>
      <w:r w:rsidR="00551F93">
        <w:t>:</w:t>
      </w:r>
    </w:p>
    <w:p w14:paraId="1EAC76D4" w14:textId="761CEE39" w:rsidR="00526D99" w:rsidRDefault="00526D99" w:rsidP="00526D99">
      <w:pPr>
        <w:pStyle w:val="ListParagraph"/>
        <w:numPr>
          <w:ilvl w:val="1"/>
          <w:numId w:val="16"/>
        </w:numPr>
        <w:ind w:left="1312"/>
      </w:pPr>
      <w:r w:rsidRPr="00EE44F8">
        <w:rPr>
          <w:b/>
          <w:bCs/>
          <w:i/>
          <w:iCs/>
        </w:rPr>
        <w:t>CDBG</w:t>
      </w:r>
      <w:r w:rsidR="009C0BE5" w:rsidRPr="00EE44F8">
        <w:rPr>
          <w:b/>
          <w:bCs/>
          <w:i/>
          <w:iCs/>
        </w:rPr>
        <w:t>-</w:t>
      </w:r>
      <w:r w:rsidR="00DB782C" w:rsidRPr="00EE44F8">
        <w:rPr>
          <w:b/>
          <w:bCs/>
          <w:i/>
          <w:iCs/>
        </w:rPr>
        <w:t>ED</w:t>
      </w:r>
      <w:r w:rsidR="009C0BE5" w:rsidRPr="00EE44F8">
        <w:rPr>
          <w:b/>
          <w:bCs/>
          <w:i/>
          <w:iCs/>
        </w:rPr>
        <w:t>CV</w:t>
      </w:r>
      <w:r w:rsidRPr="00EE44F8">
        <w:rPr>
          <w:b/>
          <w:bCs/>
          <w:i/>
          <w:iCs/>
        </w:rPr>
        <w:t xml:space="preserve">: LMJ </w:t>
      </w:r>
      <w:r w:rsidR="001B0190" w:rsidRPr="00EE44F8">
        <w:rPr>
          <w:b/>
          <w:bCs/>
          <w:i/>
          <w:iCs/>
        </w:rPr>
        <w:t xml:space="preserve">or LMA </w:t>
      </w:r>
      <w:r w:rsidRPr="00EE44F8">
        <w:rPr>
          <w:b/>
          <w:bCs/>
          <w:i/>
          <w:iCs/>
        </w:rPr>
        <w:t>only</w:t>
      </w:r>
      <w:r>
        <w:t xml:space="preserve"> (for-profit </w:t>
      </w:r>
      <w:r w:rsidR="000D5DB0">
        <w:t>business with</w:t>
      </w:r>
      <w:r>
        <w:t xml:space="preserve"> job creation</w:t>
      </w:r>
      <w:r w:rsidR="00425CEF">
        <w:t xml:space="preserve"> or goods and services</w:t>
      </w:r>
      <w:r>
        <w:t>)</w:t>
      </w:r>
    </w:p>
    <w:p w14:paraId="7C2FE64D" w14:textId="699DF55A" w:rsidR="00526D99" w:rsidRDefault="00526D99" w:rsidP="00526D99">
      <w:pPr>
        <w:pStyle w:val="ListParagraph"/>
        <w:numPr>
          <w:ilvl w:val="1"/>
          <w:numId w:val="16"/>
        </w:numPr>
        <w:ind w:left="1312"/>
      </w:pPr>
      <w:r w:rsidRPr="00EE44F8">
        <w:rPr>
          <w:b/>
          <w:bCs/>
          <w:i/>
          <w:iCs/>
        </w:rPr>
        <w:t>CDBG</w:t>
      </w:r>
      <w:r w:rsidR="009C0BE5" w:rsidRPr="00EE44F8">
        <w:rPr>
          <w:b/>
          <w:bCs/>
          <w:i/>
          <w:iCs/>
        </w:rPr>
        <w:t>-</w:t>
      </w:r>
      <w:r w:rsidR="00DB782C" w:rsidRPr="00EE44F8">
        <w:rPr>
          <w:b/>
          <w:bCs/>
          <w:i/>
          <w:iCs/>
        </w:rPr>
        <w:t>EM</w:t>
      </w:r>
      <w:r w:rsidR="009C0BE5" w:rsidRPr="00EE44F8">
        <w:rPr>
          <w:b/>
          <w:bCs/>
          <w:i/>
          <w:iCs/>
        </w:rPr>
        <w:t>CV</w:t>
      </w:r>
      <w:r w:rsidRPr="00EE44F8">
        <w:rPr>
          <w:b/>
          <w:bCs/>
          <w:i/>
          <w:iCs/>
        </w:rPr>
        <w:t xml:space="preserve">: LMC </w:t>
      </w:r>
      <w:r w:rsidR="00DB782C" w:rsidRPr="00EE44F8">
        <w:rPr>
          <w:b/>
          <w:bCs/>
          <w:i/>
          <w:iCs/>
        </w:rPr>
        <w:t xml:space="preserve">or LMJ </w:t>
      </w:r>
      <w:r w:rsidR="00EE44F8" w:rsidRPr="00EE44F8">
        <w:rPr>
          <w:b/>
          <w:bCs/>
          <w:i/>
          <w:iCs/>
        </w:rPr>
        <w:t xml:space="preserve">or LMA </w:t>
      </w:r>
      <w:r w:rsidR="00B936BF" w:rsidRPr="00EE44F8">
        <w:rPr>
          <w:b/>
          <w:bCs/>
          <w:i/>
          <w:iCs/>
        </w:rPr>
        <w:t>only</w:t>
      </w:r>
      <w:r w:rsidR="00B936BF">
        <w:t xml:space="preserve"> </w:t>
      </w:r>
      <w:r>
        <w:t>(low to moderate income clientele)</w:t>
      </w:r>
    </w:p>
    <w:p w14:paraId="5FFE2B9B" w14:textId="26A63B47" w:rsidR="00B936BF" w:rsidRDefault="00526D99" w:rsidP="00551F93">
      <w:pPr>
        <w:pStyle w:val="ListParagraph"/>
        <w:numPr>
          <w:ilvl w:val="2"/>
          <w:numId w:val="16"/>
        </w:numPr>
      </w:pPr>
      <w:r>
        <w:t>SBA/SBS</w:t>
      </w:r>
      <w:r w:rsidR="008A62AC">
        <w:t xml:space="preserve"> </w:t>
      </w:r>
      <w:r>
        <w:t>(slum and blight area/specific area)</w:t>
      </w:r>
      <w:r w:rsidR="00B936BF">
        <w:t xml:space="preserve"> – not allowed</w:t>
      </w:r>
    </w:p>
    <w:p w14:paraId="45E7EEBA" w14:textId="323F88A7" w:rsidR="00551F93" w:rsidRDefault="00551F93" w:rsidP="00551F93">
      <w:pPr>
        <w:pStyle w:val="ListParagraph"/>
        <w:numPr>
          <w:ilvl w:val="2"/>
          <w:numId w:val="16"/>
        </w:numPr>
      </w:pPr>
      <w:r>
        <w:t>LMH not allowed (no housing)</w:t>
      </w:r>
    </w:p>
    <w:p w14:paraId="44A35B06" w14:textId="1E292E4E" w:rsidR="00370C1A" w:rsidRDefault="00370C1A" w:rsidP="00370C1A"/>
    <w:p w14:paraId="032BD3BC" w14:textId="265AA6E5" w:rsidR="00EE44F8" w:rsidRDefault="00EE44F8" w:rsidP="00EE44F8">
      <w:pPr>
        <w:rPr>
          <w:rFonts w:asciiTheme="minorHAnsi" w:eastAsiaTheme="minorHAnsi" w:hAnsiTheme="minorHAnsi" w:cstheme="minorBidi"/>
        </w:rPr>
      </w:pPr>
      <w:r>
        <w:rPr>
          <w:b/>
          <w:bCs/>
          <w:i/>
          <w:iCs/>
          <w:u w:val="single"/>
        </w:rPr>
        <w:t>Important note -- to clarify timeline deadlines</w:t>
      </w:r>
      <w:r>
        <w:t xml:space="preserve">: CDBG Covid projects are generally executed over a </w:t>
      </w:r>
      <w:proofErr w:type="gramStart"/>
      <w:r>
        <w:t>two year</w:t>
      </w:r>
      <w:proofErr w:type="gramEnd"/>
      <w:r>
        <w:t xml:space="preserve"> timeline (with possible extensions for up to 12 months if needed). </w:t>
      </w:r>
      <w:r>
        <w:rPr>
          <w:i/>
          <w:iCs/>
        </w:rPr>
        <w:t xml:space="preserve">The actual deadline of May 1, </w:t>
      </w:r>
      <w:proofErr w:type="gramStart"/>
      <w:r>
        <w:rPr>
          <w:i/>
          <w:iCs/>
        </w:rPr>
        <w:t>2023</w:t>
      </w:r>
      <w:proofErr w:type="gramEnd"/>
      <w:r>
        <w:rPr>
          <w:i/>
          <w:iCs/>
        </w:rPr>
        <w:t xml:space="preserve"> pertains to having expenditures (eligible project costs and drawing federal grant funds) by that time with proper invoices, payroll ledgers, etc., and evidence of payment.</w:t>
      </w:r>
      <w:r>
        <w:t xml:space="preserve"> Do not order, </w:t>
      </w:r>
      <w:proofErr w:type="gramStart"/>
      <w:r>
        <w:t>spend</w:t>
      </w:r>
      <w:proofErr w:type="gramEnd"/>
      <w:r>
        <w:t xml:space="preserve"> or hire before a Notice of Approval (in writing from DED), otherwise the expense will not count or be eligible for funding.</w:t>
      </w:r>
      <w:r>
        <w:t xml:space="preserve"> For example:</w:t>
      </w:r>
    </w:p>
    <w:p w14:paraId="43668E0A" w14:textId="1F4089CA" w:rsidR="00EE44F8" w:rsidRDefault="00EE44F8" w:rsidP="00EE44F8">
      <w:pPr>
        <w:pStyle w:val="ListParagraph"/>
        <w:widowControl/>
        <w:numPr>
          <w:ilvl w:val="0"/>
          <w:numId w:val="21"/>
        </w:numPr>
        <w:autoSpaceDE/>
        <w:autoSpaceDN/>
        <w:spacing w:before="0"/>
      </w:pPr>
      <w:r>
        <w:t xml:space="preserve">For example, a hiring could take place after May 2, </w:t>
      </w:r>
      <w:proofErr w:type="gramStart"/>
      <w:r>
        <w:t>2023</w:t>
      </w:r>
      <w:proofErr w:type="gramEnd"/>
      <w:r>
        <w:t xml:space="preserve"> but done during the two year contract</w:t>
      </w:r>
    </w:p>
    <w:p w14:paraId="5063FF0F" w14:textId="77777777" w:rsidR="00EE44F8" w:rsidRDefault="00EE44F8" w:rsidP="00EE44F8">
      <w:pPr>
        <w:pStyle w:val="ListParagraph"/>
        <w:widowControl/>
        <w:numPr>
          <w:ilvl w:val="0"/>
          <w:numId w:val="21"/>
        </w:numPr>
        <w:autoSpaceDE/>
        <w:autoSpaceDN/>
        <w:spacing w:before="0"/>
      </w:pPr>
      <w:r>
        <w:t xml:space="preserve">Equipment could be ordered, invoiced and pre-paid (by the deadline) and be “back-ordered” or scheduled for delivery during the </w:t>
      </w:r>
      <w:proofErr w:type="gramStart"/>
      <w:r>
        <w:t>two year</w:t>
      </w:r>
      <w:proofErr w:type="gramEnd"/>
      <w:r>
        <w:t xml:space="preserve"> timeframe.</w:t>
      </w:r>
    </w:p>
    <w:p w14:paraId="273CC2BC" w14:textId="77777777" w:rsidR="00EE44F8" w:rsidRDefault="00EE44F8" w:rsidP="00EE44F8">
      <w:pPr>
        <w:pStyle w:val="ListParagraph"/>
        <w:widowControl/>
        <w:numPr>
          <w:ilvl w:val="0"/>
          <w:numId w:val="21"/>
        </w:numPr>
        <w:autoSpaceDE/>
        <w:autoSpaceDN/>
        <w:spacing w:before="0"/>
      </w:pPr>
      <w:r>
        <w:t xml:space="preserve">The business expansion could involve spending before the </w:t>
      </w:r>
      <w:proofErr w:type="gramStart"/>
      <w:r>
        <w:t>deadline, but</w:t>
      </w:r>
      <w:proofErr w:type="gramEnd"/>
      <w:r>
        <w:t xml:space="preserve"> opening the new store or having operational implementation during the two years.</w:t>
      </w:r>
    </w:p>
    <w:p w14:paraId="2FC4A19B" w14:textId="5324EEA7" w:rsidR="002216D0" w:rsidRPr="00312B2A" w:rsidRDefault="00526D99" w:rsidP="004B22D7">
      <w:pPr>
        <w:pStyle w:val="Heading1"/>
        <w:ind w:left="0"/>
        <w:rPr>
          <w:i w:val="0"/>
          <w:iCs w:val="0"/>
          <w:u w:val="none"/>
        </w:rPr>
      </w:pPr>
      <w:r w:rsidRPr="00312B2A">
        <w:rPr>
          <w:i w:val="0"/>
          <w:iCs w:val="0"/>
        </w:rPr>
        <w:lastRenderedPageBreak/>
        <w:t xml:space="preserve">CDBG Project </w:t>
      </w:r>
      <w:r w:rsidR="00370C1A">
        <w:rPr>
          <w:i w:val="0"/>
          <w:iCs w:val="0"/>
        </w:rPr>
        <w:t xml:space="preserve">Documentation </w:t>
      </w:r>
      <w:r w:rsidRPr="00312B2A">
        <w:rPr>
          <w:i w:val="0"/>
          <w:iCs w:val="0"/>
        </w:rPr>
        <w:t>Requirements Reminder Checklist</w:t>
      </w:r>
    </w:p>
    <w:p w14:paraId="37896BDC" w14:textId="365CD829" w:rsidR="00370C1A" w:rsidRDefault="00CB13AA" w:rsidP="000D5DB0">
      <w:pPr>
        <w:pStyle w:val="Heading1"/>
        <w:spacing w:before="0" w:line="293" w:lineRule="exact"/>
        <w:rPr>
          <w:b w:val="0"/>
          <w:bCs w:val="0"/>
          <w:spacing w:val="-2"/>
        </w:rPr>
      </w:pPr>
      <w:r w:rsidRPr="000D5DB0">
        <w:rPr>
          <w:b w:val="0"/>
          <w:bCs w:val="0"/>
        </w:rPr>
        <w:t>These</w:t>
      </w:r>
      <w:r w:rsidRPr="000D5DB0">
        <w:rPr>
          <w:b w:val="0"/>
          <w:bCs w:val="0"/>
          <w:spacing w:val="-8"/>
        </w:rPr>
        <w:t xml:space="preserve"> </w:t>
      </w:r>
      <w:r w:rsidRPr="000D5DB0">
        <w:rPr>
          <w:b w:val="0"/>
          <w:bCs w:val="0"/>
        </w:rPr>
        <w:t>Exhibits/Forms</w:t>
      </w:r>
      <w:r w:rsidRPr="000D5DB0">
        <w:rPr>
          <w:b w:val="0"/>
          <w:bCs w:val="0"/>
          <w:spacing w:val="-7"/>
        </w:rPr>
        <w:t xml:space="preserve"> </w:t>
      </w:r>
      <w:r w:rsidRPr="000D5DB0">
        <w:rPr>
          <w:b w:val="0"/>
          <w:bCs w:val="0"/>
        </w:rPr>
        <w:t>must</w:t>
      </w:r>
      <w:r w:rsidRPr="000D5DB0">
        <w:rPr>
          <w:b w:val="0"/>
          <w:bCs w:val="0"/>
          <w:spacing w:val="-6"/>
        </w:rPr>
        <w:t xml:space="preserve"> </w:t>
      </w:r>
      <w:r w:rsidRPr="000D5DB0">
        <w:rPr>
          <w:b w:val="0"/>
          <w:bCs w:val="0"/>
        </w:rPr>
        <w:t>be</w:t>
      </w:r>
      <w:r w:rsidRPr="000D5DB0">
        <w:rPr>
          <w:b w:val="0"/>
          <w:bCs w:val="0"/>
          <w:spacing w:val="-6"/>
        </w:rPr>
        <w:t xml:space="preserve"> </w:t>
      </w:r>
      <w:r w:rsidRPr="000D5DB0">
        <w:rPr>
          <w:b w:val="0"/>
          <w:bCs w:val="0"/>
        </w:rPr>
        <w:t>part</w:t>
      </w:r>
      <w:r w:rsidRPr="000D5DB0">
        <w:rPr>
          <w:b w:val="0"/>
          <w:bCs w:val="0"/>
          <w:spacing w:val="-6"/>
        </w:rPr>
        <w:t xml:space="preserve"> </w:t>
      </w:r>
      <w:r w:rsidRPr="000D5DB0">
        <w:rPr>
          <w:b w:val="0"/>
          <w:bCs w:val="0"/>
        </w:rPr>
        <w:t>of</w:t>
      </w:r>
      <w:r w:rsidRPr="000D5DB0">
        <w:rPr>
          <w:b w:val="0"/>
          <w:bCs w:val="0"/>
          <w:spacing w:val="-6"/>
        </w:rPr>
        <w:t xml:space="preserve"> </w:t>
      </w:r>
      <w:r w:rsidRPr="000D5DB0">
        <w:rPr>
          <w:b w:val="0"/>
          <w:bCs w:val="0"/>
        </w:rPr>
        <w:t>your</w:t>
      </w:r>
      <w:r w:rsidRPr="000D5DB0">
        <w:rPr>
          <w:b w:val="0"/>
          <w:bCs w:val="0"/>
          <w:spacing w:val="-8"/>
        </w:rPr>
        <w:t xml:space="preserve"> </w:t>
      </w:r>
      <w:r w:rsidRPr="000D5DB0">
        <w:rPr>
          <w:b w:val="0"/>
          <w:bCs w:val="0"/>
        </w:rPr>
        <w:t>Project</w:t>
      </w:r>
      <w:r w:rsidRPr="000D5DB0">
        <w:rPr>
          <w:b w:val="0"/>
          <w:bCs w:val="0"/>
          <w:spacing w:val="-2"/>
        </w:rPr>
        <w:t xml:space="preserve"> </w:t>
      </w:r>
      <w:r w:rsidRPr="000D5DB0">
        <w:rPr>
          <w:b w:val="0"/>
          <w:bCs w:val="0"/>
        </w:rPr>
        <w:t>file</w:t>
      </w:r>
      <w:r w:rsidRPr="000D5DB0">
        <w:rPr>
          <w:b w:val="0"/>
          <w:bCs w:val="0"/>
          <w:spacing w:val="-3"/>
        </w:rPr>
        <w:t xml:space="preserve"> </w:t>
      </w:r>
      <w:r w:rsidRPr="000D5DB0">
        <w:rPr>
          <w:b w:val="0"/>
          <w:bCs w:val="0"/>
        </w:rPr>
        <w:t>–</w:t>
      </w:r>
      <w:r w:rsidRPr="000D5DB0">
        <w:rPr>
          <w:b w:val="0"/>
          <w:bCs w:val="0"/>
          <w:spacing w:val="-8"/>
        </w:rPr>
        <w:t xml:space="preserve"> </w:t>
      </w:r>
      <w:r w:rsidRPr="000D5DB0">
        <w:rPr>
          <w:b w:val="0"/>
          <w:bCs w:val="0"/>
        </w:rPr>
        <w:t>before funding</w:t>
      </w:r>
      <w:r w:rsidRPr="000D5DB0">
        <w:rPr>
          <w:b w:val="0"/>
          <w:bCs w:val="0"/>
          <w:spacing w:val="-6"/>
        </w:rPr>
        <w:t xml:space="preserve"> </w:t>
      </w:r>
      <w:r w:rsidRPr="000D5DB0">
        <w:rPr>
          <w:b w:val="0"/>
          <w:bCs w:val="0"/>
        </w:rPr>
        <w:t>the</w:t>
      </w:r>
      <w:r w:rsidRPr="000D5DB0">
        <w:rPr>
          <w:b w:val="0"/>
          <w:bCs w:val="0"/>
          <w:spacing w:val="-3"/>
        </w:rPr>
        <w:t xml:space="preserve"> </w:t>
      </w:r>
      <w:r w:rsidRPr="000D5DB0">
        <w:rPr>
          <w:b w:val="0"/>
          <w:bCs w:val="0"/>
          <w:spacing w:val="-2"/>
        </w:rPr>
        <w:t>project</w:t>
      </w:r>
      <w:r w:rsidR="00370C1A">
        <w:rPr>
          <w:b w:val="0"/>
          <w:bCs w:val="0"/>
          <w:spacing w:val="-2"/>
        </w:rPr>
        <w:t xml:space="preserve"> --</w:t>
      </w:r>
    </w:p>
    <w:p w14:paraId="17D78BA0" w14:textId="09B6F1EB" w:rsidR="001620D2" w:rsidRPr="00E5668C" w:rsidRDefault="00370C1A" w:rsidP="00370C1A">
      <w:pPr>
        <w:pStyle w:val="Heading1"/>
        <w:numPr>
          <w:ilvl w:val="0"/>
          <w:numId w:val="20"/>
        </w:numPr>
        <w:spacing w:before="0" w:line="293" w:lineRule="exact"/>
        <w:rPr>
          <w:u w:val="none"/>
        </w:rPr>
      </w:pPr>
      <w:r w:rsidRPr="00370C1A">
        <w:rPr>
          <w:b w:val="0"/>
          <w:bCs w:val="0"/>
          <w:spacing w:val="-2"/>
          <w:u w:val="none"/>
        </w:rPr>
        <w:t>Will be included in the grant management system (</w:t>
      </w:r>
      <w:proofErr w:type="spellStart"/>
      <w:r w:rsidRPr="00370C1A">
        <w:rPr>
          <w:b w:val="0"/>
          <w:bCs w:val="0"/>
          <w:spacing w:val="-2"/>
          <w:u w:val="none"/>
        </w:rPr>
        <w:t>Amplifund</w:t>
      </w:r>
      <w:proofErr w:type="spellEnd"/>
      <w:r w:rsidRPr="00370C1A">
        <w:rPr>
          <w:b w:val="0"/>
          <w:bCs w:val="0"/>
          <w:spacing w:val="-2"/>
          <w:u w:val="none"/>
        </w:rPr>
        <w:t xml:space="preserve"> uploads)</w:t>
      </w:r>
    </w:p>
    <w:p w14:paraId="4A6B8256" w14:textId="35A67384" w:rsidR="00E5668C" w:rsidRPr="00221FD2" w:rsidRDefault="00E5668C" w:rsidP="00370C1A">
      <w:pPr>
        <w:pStyle w:val="Heading1"/>
        <w:numPr>
          <w:ilvl w:val="0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Have CV Pre-Application attached (as signed by Chief Elected Official – new form</w:t>
      </w:r>
      <w:r w:rsidR="00221FD2">
        <w:rPr>
          <w:b w:val="0"/>
          <w:bCs w:val="0"/>
          <w:spacing w:val="-2"/>
          <w:u w:val="none"/>
        </w:rPr>
        <w:t>)</w:t>
      </w:r>
    </w:p>
    <w:p w14:paraId="4DAA5037" w14:textId="47F6228C" w:rsidR="00221FD2" w:rsidRPr="00221FD2" w:rsidRDefault="00221FD2" w:rsidP="00221FD2">
      <w:pPr>
        <w:pStyle w:val="Heading1"/>
        <w:numPr>
          <w:ilvl w:val="1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 xml:space="preserve">Pre-application for EM </w:t>
      </w:r>
      <w:r w:rsidR="00DB782C">
        <w:rPr>
          <w:b w:val="0"/>
          <w:bCs w:val="0"/>
          <w:spacing w:val="-2"/>
          <w:u w:val="none"/>
        </w:rPr>
        <w:t xml:space="preserve">or </w:t>
      </w:r>
      <w:r>
        <w:rPr>
          <w:b w:val="0"/>
          <w:bCs w:val="0"/>
          <w:spacing w:val="-2"/>
          <w:u w:val="none"/>
        </w:rPr>
        <w:t xml:space="preserve">ED </w:t>
      </w:r>
      <w:proofErr w:type="gramStart"/>
      <w:r>
        <w:rPr>
          <w:b w:val="0"/>
          <w:bCs w:val="0"/>
          <w:spacing w:val="-2"/>
          <w:u w:val="none"/>
        </w:rPr>
        <w:t>are</w:t>
      </w:r>
      <w:proofErr w:type="gramEnd"/>
      <w:r>
        <w:rPr>
          <w:b w:val="0"/>
          <w:bCs w:val="0"/>
          <w:spacing w:val="-2"/>
          <w:u w:val="none"/>
        </w:rPr>
        <w:t xml:space="preserve"> separate forms</w:t>
      </w:r>
    </w:p>
    <w:p w14:paraId="79D1D75D" w14:textId="10691D18" w:rsidR="00E5668C" w:rsidRPr="00E5668C" w:rsidRDefault="00E5668C" w:rsidP="00370C1A">
      <w:pPr>
        <w:pStyle w:val="Heading1"/>
        <w:numPr>
          <w:ilvl w:val="0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Additional funding for existing CDBG Covid projects will only require the following:</w:t>
      </w:r>
    </w:p>
    <w:p w14:paraId="30057431" w14:textId="383CD5CF" w:rsidR="00E5668C" w:rsidRPr="00E5668C" w:rsidRDefault="00E5668C" w:rsidP="00E5668C">
      <w:pPr>
        <w:pStyle w:val="Heading1"/>
        <w:numPr>
          <w:ilvl w:val="1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Pre-application</w:t>
      </w:r>
      <w:r w:rsidR="00221FD2">
        <w:rPr>
          <w:b w:val="0"/>
          <w:bCs w:val="0"/>
          <w:spacing w:val="-2"/>
          <w:u w:val="none"/>
        </w:rPr>
        <w:t>, indicating additional project parameters</w:t>
      </w:r>
    </w:p>
    <w:p w14:paraId="4952ED00" w14:textId="01ED873E" w:rsidR="00E5668C" w:rsidRPr="00B9218E" w:rsidRDefault="00E5668C" w:rsidP="00E5668C">
      <w:pPr>
        <w:pStyle w:val="Heading1"/>
        <w:numPr>
          <w:ilvl w:val="1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Public hearing which amends first public hearing</w:t>
      </w:r>
    </w:p>
    <w:p w14:paraId="106A010F" w14:textId="7BEDB810" w:rsidR="00B9218E" w:rsidRPr="00E5668C" w:rsidRDefault="00B9218E" w:rsidP="00B9218E">
      <w:pPr>
        <w:pStyle w:val="Heading1"/>
        <w:numPr>
          <w:ilvl w:val="2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Second public hearing can cover total project</w:t>
      </w:r>
    </w:p>
    <w:p w14:paraId="1E304B4C" w14:textId="564A8704" w:rsidR="00E5668C" w:rsidRPr="00E5668C" w:rsidRDefault="00E5668C" w:rsidP="00E5668C">
      <w:pPr>
        <w:pStyle w:val="Heading1"/>
        <w:numPr>
          <w:ilvl w:val="1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Contract/Agreements modified</w:t>
      </w:r>
    </w:p>
    <w:p w14:paraId="042A9094" w14:textId="125C5955" w:rsidR="00E5668C" w:rsidRPr="00E5668C" w:rsidRDefault="00E5668C" w:rsidP="00E5668C">
      <w:pPr>
        <w:pStyle w:val="Heading1"/>
        <w:numPr>
          <w:ilvl w:val="1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Budget in AF modified</w:t>
      </w:r>
    </w:p>
    <w:p w14:paraId="7BDBD65C" w14:textId="452A4C3C" w:rsidR="00E5668C" w:rsidRPr="00E5668C" w:rsidRDefault="00E5668C" w:rsidP="00E5668C">
      <w:pPr>
        <w:pStyle w:val="Heading1"/>
        <w:numPr>
          <w:ilvl w:val="1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Continuing Certification of Environmental Review</w:t>
      </w:r>
    </w:p>
    <w:p w14:paraId="02BB6ED8" w14:textId="1EC20EAD" w:rsidR="00E5668C" w:rsidRPr="00E5668C" w:rsidRDefault="00E5668C" w:rsidP="00E5668C">
      <w:pPr>
        <w:pStyle w:val="Heading1"/>
        <w:numPr>
          <w:ilvl w:val="1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Project file may require some documents to be changed:</w:t>
      </w:r>
    </w:p>
    <w:p w14:paraId="4BC08D8D" w14:textId="1789459E" w:rsidR="00E5668C" w:rsidRPr="00DB782C" w:rsidRDefault="00E5668C" w:rsidP="00DB782C">
      <w:pPr>
        <w:pStyle w:val="Heading1"/>
        <w:numPr>
          <w:ilvl w:val="2"/>
          <w:numId w:val="20"/>
        </w:numPr>
        <w:spacing w:before="0" w:line="293" w:lineRule="exact"/>
        <w:rPr>
          <w:u w:val="none"/>
        </w:rPr>
      </w:pPr>
      <w:r>
        <w:rPr>
          <w:b w:val="0"/>
          <w:bCs w:val="0"/>
          <w:spacing w:val="-2"/>
          <w:u w:val="none"/>
        </w:rPr>
        <w:t>Job Creation E-4</w:t>
      </w:r>
      <w:r w:rsidR="00221FD2">
        <w:rPr>
          <w:b w:val="0"/>
          <w:bCs w:val="0"/>
          <w:spacing w:val="-2"/>
          <w:u w:val="none"/>
        </w:rPr>
        <w:t xml:space="preserve"> (LMJ) or other National Objective form</w:t>
      </w:r>
    </w:p>
    <w:p w14:paraId="32CEDC4C" w14:textId="493478FE" w:rsidR="00E5668C" w:rsidRDefault="00E5668C" w:rsidP="00E5668C">
      <w:pPr>
        <w:pStyle w:val="Heading1"/>
        <w:numPr>
          <w:ilvl w:val="0"/>
          <w:numId w:val="20"/>
        </w:numPr>
        <w:spacing w:before="0" w:line="293" w:lineRule="exac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The forms which follow are reminders of regular CDBG document requirements (new only):</w:t>
      </w:r>
    </w:p>
    <w:p w14:paraId="43142555" w14:textId="19F3836A" w:rsidR="001620D2" w:rsidRPr="00370C1A" w:rsidRDefault="00CB13AA" w:rsidP="00312B2A">
      <w:pPr>
        <w:pStyle w:val="ListParagraph"/>
        <w:numPr>
          <w:ilvl w:val="0"/>
          <w:numId w:val="18"/>
        </w:numPr>
        <w:tabs>
          <w:tab w:val="left" w:pos="592"/>
        </w:tabs>
        <w:spacing w:before="0"/>
        <w:ind w:hanging="232"/>
        <w:rPr>
          <w:b/>
          <w:i/>
        </w:rPr>
      </w:pPr>
      <w:r w:rsidRPr="00E5668C">
        <w:t>Grantee</w:t>
      </w:r>
      <w:r w:rsidRPr="00E5668C">
        <w:rPr>
          <w:spacing w:val="-4"/>
        </w:rPr>
        <w:t xml:space="preserve"> </w:t>
      </w:r>
      <w:r w:rsidRPr="00E5668C">
        <w:t>Information</w:t>
      </w:r>
      <w:r w:rsidRPr="00E5668C">
        <w:rPr>
          <w:spacing w:val="-3"/>
        </w:rPr>
        <w:t xml:space="preserve"> </w:t>
      </w:r>
      <w:r w:rsidRPr="00E5668C">
        <w:t>Sheet,</w:t>
      </w:r>
      <w:r w:rsidRPr="00E5668C">
        <w:rPr>
          <w:spacing w:val="-4"/>
        </w:rPr>
        <w:t xml:space="preserve"> </w:t>
      </w:r>
      <w:r w:rsidRPr="00E5668C">
        <w:t>noting</w:t>
      </w:r>
      <w:r w:rsidRPr="00E5668C">
        <w:rPr>
          <w:spacing w:val="-5"/>
        </w:rPr>
        <w:t xml:space="preserve"> </w:t>
      </w:r>
      <w:r w:rsidRPr="00E5668C">
        <w:t>a</w:t>
      </w:r>
      <w:r w:rsidRPr="00E5668C">
        <w:rPr>
          <w:spacing w:val="2"/>
        </w:rPr>
        <w:t xml:space="preserve"> </w:t>
      </w:r>
      <w:r w:rsidRPr="00E5668C">
        <w:rPr>
          <w:i/>
        </w:rPr>
        <w:t>CDBG</w:t>
      </w:r>
      <w:r w:rsidRPr="00E5668C">
        <w:rPr>
          <w:i/>
          <w:spacing w:val="-5"/>
        </w:rPr>
        <w:t xml:space="preserve"> </w:t>
      </w:r>
      <w:r w:rsidRPr="00E5668C">
        <w:rPr>
          <w:i/>
        </w:rPr>
        <w:t>Certified</w:t>
      </w:r>
      <w:r w:rsidRPr="00E5668C">
        <w:rPr>
          <w:i/>
          <w:spacing w:val="-4"/>
        </w:rPr>
        <w:t xml:space="preserve"> </w:t>
      </w:r>
      <w:r w:rsidRPr="00E5668C">
        <w:rPr>
          <w:i/>
        </w:rPr>
        <w:t>Administrator</w:t>
      </w:r>
      <w:r w:rsidRPr="00E5668C">
        <w:rPr>
          <w:i/>
          <w:spacing w:val="-3"/>
        </w:rPr>
        <w:t xml:space="preserve"> </w:t>
      </w:r>
      <w:r w:rsidRPr="00E5668C">
        <w:rPr>
          <w:i/>
        </w:rPr>
        <w:t>is</w:t>
      </w:r>
      <w:r w:rsidRPr="00E5668C">
        <w:rPr>
          <w:i/>
          <w:spacing w:val="-2"/>
        </w:rPr>
        <w:t xml:space="preserve"> required</w:t>
      </w:r>
      <w:r>
        <w:rPr>
          <w:b/>
          <w:i/>
          <w:spacing w:val="-2"/>
        </w:rPr>
        <w:t>.</w:t>
      </w:r>
    </w:p>
    <w:p w14:paraId="05C5F2E4" w14:textId="308657D3" w:rsidR="00370C1A" w:rsidRDefault="00370C1A" w:rsidP="00312B2A">
      <w:pPr>
        <w:pStyle w:val="ListParagraph"/>
        <w:numPr>
          <w:ilvl w:val="0"/>
          <w:numId w:val="18"/>
        </w:numPr>
        <w:tabs>
          <w:tab w:val="left" w:pos="592"/>
        </w:tabs>
        <w:spacing w:before="0"/>
        <w:ind w:hanging="232"/>
      </w:pPr>
      <w:r w:rsidRPr="00370C1A">
        <w:t>Conduct initial public hearing</w:t>
      </w:r>
      <w:r>
        <w:t xml:space="preserve"> (with publication</w:t>
      </w:r>
      <w:r>
        <w:rPr>
          <w:spacing w:val="-2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minutes)</w:t>
      </w:r>
      <w:r w:rsidR="00425CEF">
        <w:t xml:space="preserve"> using approved project description</w:t>
      </w:r>
    </w:p>
    <w:p w14:paraId="76E90E29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1"/>
        </w:tabs>
        <w:spacing w:before="15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C1:</w:t>
      </w:r>
      <w:r>
        <w:tab/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Assurances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Certification</w:t>
      </w:r>
    </w:p>
    <w:p w14:paraId="65D12464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1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C2:</w:t>
      </w:r>
      <w:r>
        <w:tab/>
        <w:t>Citizen</w:t>
      </w:r>
      <w:r>
        <w:rPr>
          <w:spacing w:val="-7"/>
        </w:rPr>
        <w:t xml:space="preserve"> </w:t>
      </w:r>
      <w:r>
        <w:t>Participation</w:t>
      </w:r>
      <w:r>
        <w:rPr>
          <w:spacing w:val="-4"/>
        </w:rPr>
        <w:t xml:space="preserve"> Plan</w:t>
      </w:r>
    </w:p>
    <w:p w14:paraId="236E06F1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2"/>
        </w:tabs>
        <w:spacing w:before="8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D:</w:t>
      </w:r>
      <w:r>
        <w:tab/>
        <w:t>Residential</w:t>
      </w:r>
      <w:r>
        <w:rPr>
          <w:spacing w:val="-5"/>
        </w:rPr>
        <w:t xml:space="preserve"> </w:t>
      </w:r>
      <w:r>
        <w:t>Anti-Displacement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Relocation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Plan</w:t>
      </w:r>
    </w:p>
    <w:p w14:paraId="4F0D13A2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E:</w:t>
      </w:r>
      <w:r>
        <w:tab/>
        <w:t>LMI</w:t>
      </w:r>
      <w:r>
        <w:rPr>
          <w:spacing w:val="-2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rPr>
          <w:spacing w:val="-2"/>
        </w:rPr>
        <w:t>Objective</w:t>
      </w:r>
    </w:p>
    <w:p w14:paraId="43B6FDA6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89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E1:</w:t>
      </w:r>
      <w:r>
        <w:tab/>
        <w:t>LMI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Basis,</w:t>
      </w:r>
      <w:r>
        <w:rPr>
          <w:spacing w:val="-6"/>
        </w:rPr>
        <w:t xml:space="preserve"> </w:t>
      </w:r>
      <w:r>
        <w:t>Census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Survey Worksheet</w:t>
      </w:r>
      <w:r>
        <w:rPr>
          <w:spacing w:val="-3"/>
        </w:rPr>
        <w:t xml:space="preserve"> </w:t>
      </w:r>
      <w:r>
        <w:t>(PW</w:t>
      </w:r>
      <w:r>
        <w:rPr>
          <w:spacing w:val="-1"/>
        </w:rPr>
        <w:t xml:space="preserve"> </w:t>
      </w:r>
      <w:r>
        <w:rPr>
          <w:spacing w:val="-2"/>
        </w:rPr>
        <w:t>only)</w:t>
      </w:r>
    </w:p>
    <w:p w14:paraId="5E2DB44D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spacing w:before="8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E2:</w:t>
      </w:r>
      <w:r>
        <w:tab/>
        <w:t>LMI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Worksheet</w:t>
      </w:r>
      <w:r>
        <w:rPr>
          <w:spacing w:val="-2"/>
        </w:rPr>
        <w:t xml:space="preserve"> </w:t>
      </w:r>
      <w:r>
        <w:t>(PW</w:t>
      </w:r>
      <w:r>
        <w:rPr>
          <w:spacing w:val="-3"/>
        </w:rPr>
        <w:t xml:space="preserve"> </w:t>
      </w:r>
      <w:r>
        <w:rPr>
          <w:spacing w:val="-2"/>
        </w:rPr>
        <w:t>only)</w:t>
      </w:r>
    </w:p>
    <w:p w14:paraId="1A6AD680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E3:</w:t>
      </w:r>
      <w:r>
        <w:tab/>
        <w:t>LMI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Clientele</w:t>
      </w:r>
      <w:r>
        <w:rPr>
          <w:spacing w:val="-1"/>
        </w:rPr>
        <w:t xml:space="preserve"> </w:t>
      </w:r>
      <w:r>
        <w:t>Worksheet</w:t>
      </w:r>
      <w:r>
        <w:rPr>
          <w:spacing w:val="-2"/>
        </w:rPr>
        <w:t xml:space="preserve"> </w:t>
      </w:r>
      <w:r>
        <w:t>(PW</w:t>
      </w:r>
      <w:r>
        <w:rPr>
          <w:spacing w:val="-3"/>
        </w:rPr>
        <w:t xml:space="preserve"> </w:t>
      </w:r>
      <w:r>
        <w:rPr>
          <w:spacing w:val="-2"/>
        </w:rPr>
        <w:t>only)</w:t>
      </w:r>
    </w:p>
    <w:p w14:paraId="0FB3AEE4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89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E4:</w:t>
      </w:r>
      <w:r>
        <w:tab/>
        <w:t>LMI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Creation/Retention</w:t>
      </w:r>
      <w:r>
        <w:rPr>
          <w:spacing w:val="-1"/>
        </w:rPr>
        <w:t xml:space="preserve"> </w:t>
      </w:r>
      <w:r>
        <w:t>Worksheet</w:t>
      </w:r>
      <w:r>
        <w:rPr>
          <w:spacing w:val="-5"/>
        </w:rPr>
        <w:t xml:space="preserve"> </w:t>
      </w:r>
      <w:r>
        <w:t>(</w:t>
      </w:r>
      <w:r>
        <w:rPr>
          <w:i/>
        </w:rPr>
        <w:t>&amp;</w:t>
      </w:r>
      <w:r>
        <w:rPr>
          <w:i/>
          <w:spacing w:val="-3"/>
        </w:rPr>
        <w:t xml:space="preserve"> </w:t>
      </w:r>
      <w:r>
        <w:rPr>
          <w:i/>
        </w:rPr>
        <w:t>Employee</w:t>
      </w:r>
      <w:r>
        <w:rPr>
          <w:i/>
          <w:spacing w:val="-3"/>
        </w:rPr>
        <w:t xml:space="preserve"> </w:t>
      </w:r>
      <w:r>
        <w:rPr>
          <w:i/>
        </w:rPr>
        <w:t>Certification</w:t>
      </w:r>
      <w:r>
        <w:rPr>
          <w:i/>
          <w:spacing w:val="-2"/>
        </w:rPr>
        <w:t xml:space="preserve"> </w:t>
      </w:r>
      <w:r>
        <w:rPr>
          <w:i/>
        </w:rPr>
        <w:t>Forms</w:t>
      </w:r>
      <w:r>
        <w:t>)</w:t>
      </w:r>
      <w:r>
        <w:rPr>
          <w:spacing w:val="-1"/>
        </w:rPr>
        <w:t xml:space="preserve"> </w:t>
      </w:r>
      <w:r>
        <w:t>(LMJ</w:t>
      </w:r>
      <w:r>
        <w:rPr>
          <w:spacing w:val="-4"/>
        </w:rPr>
        <w:t xml:space="preserve"> </w:t>
      </w:r>
      <w:r>
        <w:rPr>
          <w:spacing w:val="-2"/>
        </w:rPr>
        <w:t>only)</w:t>
      </w:r>
    </w:p>
    <w:p w14:paraId="7B4911C1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spacing w:before="8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4"/>
        </w:rPr>
        <w:t>K1a:</w:t>
      </w:r>
      <w:r>
        <w:tab/>
        <w:t>Waiver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Narrative</w:t>
      </w:r>
    </w:p>
    <w:p w14:paraId="3D3B0A68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4"/>
        </w:rPr>
        <w:t>K1b:</w:t>
      </w:r>
      <w:r>
        <w:tab/>
        <w:t>Waiver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(Development</w:t>
      </w:r>
      <w:r>
        <w:rPr>
          <w:spacing w:val="-5"/>
        </w:rPr>
        <w:t xml:space="preserve"> </w:t>
      </w:r>
      <w:r>
        <w:rPr>
          <w:spacing w:val="-2"/>
        </w:rPr>
        <w:t>Districts)</w:t>
      </w:r>
    </w:p>
    <w:p w14:paraId="1D0B03D6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spacing w:before="6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K2:</w:t>
      </w:r>
      <w:r>
        <w:tab/>
        <w:t>Procurement</w:t>
      </w:r>
      <w:r>
        <w:rPr>
          <w:spacing w:val="-6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rPr>
          <w:spacing w:val="-2"/>
        </w:rPr>
        <w:t>(narrative)</w:t>
      </w:r>
    </w:p>
    <w:p w14:paraId="4A9EEA3B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1"/>
        </w:tabs>
        <w:spacing w:before="7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L:</w:t>
      </w:r>
      <w:r>
        <w:tab/>
        <w:t>Federal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Accountability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Transparency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(FFATA)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4D8CA9D5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2"/>
        </w:tabs>
        <w:spacing w:before="6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M:</w:t>
      </w:r>
      <w:r>
        <w:tab/>
        <w:t>Map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rPr>
          <w:spacing w:val="-4"/>
        </w:rPr>
        <w:t>Area</w:t>
      </w:r>
    </w:p>
    <w:p w14:paraId="285C2666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N:</w:t>
      </w:r>
      <w:r>
        <w:tab/>
        <w:t>System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(SAM)</w:t>
      </w:r>
      <w:r>
        <w:rPr>
          <w:spacing w:val="-2"/>
        </w:rPr>
        <w:t xml:space="preserve"> </w:t>
      </w:r>
      <w:r>
        <w:t>(and</w:t>
      </w:r>
      <w:r>
        <w:rPr>
          <w:spacing w:val="-4"/>
        </w:rPr>
        <w:t xml:space="preserve"> </w:t>
      </w:r>
      <w:r>
        <w:t>excluded</w:t>
      </w:r>
      <w:r>
        <w:rPr>
          <w:spacing w:val="-5"/>
        </w:rPr>
        <w:t xml:space="preserve"> </w:t>
      </w:r>
      <w:proofErr w:type="gramStart"/>
      <w:r>
        <w:t>parties</w:t>
      </w:r>
      <w:proofErr w:type="gramEnd"/>
      <w:r>
        <w:t xml:space="preserve"> </w:t>
      </w:r>
      <w:r>
        <w:rPr>
          <w:spacing w:val="-2"/>
        </w:rPr>
        <w:t>documentation)</w:t>
      </w:r>
    </w:p>
    <w:p w14:paraId="7239DE9C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1"/>
        </w:tabs>
        <w:spacing w:before="8"/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O1:</w:t>
      </w:r>
      <w:r>
        <w:tab/>
        <w:t>Four</w:t>
      </w:r>
      <w:r>
        <w:rPr>
          <w:spacing w:val="-6"/>
        </w:rPr>
        <w:t xml:space="preserve"> </w:t>
      </w:r>
      <w:r>
        <w:t>Factor</w:t>
      </w:r>
      <w:r>
        <w:rPr>
          <w:spacing w:val="-4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2"/>
        </w:rPr>
        <w:t>Proficiency</w:t>
      </w:r>
    </w:p>
    <w:p w14:paraId="311DF26C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1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O2:</w:t>
      </w:r>
      <w:r>
        <w:tab/>
        <w:t>Language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(if</w:t>
      </w:r>
      <w:r>
        <w:rPr>
          <w:spacing w:val="-4"/>
        </w:rPr>
        <w:t xml:space="preserve"> </w:t>
      </w:r>
      <w:r>
        <w:t>triggered,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rPr>
          <w:spacing w:val="-2"/>
        </w:rPr>
        <w:t>specific)</w:t>
      </w:r>
    </w:p>
    <w:p w14:paraId="64E9D480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0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P:</w:t>
      </w:r>
      <w:r>
        <w:tab/>
        <w:t>Owner</w:t>
      </w:r>
      <w:r>
        <w:rPr>
          <w:spacing w:val="-8"/>
        </w:rPr>
        <w:t xml:space="preserve"> </w:t>
      </w:r>
      <w:r>
        <w:t>Occupied</w:t>
      </w:r>
      <w:r>
        <w:rPr>
          <w:spacing w:val="-3"/>
        </w:rPr>
        <w:t xml:space="preserve"> </w:t>
      </w:r>
      <w:r>
        <w:t>Rehabilitation</w:t>
      </w:r>
      <w:r>
        <w:rPr>
          <w:spacing w:val="-7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Guidelines/Reuse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(Housing</w:t>
      </w:r>
      <w:r>
        <w:rPr>
          <w:spacing w:val="-3"/>
        </w:rPr>
        <w:t xml:space="preserve"> </w:t>
      </w:r>
      <w:r>
        <w:rPr>
          <w:spacing w:val="-2"/>
        </w:rPr>
        <w:t>only)</w:t>
      </w:r>
    </w:p>
    <w:p w14:paraId="798A2656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  <w:tab w:val="left" w:pos="2392"/>
        </w:tabs>
        <w:ind w:hanging="232"/>
      </w:pPr>
      <w:r>
        <w:t>Exhibit</w:t>
      </w:r>
      <w:r>
        <w:rPr>
          <w:spacing w:val="-3"/>
        </w:rPr>
        <w:t xml:space="preserve"> </w:t>
      </w:r>
      <w:r>
        <w:rPr>
          <w:spacing w:val="-5"/>
        </w:rPr>
        <w:t>Q:</w:t>
      </w:r>
      <w:r>
        <w:tab/>
        <w:t>Local</w:t>
      </w:r>
      <w:r>
        <w:rPr>
          <w:spacing w:val="-4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(Funding</w:t>
      </w:r>
      <w:r>
        <w:rPr>
          <w:spacing w:val="-3"/>
        </w:rPr>
        <w:t xml:space="preserve"> </w:t>
      </w:r>
      <w:r>
        <w:t>Commitments;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required)</w:t>
      </w:r>
    </w:p>
    <w:p w14:paraId="43EDAA67" w14:textId="77777777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</w:tabs>
        <w:spacing w:before="8"/>
        <w:ind w:hanging="232"/>
      </w:pPr>
      <w:r>
        <w:t>Excessive</w:t>
      </w:r>
      <w:r>
        <w:rPr>
          <w:spacing w:val="-6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rPr>
          <w:spacing w:val="-2"/>
        </w:rPr>
        <w:t>(form)</w:t>
      </w:r>
    </w:p>
    <w:p w14:paraId="2DA9B9A9" w14:textId="528A82AA" w:rsidR="001620D2" w:rsidRDefault="00CB13AA" w:rsidP="00DB782C">
      <w:pPr>
        <w:pStyle w:val="ListParagraph"/>
        <w:numPr>
          <w:ilvl w:val="0"/>
          <w:numId w:val="18"/>
        </w:numPr>
        <w:tabs>
          <w:tab w:val="left" w:pos="592"/>
        </w:tabs>
        <w:ind w:hanging="232"/>
      </w:pPr>
      <w:r>
        <w:t>Procurement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(form),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rPr>
          <w:spacing w:val="-2"/>
        </w:rPr>
        <w:t>applicable)</w:t>
      </w:r>
    </w:p>
    <w:p w14:paraId="63444649" w14:textId="52D79438" w:rsidR="001620D2" w:rsidRDefault="00CB13AA" w:rsidP="00312B2A">
      <w:pPr>
        <w:pStyle w:val="ListParagraph"/>
        <w:numPr>
          <w:ilvl w:val="1"/>
          <w:numId w:val="18"/>
        </w:numPr>
        <w:tabs>
          <w:tab w:val="left" w:pos="1044"/>
        </w:tabs>
        <w:ind w:left="1980"/>
      </w:pPr>
      <w:r>
        <w:t>Professional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Agreements</w:t>
      </w:r>
      <w:r>
        <w:rPr>
          <w:spacing w:val="-5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above)</w:t>
      </w:r>
      <w:r w:rsidR="000D5DB0">
        <w:t xml:space="preserve"> (signed after Notice of Approval)</w:t>
      </w:r>
      <w:r>
        <w:rPr>
          <w:spacing w:val="-2"/>
        </w:rPr>
        <w:t>.</w:t>
      </w:r>
    </w:p>
    <w:p w14:paraId="4D4939B5" w14:textId="10F687C8" w:rsidR="001620D2" w:rsidRDefault="00CB13AA" w:rsidP="00312B2A">
      <w:pPr>
        <w:pStyle w:val="ListParagraph"/>
        <w:numPr>
          <w:ilvl w:val="0"/>
          <w:numId w:val="18"/>
        </w:numPr>
        <w:tabs>
          <w:tab w:val="left" w:pos="592"/>
        </w:tabs>
        <w:spacing w:before="6"/>
        <w:ind w:hanging="232"/>
      </w:pPr>
      <w:r>
        <w:t>Project</w:t>
      </w:r>
      <w:r>
        <w:rPr>
          <w:spacing w:val="-6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(</w:t>
      </w:r>
      <w:r>
        <w:rPr>
          <w:i/>
        </w:rPr>
        <w:t>Project</w:t>
      </w:r>
      <w:r>
        <w:rPr>
          <w:i/>
          <w:spacing w:val="-2"/>
        </w:rPr>
        <w:t xml:space="preserve"> </w:t>
      </w:r>
      <w:r>
        <w:rPr>
          <w:i/>
        </w:rPr>
        <w:t>Activities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Milestones</w:t>
      </w:r>
      <w:r w:rsidR="00B95D71">
        <w:rPr>
          <w:i/>
        </w:rPr>
        <w:t xml:space="preserve"> to fit timeline by next May 2023</w:t>
      </w:r>
      <w:r>
        <w:t>)</w:t>
      </w:r>
    </w:p>
    <w:p w14:paraId="2C852B24" w14:textId="77777777" w:rsidR="001620D2" w:rsidRDefault="001620D2">
      <w:pPr>
        <w:sectPr w:rsidR="001620D2">
          <w:type w:val="continuous"/>
          <w:pgSz w:w="12240" w:h="15840"/>
          <w:pgMar w:top="1440" w:right="920" w:bottom="1440" w:left="920" w:header="0" w:footer="1259" w:gutter="0"/>
          <w:cols w:space="720"/>
        </w:sectPr>
      </w:pPr>
    </w:p>
    <w:p w14:paraId="0BD4D90D" w14:textId="77777777" w:rsidR="001620D2" w:rsidRDefault="001620D2">
      <w:pPr>
        <w:pStyle w:val="BodyText"/>
        <w:spacing w:before="9"/>
        <w:ind w:left="0" w:firstLine="0"/>
        <w:rPr>
          <w:sz w:val="18"/>
        </w:rPr>
      </w:pPr>
    </w:p>
    <w:p w14:paraId="7F977A72" w14:textId="200D099E" w:rsidR="001620D2" w:rsidRDefault="00CB13AA">
      <w:pPr>
        <w:pStyle w:val="Heading1"/>
        <w:spacing w:line="293" w:lineRule="exact"/>
        <w:rPr>
          <w:b w:val="0"/>
          <w:i w:val="0"/>
          <w:u w:val="none"/>
        </w:rPr>
      </w:pPr>
      <w:r>
        <w:t>These</w:t>
      </w:r>
      <w:r>
        <w:rPr>
          <w:spacing w:val="-8"/>
        </w:rPr>
        <w:t xml:space="preserve"> </w:t>
      </w:r>
      <w:r>
        <w:t>Exhibits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rPr>
          <w:spacing w:val="-2"/>
        </w:rPr>
        <w:t>file:</w:t>
      </w:r>
    </w:p>
    <w:p w14:paraId="7141667D" w14:textId="77777777" w:rsidR="001620D2" w:rsidRDefault="00CB13AA">
      <w:pPr>
        <w:pStyle w:val="ListParagraph"/>
        <w:numPr>
          <w:ilvl w:val="0"/>
          <w:numId w:val="2"/>
        </w:numPr>
        <w:tabs>
          <w:tab w:val="left" w:pos="592"/>
        </w:tabs>
        <w:spacing w:before="0"/>
        <w:ind w:left="592"/>
      </w:pPr>
      <w:r>
        <w:t>Review</w:t>
      </w:r>
      <w:r>
        <w:rPr>
          <w:spacing w:val="-1"/>
        </w:rPr>
        <w:t xml:space="preserve"> </w:t>
      </w:r>
      <w:r>
        <w:rPr>
          <w:i/>
          <w:u w:val="single"/>
        </w:rPr>
        <w:t>Chapter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5</w:t>
      </w:r>
      <w:r>
        <w:rPr>
          <w:i/>
          <w:spacing w:val="-3"/>
          <w:u w:val="single"/>
        </w:rPr>
        <w:t xml:space="preserve"> </w:t>
      </w:r>
      <w:r>
        <w:rPr>
          <w:u w:val="single"/>
        </w:rPr>
        <w:t>–</w:t>
      </w:r>
      <w:r>
        <w:rPr>
          <w:spacing w:val="-3"/>
          <w:u w:val="single"/>
        </w:rPr>
        <w:t xml:space="preserve"> </w:t>
      </w:r>
      <w:r>
        <w:rPr>
          <w:i/>
          <w:u w:val="single"/>
        </w:rPr>
        <w:t>CDBG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Contract</w:t>
      </w:r>
      <w:r>
        <w:rPr>
          <w:i/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responsibilities,</w:t>
      </w:r>
      <w:r>
        <w:rPr>
          <w:spacing w:val="-2"/>
        </w:rPr>
        <w:t xml:space="preserve"> noting:</w:t>
      </w:r>
    </w:p>
    <w:p w14:paraId="7A7059A4" w14:textId="0B4A4FC7" w:rsidR="001620D2" w:rsidRDefault="000D5DB0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 xml:space="preserve">The Notice of Approval </w:t>
      </w:r>
      <w:r w:rsidR="00CB13AA">
        <w:t>letter</w:t>
      </w:r>
      <w:r w:rsidR="00CB13AA">
        <w:rPr>
          <w:spacing w:val="-4"/>
        </w:rPr>
        <w:t xml:space="preserve"> </w:t>
      </w:r>
      <w:r w:rsidR="009F2E69">
        <w:rPr>
          <w:spacing w:val="-4"/>
        </w:rPr>
        <w:t xml:space="preserve">may </w:t>
      </w:r>
      <w:r w:rsidR="00CB13AA">
        <w:t>include</w:t>
      </w:r>
      <w:r w:rsidR="00CB13AA">
        <w:rPr>
          <w:spacing w:val="-1"/>
        </w:rPr>
        <w:t xml:space="preserve"> </w:t>
      </w:r>
      <w:r w:rsidR="00CB13AA">
        <w:t>project</w:t>
      </w:r>
      <w:r w:rsidR="00CB13AA">
        <w:rPr>
          <w:spacing w:val="-4"/>
        </w:rPr>
        <w:t xml:space="preserve"> </w:t>
      </w:r>
      <w:r w:rsidR="00CB13AA">
        <w:t>ERR</w:t>
      </w:r>
      <w:r w:rsidR="00CB13AA">
        <w:rPr>
          <w:spacing w:val="-6"/>
        </w:rPr>
        <w:t xml:space="preserve"> </w:t>
      </w:r>
      <w:r w:rsidR="00CB13AA">
        <w:t>clearance</w:t>
      </w:r>
      <w:r w:rsidR="00CB13AA">
        <w:rPr>
          <w:spacing w:val="-2"/>
        </w:rPr>
        <w:t>.</w:t>
      </w:r>
    </w:p>
    <w:p w14:paraId="432BDE97" w14:textId="77777777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repayment</w:t>
      </w:r>
      <w:r>
        <w:rPr>
          <w:spacing w:val="-3"/>
        </w:rPr>
        <w:t xml:space="preserve"> </w:t>
      </w:r>
      <w:r>
        <w:rPr>
          <w:spacing w:val="-2"/>
        </w:rPr>
        <w:t>consequences.</w:t>
      </w:r>
    </w:p>
    <w:p w14:paraId="050723FF" w14:textId="2684109B" w:rsidR="001620D2" w:rsidRPr="000D5DB0" w:rsidRDefault="00CB13AA">
      <w:pPr>
        <w:pStyle w:val="ListParagraph"/>
        <w:numPr>
          <w:ilvl w:val="1"/>
          <w:numId w:val="2"/>
        </w:numPr>
        <w:tabs>
          <w:tab w:val="left" w:pos="1044"/>
        </w:tabs>
        <w:spacing w:before="8"/>
        <w:ind w:left="1043" w:hanging="361"/>
      </w:pPr>
      <w:r>
        <w:t>Copy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file,</w:t>
      </w:r>
      <w:r>
        <w:rPr>
          <w:spacing w:val="-3"/>
        </w:rPr>
        <w:t xml:space="preserve"> </w:t>
      </w:r>
      <w:r>
        <w:t>ready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audited.</w:t>
      </w:r>
    </w:p>
    <w:p w14:paraId="337DC355" w14:textId="45AB9D3C" w:rsidR="000D5DB0" w:rsidRDefault="000D5DB0">
      <w:pPr>
        <w:pStyle w:val="ListParagraph"/>
        <w:numPr>
          <w:ilvl w:val="1"/>
          <w:numId w:val="2"/>
        </w:numPr>
        <w:tabs>
          <w:tab w:val="left" w:pos="1044"/>
        </w:tabs>
        <w:spacing w:before="8"/>
        <w:ind w:left="1043" w:hanging="361"/>
      </w:pPr>
      <w:r>
        <w:rPr>
          <w:spacing w:val="-2"/>
        </w:rPr>
        <w:t>The local government sponsors the project and maintains a complete documentation file.</w:t>
      </w:r>
    </w:p>
    <w:p w14:paraId="7DFC98A4" w14:textId="77777777" w:rsidR="001620D2" w:rsidRDefault="00CB13AA">
      <w:pPr>
        <w:pStyle w:val="ListParagraph"/>
        <w:numPr>
          <w:ilvl w:val="0"/>
          <w:numId w:val="2"/>
        </w:numPr>
        <w:tabs>
          <w:tab w:val="left" w:pos="592"/>
        </w:tabs>
        <w:ind w:left="592"/>
      </w:pPr>
      <w:r>
        <w:t>Financial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form (</w:t>
      </w:r>
      <w:r>
        <w:rPr>
          <w:i/>
        </w:rPr>
        <w:t>with</w:t>
      </w:r>
      <w:r>
        <w:rPr>
          <w:i/>
          <w:spacing w:val="-2"/>
        </w:rPr>
        <w:t xml:space="preserve"> </w:t>
      </w:r>
      <w:r>
        <w:rPr>
          <w:i/>
        </w:rPr>
        <w:t>documented</w:t>
      </w:r>
      <w:r>
        <w:rPr>
          <w:i/>
          <w:spacing w:val="-3"/>
        </w:rPr>
        <w:t xml:space="preserve"> </w:t>
      </w:r>
      <w:r>
        <w:rPr>
          <w:i/>
        </w:rPr>
        <w:t>expenditures</w:t>
      </w:r>
      <w:r>
        <w:rPr>
          <w:i/>
          <w:spacing w:val="-4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</w:rPr>
        <w:t>CFR</w:t>
      </w:r>
      <w:r>
        <w:rPr>
          <w:i/>
          <w:spacing w:val="-1"/>
        </w:rPr>
        <w:t xml:space="preserve"> </w:t>
      </w:r>
      <w:r>
        <w:rPr>
          <w:i/>
        </w:rPr>
        <w:t>200</w:t>
      </w:r>
      <w:r>
        <w:t>),</w:t>
      </w:r>
      <w:r>
        <w:rPr>
          <w:spacing w:val="-3"/>
        </w:rPr>
        <w:t xml:space="preserve"> </w:t>
      </w:r>
      <w:r>
        <w:rPr>
          <w:spacing w:val="-2"/>
        </w:rPr>
        <w:t>noting:</w:t>
      </w:r>
    </w:p>
    <w:p w14:paraId="5E78D5D2" w14:textId="77777777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>“Forced</w:t>
      </w:r>
      <w:r>
        <w:rPr>
          <w:spacing w:val="-6"/>
        </w:rPr>
        <w:t xml:space="preserve"> </w:t>
      </w:r>
      <w:r>
        <w:t>labor”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payroll</w:t>
      </w:r>
      <w:r>
        <w:rPr>
          <w:spacing w:val="-3"/>
        </w:rPr>
        <w:t xml:space="preserve"> </w:t>
      </w:r>
      <w:r>
        <w:rPr>
          <w:spacing w:val="-2"/>
        </w:rPr>
        <w:t>ledgers.</w:t>
      </w:r>
    </w:p>
    <w:p w14:paraId="5CAFB812" w14:textId="6DEB6A3A" w:rsidR="001620D2" w:rsidRPr="00370C1A" w:rsidRDefault="00CB13AA">
      <w:pPr>
        <w:pStyle w:val="ListParagraph"/>
        <w:numPr>
          <w:ilvl w:val="1"/>
          <w:numId w:val="2"/>
        </w:numPr>
        <w:tabs>
          <w:tab w:val="left" w:pos="1044"/>
        </w:tabs>
        <w:spacing w:before="8"/>
        <w:ind w:left="1043" w:hanging="361"/>
      </w:pPr>
      <w:r>
        <w:rPr>
          <w:i/>
          <w:u w:val="single"/>
        </w:rPr>
        <w:t>No</w:t>
      </w:r>
      <w:r>
        <w:rPr>
          <w:i/>
          <w:spacing w:val="-6"/>
        </w:rPr>
        <w:t xml:space="preserve"> </w:t>
      </w:r>
      <w:r>
        <w:t>“choice-limiting</w:t>
      </w:r>
      <w:r>
        <w:rPr>
          <w:spacing w:val="-4"/>
        </w:rPr>
        <w:t xml:space="preserve"> </w:t>
      </w:r>
      <w:r>
        <w:t>actions”</w:t>
      </w:r>
      <w:r>
        <w:rPr>
          <w:spacing w:val="-3"/>
        </w:rPr>
        <w:t xml:space="preserve"> </w:t>
      </w:r>
      <w:r>
        <w:t>--</w:t>
      </w:r>
      <w:r>
        <w:rPr>
          <w:spacing w:val="3"/>
        </w:rPr>
        <w:t xml:space="preserve"> </w:t>
      </w:r>
      <w:r>
        <w:rPr>
          <w:i/>
          <w:u w:val="single"/>
        </w:rPr>
        <w:t>dated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before</w:t>
      </w:r>
      <w:r>
        <w:rPr>
          <w:i/>
          <w:spacing w:val="-6"/>
          <w:u w:val="single"/>
        </w:rPr>
        <w:t xml:space="preserve"> </w:t>
      </w:r>
      <w:r w:rsidR="00370C1A">
        <w:rPr>
          <w:i/>
          <w:spacing w:val="-6"/>
          <w:u w:val="single"/>
        </w:rPr>
        <w:t xml:space="preserve">Notice of Approval / </w:t>
      </w:r>
      <w:r>
        <w:rPr>
          <w:i/>
          <w:u w:val="single"/>
        </w:rPr>
        <w:t>ERR</w:t>
      </w:r>
      <w:r>
        <w:rPr>
          <w:i/>
          <w:spacing w:val="-3"/>
          <w:u w:val="single"/>
        </w:rPr>
        <w:t xml:space="preserve"> </w:t>
      </w:r>
      <w:r w:rsidR="00370C1A">
        <w:rPr>
          <w:i/>
          <w:spacing w:val="-3"/>
          <w:u w:val="single"/>
        </w:rPr>
        <w:t>Clearance</w:t>
      </w:r>
      <w:r>
        <w:rPr>
          <w:spacing w:val="-2"/>
          <w:u w:val="single"/>
        </w:rPr>
        <w:t>.</w:t>
      </w:r>
    </w:p>
    <w:p w14:paraId="7B572C27" w14:textId="452A1665" w:rsidR="00370C1A" w:rsidRDefault="00370C1A" w:rsidP="00370C1A">
      <w:pPr>
        <w:pStyle w:val="ListParagraph"/>
        <w:numPr>
          <w:ilvl w:val="2"/>
          <w:numId w:val="2"/>
        </w:numPr>
        <w:tabs>
          <w:tab w:val="left" w:pos="1044"/>
        </w:tabs>
        <w:spacing w:before="8"/>
      </w:pPr>
      <w:r>
        <w:t>Invoices/POs/hiring/contracting dated earlier will be ineligible</w:t>
      </w:r>
    </w:p>
    <w:p w14:paraId="5C358220" w14:textId="48D47726" w:rsidR="001620D2" w:rsidRDefault="00370C1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 xml:space="preserve">Maintain </w:t>
      </w:r>
      <w:r w:rsidR="00CB13AA">
        <w:t>Ledger,</w:t>
      </w:r>
      <w:r w:rsidR="00CB13AA">
        <w:rPr>
          <w:spacing w:val="-5"/>
        </w:rPr>
        <w:t xml:space="preserve"> </w:t>
      </w:r>
      <w:r w:rsidR="00CB13AA">
        <w:t>supporting</w:t>
      </w:r>
      <w:r w:rsidR="00CB13AA">
        <w:rPr>
          <w:spacing w:val="-2"/>
        </w:rPr>
        <w:t xml:space="preserve"> </w:t>
      </w:r>
      <w:r w:rsidR="00CB13AA">
        <w:t>documents</w:t>
      </w:r>
      <w:r w:rsidR="00CB13AA">
        <w:rPr>
          <w:spacing w:val="-4"/>
        </w:rPr>
        <w:t xml:space="preserve"> </w:t>
      </w:r>
      <w:r w:rsidR="00CB13AA">
        <w:t>--</w:t>
      </w:r>
      <w:r w:rsidR="00CB13AA">
        <w:rPr>
          <w:spacing w:val="-2"/>
        </w:rPr>
        <w:t xml:space="preserve"> </w:t>
      </w:r>
      <w:r w:rsidR="00CB13AA">
        <w:t>invoices</w:t>
      </w:r>
      <w:r w:rsidR="00CB13AA">
        <w:rPr>
          <w:spacing w:val="-5"/>
        </w:rPr>
        <w:t xml:space="preserve"> </w:t>
      </w:r>
      <w:r w:rsidR="00CB13AA">
        <w:t>(POs),</w:t>
      </w:r>
      <w:r w:rsidR="00CB13AA">
        <w:rPr>
          <w:spacing w:val="-6"/>
        </w:rPr>
        <w:t xml:space="preserve"> </w:t>
      </w:r>
      <w:r w:rsidR="00CB13AA">
        <w:t>evidence</w:t>
      </w:r>
      <w:r w:rsidR="00CB13AA">
        <w:rPr>
          <w:spacing w:val="-4"/>
        </w:rPr>
        <w:t xml:space="preserve"> </w:t>
      </w:r>
      <w:r w:rsidR="00CB13AA">
        <w:t>of</w:t>
      </w:r>
      <w:r w:rsidR="00CB13AA">
        <w:rPr>
          <w:spacing w:val="-4"/>
        </w:rPr>
        <w:t xml:space="preserve"> </w:t>
      </w:r>
      <w:r w:rsidR="00CB13AA">
        <w:t>payment,</w:t>
      </w:r>
      <w:r w:rsidR="00CB13AA">
        <w:rPr>
          <w:spacing w:val="-1"/>
        </w:rPr>
        <w:t xml:space="preserve"> </w:t>
      </w:r>
      <w:r w:rsidR="00CB13AA">
        <w:t>contracts,</w:t>
      </w:r>
      <w:r w:rsidR="00CB13AA">
        <w:rPr>
          <w:spacing w:val="-2"/>
        </w:rPr>
        <w:t xml:space="preserve"> </w:t>
      </w:r>
      <w:r>
        <w:rPr>
          <w:spacing w:val="-2"/>
        </w:rPr>
        <w:t xml:space="preserve">&amp; </w:t>
      </w:r>
      <w:r w:rsidR="00CB13AA">
        <w:t>billings</w:t>
      </w:r>
      <w:r>
        <w:t>.</w:t>
      </w:r>
    </w:p>
    <w:p w14:paraId="0BCDDB92" w14:textId="77777777" w:rsidR="001620D2" w:rsidRDefault="00CB13AA">
      <w:pPr>
        <w:pStyle w:val="ListParagraph"/>
        <w:numPr>
          <w:ilvl w:val="0"/>
          <w:numId w:val="2"/>
        </w:numPr>
        <w:tabs>
          <w:tab w:val="left" w:pos="592"/>
        </w:tabs>
        <w:spacing w:before="6"/>
        <w:ind w:left="592"/>
      </w:pPr>
      <w:r>
        <w:t>Second</w:t>
      </w:r>
      <w:r>
        <w:rPr>
          <w:spacing w:val="-6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(publication</w:t>
      </w:r>
      <w:r>
        <w:rPr>
          <w:spacing w:val="-2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minutes)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conduct</w:t>
      </w:r>
      <w:r>
        <w:rPr>
          <w:spacing w:val="-5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implementation/near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rPr>
          <w:spacing w:val="-4"/>
        </w:rPr>
        <w:t>end.</w:t>
      </w:r>
    </w:p>
    <w:p w14:paraId="736D30A0" w14:textId="6A006A88" w:rsidR="001620D2" w:rsidRPr="007632BE" w:rsidRDefault="00CB13AA">
      <w:pPr>
        <w:pStyle w:val="ListParagraph"/>
        <w:numPr>
          <w:ilvl w:val="0"/>
          <w:numId w:val="2"/>
        </w:numPr>
        <w:tabs>
          <w:tab w:val="left" w:pos="592"/>
        </w:tabs>
        <w:spacing w:before="7"/>
        <w:ind w:left="592"/>
      </w:pPr>
      <w:r>
        <w:t>Documentation</w:t>
      </w:r>
      <w:r>
        <w:rPr>
          <w:spacing w:val="-6"/>
        </w:rPr>
        <w:t xml:space="preserve"> </w:t>
      </w:r>
      <w:r>
        <w:rPr>
          <w:i/>
        </w:rPr>
        <w:t>demonstrating</w:t>
      </w:r>
      <w:r>
        <w:rPr>
          <w:i/>
          <w:spacing w:val="-4"/>
        </w:rPr>
        <w:t xml:space="preserve"> </w:t>
      </w:r>
      <w:r>
        <w:rPr>
          <w:i/>
        </w:rPr>
        <w:t>actions</w:t>
      </w:r>
      <w:r>
        <w:rPr>
          <w:i/>
          <w:spacing w:val="-3"/>
        </w:rPr>
        <w:t xml:space="preserve"> </w:t>
      </w:r>
      <w:r>
        <w:rPr>
          <w:i/>
        </w:rPr>
        <w:t>taken</w:t>
      </w:r>
      <w:r>
        <w:rPr>
          <w:i/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Affirmatively</w:t>
      </w:r>
      <w:r>
        <w:rPr>
          <w:spacing w:val="-3"/>
        </w:rPr>
        <w:t xml:space="preserve"> </w:t>
      </w:r>
      <w:r>
        <w:t>Furthering</w:t>
      </w:r>
      <w:r>
        <w:rPr>
          <w:spacing w:val="-5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rPr>
          <w:spacing w:val="-2"/>
        </w:rPr>
        <w:t>Housing</w:t>
      </w:r>
    </w:p>
    <w:p w14:paraId="2D03D3CD" w14:textId="39E9B03B" w:rsidR="007632BE" w:rsidRDefault="007632BE" w:rsidP="007632BE">
      <w:pPr>
        <w:pStyle w:val="ListParagraph"/>
        <w:numPr>
          <w:ilvl w:val="1"/>
          <w:numId w:val="2"/>
        </w:numPr>
        <w:tabs>
          <w:tab w:val="left" w:pos="592"/>
        </w:tabs>
        <w:spacing w:before="7"/>
      </w:pPr>
      <w:r>
        <w:rPr>
          <w:spacing w:val="-2"/>
        </w:rPr>
        <w:t>Special Conditions require ten-year history of Fair Housing actions and proposed actions during project</w:t>
      </w:r>
    </w:p>
    <w:p w14:paraId="3EEF59FE" w14:textId="1B6816B3" w:rsidR="001620D2" w:rsidRPr="00B95D71" w:rsidRDefault="00CB13AA">
      <w:pPr>
        <w:pStyle w:val="ListParagraph"/>
        <w:numPr>
          <w:ilvl w:val="0"/>
          <w:numId w:val="2"/>
        </w:numPr>
        <w:tabs>
          <w:tab w:val="left" w:pos="592"/>
        </w:tabs>
        <w:spacing w:before="6"/>
        <w:ind w:left="592"/>
      </w:pPr>
      <w:r>
        <w:t>Section</w:t>
      </w:r>
      <w:r>
        <w:rPr>
          <w:spacing w:val="-7"/>
        </w:rPr>
        <w:t xml:space="preserve"> </w:t>
      </w:r>
      <w:r>
        <w:t>504</w:t>
      </w:r>
      <w:r>
        <w:rPr>
          <w:spacing w:val="-1"/>
        </w:rPr>
        <w:t xml:space="preserve"> </w:t>
      </w:r>
      <w:r>
        <w:t>Transition</w:t>
      </w:r>
      <w:r>
        <w:rPr>
          <w:spacing w:val="-4"/>
        </w:rPr>
        <w:t xml:space="preserve"> Plan</w:t>
      </w:r>
    </w:p>
    <w:p w14:paraId="033B9691" w14:textId="3F037001" w:rsidR="00B95D71" w:rsidRDefault="00B95D71" w:rsidP="00B95D71">
      <w:pPr>
        <w:tabs>
          <w:tab w:val="left" w:pos="592"/>
        </w:tabs>
        <w:spacing w:before="6"/>
      </w:pPr>
    </w:p>
    <w:p w14:paraId="5EE2FCF9" w14:textId="77777777" w:rsidR="00E5668C" w:rsidRDefault="00E5668C" w:rsidP="00B95D71">
      <w:pPr>
        <w:tabs>
          <w:tab w:val="left" w:pos="592"/>
        </w:tabs>
        <w:spacing w:before="6"/>
      </w:pPr>
    </w:p>
    <w:p w14:paraId="0F43784E" w14:textId="77777777" w:rsidR="001620D2" w:rsidRDefault="00CB13AA">
      <w:pPr>
        <w:pStyle w:val="Heading1"/>
        <w:spacing w:line="293" w:lineRule="exact"/>
        <w:rPr>
          <w:u w:val="none"/>
        </w:rPr>
      </w:pPr>
      <w:r>
        <w:t>These</w:t>
      </w:r>
      <w:r>
        <w:rPr>
          <w:spacing w:val="-11"/>
        </w:rPr>
        <w:t xml:space="preserve"> </w:t>
      </w:r>
      <w:r>
        <w:t>Exhibits/Steps</w:t>
      </w:r>
      <w:r>
        <w:rPr>
          <w:spacing w:val="-10"/>
        </w:rPr>
        <w:t xml:space="preserve"> </w:t>
      </w:r>
      <w:r>
        <w:t>pertain</w:t>
      </w:r>
      <w:r>
        <w:rPr>
          <w:spacing w:val="-9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(LMJ)</w:t>
      </w:r>
      <w:r>
        <w:rPr>
          <w:spacing w:val="-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rPr>
          <w:spacing w:val="-2"/>
        </w:rPr>
        <w:t>documentation:</w:t>
      </w:r>
    </w:p>
    <w:p w14:paraId="2A6AF90A" w14:textId="551A9C67" w:rsidR="001620D2" w:rsidRPr="007632BE" w:rsidRDefault="00CB13AA">
      <w:pPr>
        <w:pStyle w:val="ListParagraph"/>
        <w:numPr>
          <w:ilvl w:val="0"/>
          <w:numId w:val="2"/>
        </w:numPr>
        <w:tabs>
          <w:tab w:val="left" w:pos="592"/>
        </w:tabs>
        <w:spacing w:before="0"/>
        <w:ind w:left="592"/>
      </w:pPr>
      <w:r>
        <w:t>Final</w:t>
      </w:r>
      <w:r>
        <w:rPr>
          <w:spacing w:val="-5"/>
        </w:rPr>
        <w:t xml:space="preserve"> </w:t>
      </w:r>
      <w:r>
        <w:t>Job</w:t>
      </w:r>
      <w:r>
        <w:rPr>
          <w:spacing w:val="-7"/>
        </w:rPr>
        <w:t xml:space="preserve"> </w:t>
      </w:r>
      <w:r>
        <w:t>Creation/Retention</w:t>
      </w:r>
      <w:r>
        <w:rPr>
          <w:spacing w:val="-4"/>
        </w:rPr>
        <w:t xml:space="preserve"> </w:t>
      </w:r>
      <w:r>
        <w:rPr>
          <w:spacing w:val="-2"/>
        </w:rPr>
        <w:t>Report</w:t>
      </w:r>
      <w:r w:rsidR="008B38C8">
        <w:rPr>
          <w:spacing w:val="-2"/>
        </w:rPr>
        <w:t xml:space="preserve"> required.</w:t>
      </w:r>
    </w:p>
    <w:p w14:paraId="78EEF481" w14:textId="66E5F4D4" w:rsidR="007632BE" w:rsidRDefault="007632BE">
      <w:pPr>
        <w:pStyle w:val="ListParagraph"/>
        <w:numPr>
          <w:ilvl w:val="0"/>
          <w:numId w:val="2"/>
        </w:numPr>
        <w:tabs>
          <w:tab w:val="left" w:pos="592"/>
        </w:tabs>
        <w:spacing w:before="0"/>
        <w:ind w:left="592"/>
      </w:pPr>
      <w:r>
        <w:rPr>
          <w:spacing w:val="-2"/>
        </w:rPr>
        <w:t>Employee Certification forms</w:t>
      </w:r>
    </w:p>
    <w:p w14:paraId="64E0D104" w14:textId="77777777" w:rsidR="001620D2" w:rsidRDefault="00CB13AA">
      <w:pPr>
        <w:pStyle w:val="ListParagraph"/>
        <w:numPr>
          <w:ilvl w:val="0"/>
          <w:numId w:val="2"/>
        </w:numPr>
        <w:tabs>
          <w:tab w:val="left" w:pos="592"/>
        </w:tabs>
        <w:spacing w:before="8"/>
        <w:ind w:left="592"/>
      </w:pPr>
      <w:r>
        <w:t>Business</w:t>
      </w:r>
      <w:r>
        <w:rPr>
          <w:spacing w:val="-6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(underwriting)</w:t>
      </w:r>
      <w:r>
        <w:rPr>
          <w:spacing w:val="-4"/>
        </w:rPr>
        <w:t xml:space="preserve"> </w:t>
      </w:r>
      <w:r>
        <w:t>documentation,</w:t>
      </w:r>
      <w:r>
        <w:rPr>
          <w:spacing w:val="-5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2"/>
        </w:rPr>
        <w:t>include:</w:t>
      </w:r>
    </w:p>
    <w:p w14:paraId="1FBF853C" w14:textId="07EF2707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>Business</w:t>
      </w:r>
      <w:r>
        <w:rPr>
          <w:spacing w:val="-4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documents</w:t>
      </w:r>
    </w:p>
    <w:p w14:paraId="11670F2A" w14:textId="2CD70858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>Memorandum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(MOU)</w:t>
      </w:r>
    </w:p>
    <w:p w14:paraId="39BD72DC" w14:textId="1FDEB3EE" w:rsidR="001620D2" w:rsidRPr="001D6F49" w:rsidRDefault="00CB13AA">
      <w:pPr>
        <w:pStyle w:val="ListParagraph"/>
        <w:numPr>
          <w:ilvl w:val="1"/>
          <w:numId w:val="2"/>
        </w:numPr>
        <w:tabs>
          <w:tab w:val="left" w:pos="1044"/>
        </w:tabs>
        <w:spacing w:before="8"/>
        <w:ind w:left="1043" w:hanging="361"/>
      </w:pPr>
      <w:r>
        <w:t>Certificate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(Nebraska</w:t>
      </w:r>
      <w:r>
        <w:rPr>
          <w:spacing w:val="-2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State)</w:t>
      </w:r>
    </w:p>
    <w:p w14:paraId="3DA9751F" w14:textId="53FDB30E" w:rsidR="001D6F49" w:rsidRDefault="001D6F49">
      <w:pPr>
        <w:pStyle w:val="ListParagraph"/>
        <w:numPr>
          <w:ilvl w:val="1"/>
          <w:numId w:val="2"/>
        </w:numPr>
        <w:tabs>
          <w:tab w:val="left" w:pos="1044"/>
        </w:tabs>
        <w:spacing w:before="8"/>
        <w:ind w:left="1043" w:hanging="361"/>
      </w:pPr>
      <w:r>
        <w:rPr>
          <w:spacing w:val="-2"/>
        </w:rPr>
        <w:t xml:space="preserve">SAM registration for businesses (if not </w:t>
      </w:r>
      <w:proofErr w:type="gramStart"/>
      <w:r>
        <w:rPr>
          <w:spacing w:val="-2"/>
        </w:rPr>
        <w:t>sole-proprietorships</w:t>
      </w:r>
      <w:proofErr w:type="gramEnd"/>
      <w:r>
        <w:rPr>
          <w:spacing w:val="-2"/>
        </w:rPr>
        <w:t>)</w:t>
      </w:r>
    </w:p>
    <w:p w14:paraId="33EC2908" w14:textId="16DCEAD4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>Business</w:t>
      </w:r>
      <w:r>
        <w:rPr>
          <w:spacing w:val="-5"/>
        </w:rPr>
        <w:t xml:space="preserve"> </w:t>
      </w:r>
      <w:r>
        <w:t>plan</w:t>
      </w:r>
    </w:p>
    <w:p w14:paraId="05EED9D9" w14:textId="77777777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>Resumes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personnel</w:t>
      </w:r>
    </w:p>
    <w:p w14:paraId="37280750" w14:textId="6DE719B4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spacing w:before="8"/>
        <w:ind w:left="1043" w:hanging="361"/>
      </w:pPr>
      <w:r>
        <w:t>Business</w:t>
      </w:r>
      <w:r>
        <w:rPr>
          <w:spacing w:val="-6"/>
        </w:rPr>
        <w:t xml:space="preserve"> </w:t>
      </w:r>
      <w:r>
        <w:t>financials: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sheet,</w:t>
      </w:r>
      <w:r>
        <w:rPr>
          <w:spacing w:val="-2"/>
        </w:rPr>
        <w:t xml:space="preserve"> </w:t>
      </w:r>
      <w:proofErr w:type="gramStart"/>
      <w:r>
        <w:t>income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cash</w:t>
      </w:r>
      <w:r>
        <w:rPr>
          <w:spacing w:val="-6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(</w:t>
      </w:r>
      <w:r w:rsidR="008B38C8">
        <w:t xml:space="preserve">2 year -- </w:t>
      </w:r>
      <w:r>
        <w:t>historical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pro-</w:t>
      </w:r>
      <w:r>
        <w:rPr>
          <w:spacing w:val="-2"/>
        </w:rPr>
        <w:t>forma)</w:t>
      </w:r>
    </w:p>
    <w:p w14:paraId="15AD6BB8" w14:textId="49BD7622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ind w:left="1043" w:hanging="361"/>
      </w:pPr>
      <w:r>
        <w:t>Guarantors'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2"/>
        </w:rPr>
        <w:t>statements</w:t>
      </w:r>
      <w:r w:rsidR="007632BE">
        <w:rPr>
          <w:spacing w:val="-2"/>
        </w:rPr>
        <w:t xml:space="preserve"> and two years of tax returns</w:t>
      </w:r>
    </w:p>
    <w:p w14:paraId="390A3BA6" w14:textId="2A21E3DC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spacing w:before="6"/>
        <w:ind w:left="1043" w:hanging="361"/>
      </w:pPr>
      <w:r>
        <w:t>Project</w:t>
      </w:r>
      <w:r>
        <w:rPr>
          <w:spacing w:val="-7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documentation,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vendor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estimates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 xml:space="preserve">equipment </w:t>
      </w:r>
      <w:r>
        <w:rPr>
          <w:spacing w:val="-2"/>
        </w:rPr>
        <w:t>purchase</w:t>
      </w:r>
      <w:r w:rsidR="008B38C8">
        <w:rPr>
          <w:spacing w:val="-2"/>
        </w:rPr>
        <w:t xml:space="preserve"> quotes.</w:t>
      </w:r>
    </w:p>
    <w:p w14:paraId="589F25EC" w14:textId="712F3FEB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spacing w:before="7"/>
        <w:ind w:left="1043" w:hanging="361"/>
      </w:pPr>
      <w:r>
        <w:t>Borrowing</w:t>
      </w:r>
      <w:r>
        <w:rPr>
          <w:spacing w:val="-5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t>authorizing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borrow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CDBG</w:t>
      </w:r>
      <w:r>
        <w:rPr>
          <w:spacing w:val="-2"/>
        </w:rPr>
        <w:t xml:space="preserve"> funds</w:t>
      </w:r>
      <w:r w:rsidR="008B38C8">
        <w:rPr>
          <w:spacing w:val="-2"/>
        </w:rPr>
        <w:t>.</w:t>
      </w:r>
    </w:p>
    <w:p w14:paraId="6C7EA7AC" w14:textId="77777777" w:rsidR="001620D2" w:rsidRDefault="00CB13AA">
      <w:pPr>
        <w:pStyle w:val="ListParagraph"/>
        <w:numPr>
          <w:ilvl w:val="1"/>
          <w:numId w:val="2"/>
        </w:numPr>
        <w:tabs>
          <w:tab w:val="left" w:pos="1044"/>
        </w:tabs>
        <w:spacing w:before="6"/>
        <w:ind w:left="1043" w:hanging="361"/>
      </w:pPr>
      <w:r>
        <w:t>Security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collateral</w:t>
      </w:r>
      <w:r>
        <w:rPr>
          <w:spacing w:val="-2"/>
        </w:rPr>
        <w:t xml:space="preserve"> </w:t>
      </w:r>
      <w:r>
        <w:t>documentation,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14:paraId="51F362A0" w14:textId="77777777" w:rsidR="001620D2" w:rsidRDefault="00CB13AA">
      <w:pPr>
        <w:pStyle w:val="ListParagraph"/>
        <w:numPr>
          <w:ilvl w:val="2"/>
          <w:numId w:val="2"/>
        </w:numPr>
        <w:tabs>
          <w:tab w:val="left" w:pos="2031"/>
          <w:tab w:val="left" w:pos="2032"/>
        </w:tabs>
      </w:pPr>
      <w:r>
        <w:t>Inter-creditor</w:t>
      </w:r>
      <w:r>
        <w:rPr>
          <w:spacing w:val="-5"/>
        </w:rPr>
        <w:t xml:space="preserve"> </w:t>
      </w:r>
      <w:r>
        <w:rPr>
          <w:spacing w:val="-2"/>
        </w:rPr>
        <w:t>Agreement</w:t>
      </w:r>
    </w:p>
    <w:p w14:paraId="011B78C2" w14:textId="77777777" w:rsidR="001620D2" w:rsidRDefault="00CB13AA">
      <w:pPr>
        <w:pStyle w:val="ListParagraph"/>
        <w:numPr>
          <w:ilvl w:val="2"/>
          <w:numId w:val="2"/>
        </w:numPr>
        <w:tabs>
          <w:tab w:val="left" w:pos="2031"/>
          <w:tab w:val="left" w:pos="2032"/>
        </w:tabs>
        <w:spacing w:before="12"/>
      </w:pPr>
      <w:r>
        <w:t>Deed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Trust</w:t>
      </w:r>
    </w:p>
    <w:p w14:paraId="15F45BC8" w14:textId="77777777" w:rsidR="001620D2" w:rsidRDefault="00CB13AA">
      <w:pPr>
        <w:pStyle w:val="ListParagraph"/>
        <w:numPr>
          <w:ilvl w:val="2"/>
          <w:numId w:val="2"/>
        </w:numPr>
        <w:tabs>
          <w:tab w:val="left" w:pos="2031"/>
          <w:tab w:val="left" w:pos="2032"/>
        </w:tabs>
        <w:spacing w:before="15"/>
      </w:pPr>
      <w:r>
        <w:t>Promissory</w:t>
      </w:r>
      <w:r>
        <w:rPr>
          <w:spacing w:val="-3"/>
        </w:rPr>
        <w:t xml:space="preserve"> </w:t>
      </w:r>
      <w:r>
        <w:t>Note</w:t>
      </w:r>
      <w:r>
        <w:rPr>
          <w:spacing w:val="-2"/>
        </w:rPr>
        <w:t xml:space="preserve"> (Business)</w:t>
      </w:r>
    </w:p>
    <w:p w14:paraId="5A71CF10" w14:textId="77777777" w:rsidR="001620D2" w:rsidRDefault="00CB13AA">
      <w:pPr>
        <w:pStyle w:val="ListParagraph"/>
        <w:numPr>
          <w:ilvl w:val="2"/>
          <w:numId w:val="2"/>
        </w:numPr>
        <w:tabs>
          <w:tab w:val="left" w:pos="2031"/>
          <w:tab w:val="left" w:pos="2032"/>
        </w:tabs>
        <w:spacing w:before="12"/>
      </w:pPr>
      <w:r>
        <w:t>Security</w:t>
      </w:r>
      <w:r>
        <w:rPr>
          <w:spacing w:val="-3"/>
        </w:rPr>
        <w:t xml:space="preserve"> </w:t>
      </w:r>
      <w:r>
        <w:rPr>
          <w:spacing w:val="-2"/>
        </w:rPr>
        <w:t>Agreement</w:t>
      </w:r>
    </w:p>
    <w:p w14:paraId="5B21821F" w14:textId="77777777" w:rsidR="001620D2" w:rsidRDefault="00CB13AA">
      <w:pPr>
        <w:pStyle w:val="ListParagraph"/>
        <w:numPr>
          <w:ilvl w:val="2"/>
          <w:numId w:val="2"/>
        </w:numPr>
        <w:tabs>
          <w:tab w:val="left" w:pos="2031"/>
          <w:tab w:val="left" w:pos="2032"/>
        </w:tabs>
        <w:spacing w:before="12"/>
      </w:pPr>
      <w:r>
        <w:t xml:space="preserve">UCC </w:t>
      </w:r>
      <w:r>
        <w:rPr>
          <w:spacing w:val="-2"/>
        </w:rPr>
        <w:t>Filing</w:t>
      </w:r>
    </w:p>
    <w:p w14:paraId="2F89D799" w14:textId="77777777" w:rsidR="001620D2" w:rsidRDefault="00CB13AA">
      <w:pPr>
        <w:pStyle w:val="ListParagraph"/>
        <w:numPr>
          <w:ilvl w:val="2"/>
          <w:numId w:val="2"/>
        </w:numPr>
        <w:tabs>
          <w:tab w:val="left" w:pos="2031"/>
          <w:tab w:val="left" w:pos="2032"/>
        </w:tabs>
        <w:spacing w:before="15"/>
      </w:pPr>
      <w:r>
        <w:t>Guarantor</w:t>
      </w:r>
      <w:r>
        <w:rPr>
          <w:spacing w:val="-2"/>
        </w:rPr>
        <w:t xml:space="preserve"> Agreement</w:t>
      </w:r>
    </w:p>
    <w:p w14:paraId="5620D77B" w14:textId="5C5E1730" w:rsidR="001620D2" w:rsidRDefault="001620D2" w:rsidP="001D6F49">
      <w:pPr>
        <w:tabs>
          <w:tab w:val="left" w:pos="592"/>
        </w:tabs>
        <w:spacing w:before="12"/>
      </w:pPr>
    </w:p>
    <w:sectPr w:rsidR="001620D2">
      <w:headerReference w:type="default" r:id="rId8"/>
      <w:footerReference w:type="default" r:id="rId9"/>
      <w:pgSz w:w="12240" w:h="15840"/>
      <w:pgMar w:top="1440" w:right="920" w:bottom="1440" w:left="920" w:header="764" w:footer="1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C8FEC" w14:textId="77777777" w:rsidR="00CB13AA" w:rsidRDefault="00CB13AA">
      <w:r>
        <w:separator/>
      </w:r>
    </w:p>
  </w:endnote>
  <w:endnote w:type="continuationSeparator" w:id="0">
    <w:p w14:paraId="1BBE63CD" w14:textId="77777777" w:rsidR="00CB13AA" w:rsidRDefault="00C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7462" w14:textId="77777777" w:rsidR="001620D2" w:rsidRDefault="004F3C12">
    <w:pPr>
      <w:pStyle w:val="BodyText"/>
      <w:spacing w:before="0" w:line="14" w:lineRule="auto"/>
      <w:ind w:left="0" w:firstLine="0"/>
      <w:rPr>
        <w:sz w:val="20"/>
      </w:rPr>
    </w:pPr>
    <w:r>
      <w:pict w14:anchorId="63B934A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56.6pt;margin-top:718.05pt;width:219.75pt;height:26.5pt;z-index:-15886848;mso-position-horizontal-relative:page;mso-position-vertical-relative:page" filled="f" stroked="f">
          <v:textbox inset="0,0,0,0">
            <w:txbxContent>
              <w:p w14:paraId="6335DD83" w14:textId="0DF38655" w:rsidR="001620D2" w:rsidRDefault="00CB13AA">
                <w:pPr>
                  <w:spacing w:line="244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Last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Update</w:t>
                </w:r>
                <w:r w:rsidR="00FC4644">
                  <w:rPr>
                    <w:i/>
                  </w:rPr>
                  <w:t>d</w:t>
                </w:r>
                <w:r>
                  <w:rPr>
                    <w:i/>
                    <w:spacing w:val="-4"/>
                  </w:rPr>
                  <w:t xml:space="preserve"> </w:t>
                </w:r>
                <w:r w:rsidR="00837924">
                  <w:rPr>
                    <w:i/>
                    <w:spacing w:val="-4"/>
                  </w:rPr>
                  <w:t>October</w:t>
                </w:r>
                <w:r w:rsidR="001B0190">
                  <w:rPr>
                    <w:i/>
                    <w:spacing w:val="-4"/>
                  </w:rPr>
                  <w:t xml:space="preserve"> 1</w:t>
                </w:r>
                <w:r w:rsidR="004B22D7">
                  <w:rPr>
                    <w:i/>
                    <w:spacing w:val="-4"/>
                  </w:rPr>
                  <w:t>8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4"/>
                  </w:rPr>
                  <w:t>202</w:t>
                </w:r>
                <w:r w:rsidR="007F73EA">
                  <w:rPr>
                    <w:i/>
                    <w:spacing w:val="-4"/>
                  </w:rPr>
                  <w:t>2</w:t>
                </w:r>
              </w:p>
              <w:p w14:paraId="247FE194" w14:textId="77777777" w:rsidR="001620D2" w:rsidRDefault="00CB13AA">
                <w:pPr>
                  <w:pStyle w:val="BodyText"/>
                  <w:spacing w:before="0"/>
                  <w:ind w:left="20" w:firstLine="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1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325D870">
        <v:shape id="docshape2" o:spid="_x0000_s1028" type="#_x0000_t202" style="position:absolute;margin-left:337.85pt;margin-top:718.05pt;width:188.6pt;height:13.05pt;z-index:-15886336;mso-position-horizontal-relative:page;mso-position-vertical-relative:page" filled="f" stroked="f">
          <v:textbox inset="0,0,0,0">
            <w:txbxContent>
              <w:p w14:paraId="173BE4B6" w14:textId="77777777" w:rsidR="001620D2" w:rsidRDefault="00CB13AA">
                <w:pPr>
                  <w:pStyle w:val="BodyText"/>
                  <w:spacing w:before="0" w:line="244" w:lineRule="exact"/>
                  <w:ind w:left="20" w:firstLine="0"/>
                </w:pPr>
                <w:r>
                  <w:t>Nebraska</w:t>
                </w:r>
                <w:r>
                  <w:rPr>
                    <w:spacing w:val="-4"/>
                  </w:rPr>
                  <w:t xml:space="preserve"> </w:t>
                </w:r>
                <w:r>
                  <w:t>Dept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5"/>
                  </w:rPr>
                  <w:t xml:space="preserve"> </w:t>
                </w:r>
                <w:r>
                  <w:t xml:space="preserve">Economic </w:t>
                </w:r>
                <w:r>
                  <w:rPr>
                    <w:spacing w:val="-2"/>
                  </w:rPr>
                  <w:t>Development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0692" w14:textId="77777777" w:rsidR="001620D2" w:rsidRDefault="004F3C12">
    <w:pPr>
      <w:pStyle w:val="BodyText"/>
      <w:spacing w:before="0" w:line="14" w:lineRule="auto"/>
      <w:ind w:left="0" w:firstLine="0"/>
      <w:rPr>
        <w:sz w:val="20"/>
      </w:rPr>
    </w:pPr>
    <w:r>
      <w:pict w14:anchorId="3CB7D7D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56.6pt;margin-top:718.05pt;width:136.75pt;height:26.5pt;z-index:-15885312;mso-position-horizontal-relative:page;mso-position-vertical-relative:page" filled="f" stroked="f">
          <v:textbox inset="0,0,0,0">
            <w:txbxContent>
              <w:p w14:paraId="32C21D53" w14:textId="737BEAD2" w:rsidR="00221FD2" w:rsidRDefault="00221FD2" w:rsidP="00221FD2">
                <w:pPr>
                  <w:spacing w:line="244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Last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</w:rPr>
                  <w:t>Updated</w:t>
                </w:r>
                <w:r>
                  <w:rPr>
                    <w:i/>
                    <w:spacing w:val="-4"/>
                  </w:rPr>
                  <w:t xml:space="preserve"> October </w:t>
                </w:r>
                <w:r w:rsidR="00DB782C">
                  <w:rPr>
                    <w:i/>
                    <w:spacing w:val="-4"/>
                  </w:rPr>
                  <w:t>1</w:t>
                </w:r>
                <w:r w:rsidR="004B22D7">
                  <w:rPr>
                    <w:i/>
                    <w:spacing w:val="-4"/>
                  </w:rPr>
                  <w:t>8</w:t>
                </w:r>
                <w:r>
                  <w:rPr>
                    <w:i/>
                  </w:rPr>
                  <w:t>,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4"/>
                  </w:rPr>
                  <w:t>2022</w:t>
                </w:r>
              </w:p>
              <w:p w14:paraId="29DDDF77" w14:textId="77777777" w:rsidR="001620D2" w:rsidRDefault="00CB13AA">
                <w:pPr>
                  <w:pStyle w:val="BodyText"/>
                  <w:spacing w:before="0"/>
                  <w:ind w:left="20" w:firstLine="0"/>
                </w:pPr>
                <w: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0"/>
                  </w:rPr>
                  <w:fldChar w:fldCharType="begin"/>
                </w:r>
                <w:r>
                  <w:rPr>
                    <w:spacing w:val="-10"/>
                  </w:rPr>
                  <w:instrText xml:space="preserve"> PAGE </w:instrText>
                </w:r>
                <w:r>
                  <w:rPr>
                    <w:spacing w:val="-10"/>
                  </w:rPr>
                  <w:fldChar w:fldCharType="separate"/>
                </w:r>
                <w:r>
                  <w:rPr>
                    <w:spacing w:val="-10"/>
                  </w:rPr>
                  <w:t>2</w:t>
                </w:r>
                <w:r>
                  <w:rPr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E0F826">
        <v:shape id="docshape6" o:spid="_x0000_s1025" type="#_x0000_t202" style="position:absolute;margin-left:337.8pt;margin-top:718.05pt;width:188.55pt;height:13.05pt;z-index:-15884800;mso-position-horizontal-relative:page;mso-position-vertical-relative:page" filled="f" stroked="f">
          <v:textbox inset="0,0,0,0">
            <w:txbxContent>
              <w:p w14:paraId="0CECFD6B" w14:textId="77777777" w:rsidR="001620D2" w:rsidRDefault="00CB13AA">
                <w:pPr>
                  <w:pStyle w:val="BodyText"/>
                  <w:spacing w:before="0" w:line="244" w:lineRule="exact"/>
                  <w:ind w:left="20" w:firstLine="0"/>
                </w:pPr>
                <w:r>
                  <w:t>Nebraska</w:t>
                </w:r>
                <w:r>
                  <w:rPr>
                    <w:spacing w:val="-5"/>
                  </w:rPr>
                  <w:t xml:space="preserve"> </w:t>
                </w:r>
                <w:r>
                  <w:t>Dept</w:t>
                </w:r>
                <w:r>
                  <w:rPr>
                    <w:spacing w:val="-4"/>
                  </w:rPr>
                  <w:t xml:space="preserve"> </w:t>
                </w:r>
                <w:r>
                  <w:t>of</w:t>
                </w:r>
                <w:r>
                  <w:rPr>
                    <w:spacing w:val="-5"/>
                  </w:rPr>
                  <w:t xml:space="preserve"> </w:t>
                </w:r>
                <w:r>
                  <w:t>Economic</w:t>
                </w:r>
                <w:r>
                  <w:rPr>
                    <w:spacing w:val="-2"/>
                  </w:rPr>
                  <w:t xml:space="preserve"> Development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7BF6" w14:textId="77777777" w:rsidR="00CB13AA" w:rsidRDefault="00CB13AA">
      <w:r>
        <w:separator/>
      </w:r>
    </w:p>
  </w:footnote>
  <w:footnote w:type="continuationSeparator" w:id="0">
    <w:p w14:paraId="50841B79" w14:textId="77777777" w:rsidR="00CB13AA" w:rsidRDefault="00CB1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EFC3" w14:textId="77777777" w:rsidR="001620D2" w:rsidRDefault="004F3C12">
    <w:pPr>
      <w:pStyle w:val="BodyText"/>
      <w:spacing w:before="0" w:line="14" w:lineRule="auto"/>
      <w:ind w:left="0" w:firstLine="0"/>
      <w:rPr>
        <w:sz w:val="20"/>
      </w:rPr>
    </w:pPr>
    <w:r>
      <w:pict w14:anchorId="6DED1E7F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style="position:absolute;margin-left:56.6pt;margin-top:37.2pt;width:374.7pt;height:18.8pt;z-index:-15885824;mso-position-horizontal-relative:page;mso-position-vertical-relative:page" filled="f" stroked="f">
          <v:textbox inset="0,0,0,0">
            <w:txbxContent>
              <w:p w14:paraId="7BD3310A" w14:textId="3DB112D2" w:rsidR="001620D2" w:rsidRDefault="00CB13AA">
                <w:pPr>
                  <w:pStyle w:val="BodyText"/>
                  <w:spacing w:before="0" w:line="244" w:lineRule="exact"/>
                  <w:ind w:left="20" w:firstLine="0"/>
                </w:pPr>
                <w:r>
                  <w:t>CDBG</w:t>
                </w:r>
                <w:r>
                  <w:rPr>
                    <w:spacing w:val="-2"/>
                  </w:rPr>
                  <w:t xml:space="preserve"> </w:t>
                </w:r>
                <w:r w:rsidR="00FC4644">
                  <w:rPr>
                    <w:spacing w:val="-2"/>
                  </w:rPr>
                  <w:t xml:space="preserve">Covid EM or ED --   Pre-application Addendum </w:t>
                </w:r>
                <w:r w:rsidR="00FC4644">
                  <w:rPr>
                    <w:spacing w:val="1"/>
                  </w:rPr>
                  <w:t xml:space="preserve">&amp; </w:t>
                </w:r>
                <w:r>
                  <w:rPr>
                    <w:spacing w:val="-2"/>
                  </w:rPr>
                  <w:t>Checklist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1D4F"/>
    <w:multiLevelType w:val="hybridMultilevel"/>
    <w:tmpl w:val="0E2AE31A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3B1AC994">
      <w:start w:val="1"/>
      <w:numFmt w:val="bullet"/>
      <w:lvlText w:val=""/>
      <w:lvlJc w:val="left"/>
      <w:pPr>
        <w:ind w:left="167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5DE2B89"/>
    <w:multiLevelType w:val="hybridMultilevel"/>
    <w:tmpl w:val="C672A0B8"/>
    <w:lvl w:ilvl="0" w:tplc="3B1AC994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" w15:restartNumberingAfterBreak="0">
    <w:nsid w:val="22844E81"/>
    <w:multiLevelType w:val="hybridMultilevel"/>
    <w:tmpl w:val="EE9C676C"/>
    <w:lvl w:ilvl="0" w:tplc="3B1AC994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2DD264B"/>
    <w:multiLevelType w:val="hybridMultilevel"/>
    <w:tmpl w:val="8A7C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F4352"/>
    <w:multiLevelType w:val="hybridMultilevel"/>
    <w:tmpl w:val="DE96C4F0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3B1AC994">
      <w:start w:val="1"/>
      <w:numFmt w:val="bullet"/>
      <w:lvlText w:val=""/>
      <w:lvlJc w:val="left"/>
      <w:pPr>
        <w:ind w:left="167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 w15:restartNumberingAfterBreak="0">
    <w:nsid w:val="2B4E7891"/>
    <w:multiLevelType w:val="hybridMultilevel"/>
    <w:tmpl w:val="31CE0CB2"/>
    <w:lvl w:ilvl="0" w:tplc="3B1AC994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 w15:restartNumberingAfterBreak="0">
    <w:nsid w:val="2E070B80"/>
    <w:multiLevelType w:val="hybridMultilevel"/>
    <w:tmpl w:val="9A6CA486"/>
    <w:lvl w:ilvl="0" w:tplc="3B1AC994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F7849D8"/>
    <w:multiLevelType w:val="hybridMultilevel"/>
    <w:tmpl w:val="2FFE69A8"/>
    <w:lvl w:ilvl="0" w:tplc="3B1AC994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301A1828"/>
    <w:multiLevelType w:val="hybridMultilevel"/>
    <w:tmpl w:val="B51A5D56"/>
    <w:lvl w:ilvl="0" w:tplc="2BA47694">
      <w:numFmt w:val="bullet"/>
      <w:lvlText w:val=""/>
      <w:lvlJc w:val="left"/>
      <w:pPr>
        <w:ind w:left="16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5EC0DFA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2" w:tplc="72BE648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3" w:tplc="7FCEA8B4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  <w:lvl w:ilvl="4" w:tplc="9FAAE628">
      <w:numFmt w:val="bullet"/>
      <w:lvlText w:val="•"/>
      <w:lvlJc w:val="left"/>
      <w:pPr>
        <w:ind w:left="5168" w:hanging="360"/>
      </w:pPr>
      <w:rPr>
        <w:rFonts w:hint="default"/>
        <w:lang w:val="en-US" w:eastAsia="en-US" w:bidi="ar-SA"/>
      </w:rPr>
    </w:lvl>
    <w:lvl w:ilvl="5" w:tplc="339A10E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A996536E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ar-SA"/>
      </w:rPr>
    </w:lvl>
    <w:lvl w:ilvl="7" w:tplc="0BBED22A">
      <w:numFmt w:val="bullet"/>
      <w:lvlText w:val="•"/>
      <w:lvlJc w:val="left"/>
      <w:pPr>
        <w:ind w:left="7784" w:hanging="360"/>
      </w:pPr>
      <w:rPr>
        <w:rFonts w:hint="default"/>
        <w:lang w:val="en-US" w:eastAsia="en-US" w:bidi="ar-SA"/>
      </w:rPr>
    </w:lvl>
    <w:lvl w:ilvl="8" w:tplc="233C1A70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7C83A3B"/>
    <w:multiLevelType w:val="hybridMultilevel"/>
    <w:tmpl w:val="7668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561E0E"/>
    <w:multiLevelType w:val="hybridMultilevel"/>
    <w:tmpl w:val="9196AD50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1" w15:restartNumberingAfterBreak="0">
    <w:nsid w:val="3F0865FE"/>
    <w:multiLevelType w:val="hybridMultilevel"/>
    <w:tmpl w:val="0FC66D28"/>
    <w:lvl w:ilvl="0" w:tplc="12522BF6">
      <w:numFmt w:val="bullet"/>
      <w:lvlText w:val="o"/>
      <w:lvlJc w:val="left"/>
      <w:pPr>
        <w:ind w:left="16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94DA44">
      <w:numFmt w:val="bullet"/>
      <w:lvlText w:val="o"/>
      <w:lvlJc w:val="left"/>
      <w:pPr>
        <w:ind w:left="13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92A89C2">
      <w:numFmt w:val="bullet"/>
      <w:lvlText w:val=""/>
      <w:lvlJc w:val="left"/>
      <w:pPr>
        <w:ind w:left="20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6394AD52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4" w:tplc="B8E6DFA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5" w:tplc="8C146A4E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6" w:tplc="A4F0FC72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7" w:tplc="280482EE">
      <w:numFmt w:val="bullet"/>
      <w:lvlText w:val="•"/>
      <w:lvlJc w:val="left"/>
      <w:pPr>
        <w:ind w:left="6817" w:hanging="360"/>
      </w:pPr>
      <w:rPr>
        <w:rFonts w:hint="default"/>
        <w:lang w:val="en-US" w:eastAsia="en-US" w:bidi="ar-SA"/>
      </w:rPr>
    </w:lvl>
    <w:lvl w:ilvl="8" w:tplc="4920A0C2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637650F"/>
    <w:multiLevelType w:val="hybridMultilevel"/>
    <w:tmpl w:val="946EDAF4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3B1AC994">
      <w:start w:val="1"/>
      <w:numFmt w:val="bullet"/>
      <w:lvlText w:val=""/>
      <w:lvlJc w:val="left"/>
      <w:pPr>
        <w:ind w:left="167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3" w15:restartNumberingAfterBreak="0">
    <w:nsid w:val="48D840E8"/>
    <w:multiLevelType w:val="hybridMultilevel"/>
    <w:tmpl w:val="9F946E9E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FFFFFFFF">
      <w:start w:val="1"/>
      <w:numFmt w:val="bullet"/>
      <w:lvlText w:val=""/>
      <w:lvlJc w:val="left"/>
      <w:pPr>
        <w:ind w:left="167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4F8A2085"/>
    <w:multiLevelType w:val="hybridMultilevel"/>
    <w:tmpl w:val="A4B2EE7C"/>
    <w:lvl w:ilvl="0" w:tplc="3B1AC9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75BC7"/>
    <w:multiLevelType w:val="hybridMultilevel"/>
    <w:tmpl w:val="4DB2F814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FFFFFFFF">
      <w:start w:val="1"/>
      <w:numFmt w:val="bullet"/>
      <w:lvlText w:val=""/>
      <w:lvlJc w:val="left"/>
      <w:pPr>
        <w:ind w:left="1672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E5D32C0"/>
    <w:multiLevelType w:val="hybridMultilevel"/>
    <w:tmpl w:val="3F10A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6517C"/>
    <w:multiLevelType w:val="hybridMultilevel"/>
    <w:tmpl w:val="B6E033EE"/>
    <w:lvl w:ilvl="0" w:tplc="3B1AC994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 w15:restartNumberingAfterBreak="0">
    <w:nsid w:val="757E42FD"/>
    <w:multiLevelType w:val="hybridMultilevel"/>
    <w:tmpl w:val="32A069EA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3B1AC994">
      <w:start w:val="1"/>
      <w:numFmt w:val="bullet"/>
      <w:lvlText w:val=""/>
      <w:lvlJc w:val="left"/>
      <w:pPr>
        <w:ind w:left="167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76D50A6B"/>
    <w:multiLevelType w:val="hybridMultilevel"/>
    <w:tmpl w:val="D8B07412"/>
    <w:lvl w:ilvl="0" w:tplc="FFFFFFFF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B1AC994">
      <w:start w:val="1"/>
      <w:numFmt w:val="bullet"/>
      <w:lvlText w:val=""/>
      <w:lvlJc w:val="left"/>
      <w:pPr>
        <w:ind w:left="2392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7888399E"/>
    <w:multiLevelType w:val="hybridMultilevel"/>
    <w:tmpl w:val="4AA63F6A"/>
    <w:lvl w:ilvl="0" w:tplc="3B1AC994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F6810"/>
    <w:multiLevelType w:val="hybridMultilevel"/>
    <w:tmpl w:val="F71A45F0"/>
    <w:lvl w:ilvl="0" w:tplc="3B1AC994">
      <w:start w:val="1"/>
      <w:numFmt w:val="bullet"/>
      <w:lvlText w:val=""/>
      <w:lvlJc w:val="left"/>
      <w:pPr>
        <w:ind w:left="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1"/>
  </w:num>
  <w:num w:numId="5">
    <w:abstractNumId w:val="17"/>
  </w:num>
  <w:num w:numId="6">
    <w:abstractNumId w:val="1"/>
  </w:num>
  <w:num w:numId="7">
    <w:abstractNumId w:val="19"/>
  </w:num>
  <w:num w:numId="8">
    <w:abstractNumId w:val="4"/>
  </w:num>
  <w:num w:numId="9">
    <w:abstractNumId w:val="14"/>
  </w:num>
  <w:num w:numId="10">
    <w:abstractNumId w:val="7"/>
  </w:num>
  <w:num w:numId="11">
    <w:abstractNumId w:val="2"/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0"/>
  </w:num>
  <w:num w:numId="20">
    <w:abstractNumId w:val="3"/>
  </w:num>
  <w:num w:numId="2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20D2"/>
    <w:rsid w:val="0000287E"/>
    <w:rsid w:val="000C3B59"/>
    <w:rsid w:val="000D5DB0"/>
    <w:rsid w:val="001620D2"/>
    <w:rsid w:val="001B0190"/>
    <w:rsid w:val="001D6F49"/>
    <w:rsid w:val="001E0DC9"/>
    <w:rsid w:val="002216D0"/>
    <w:rsid w:val="00221FD2"/>
    <w:rsid w:val="00312B2A"/>
    <w:rsid w:val="00315733"/>
    <w:rsid w:val="00370C1A"/>
    <w:rsid w:val="00372FF8"/>
    <w:rsid w:val="003776FD"/>
    <w:rsid w:val="00425CEF"/>
    <w:rsid w:val="004B22D7"/>
    <w:rsid w:val="004D3929"/>
    <w:rsid w:val="004E615F"/>
    <w:rsid w:val="004F3C12"/>
    <w:rsid w:val="00526D99"/>
    <w:rsid w:val="00551F93"/>
    <w:rsid w:val="00584645"/>
    <w:rsid w:val="005A4276"/>
    <w:rsid w:val="00600409"/>
    <w:rsid w:val="00695E55"/>
    <w:rsid w:val="006D1913"/>
    <w:rsid w:val="007632BE"/>
    <w:rsid w:val="007757A1"/>
    <w:rsid w:val="007F73EA"/>
    <w:rsid w:val="008031C6"/>
    <w:rsid w:val="00837924"/>
    <w:rsid w:val="008A2886"/>
    <w:rsid w:val="008A62AC"/>
    <w:rsid w:val="008B38C8"/>
    <w:rsid w:val="009752CF"/>
    <w:rsid w:val="009C0BE5"/>
    <w:rsid w:val="009F2E69"/>
    <w:rsid w:val="00B9218E"/>
    <w:rsid w:val="00B936BF"/>
    <w:rsid w:val="00B95D71"/>
    <w:rsid w:val="00BF67B3"/>
    <w:rsid w:val="00CB13AA"/>
    <w:rsid w:val="00D243A5"/>
    <w:rsid w:val="00D94BB4"/>
    <w:rsid w:val="00DB782C"/>
    <w:rsid w:val="00E5668C"/>
    <w:rsid w:val="00EE44F8"/>
    <w:rsid w:val="00F83262"/>
    <w:rsid w:val="00FA19FC"/>
    <w:rsid w:val="00FB4C9D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EA182B1"/>
  <w15:docId w15:val="{02AC07D9-0924-4A8B-99D5-EE790ADB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51"/>
      <w:ind w:left="232"/>
      <w:outlineLvl w:val="0"/>
    </w:pPr>
    <w:rPr>
      <w:b/>
      <w:bCs/>
      <w:i/>
      <w:i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592" w:hanging="360"/>
    </w:pPr>
  </w:style>
  <w:style w:type="paragraph" w:styleId="Title">
    <w:name w:val="Title"/>
    <w:basedOn w:val="Normal"/>
    <w:uiPriority w:val="10"/>
    <w:qFormat/>
    <w:pPr>
      <w:spacing w:before="23"/>
      <w:ind w:left="3290" w:right="3291"/>
      <w:jc w:val="center"/>
    </w:pPr>
    <w:rPr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spacing w:before="5"/>
      <w:ind w:left="592" w:hanging="360"/>
    </w:pPr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  <w:style w:type="character" w:customStyle="1" w:styleId="Heading1Char">
    <w:name w:val="Heading 1 Char"/>
    <w:basedOn w:val="DefaultParagraphFont"/>
    <w:link w:val="Heading1"/>
    <w:uiPriority w:val="9"/>
    <w:rsid w:val="002216D0"/>
    <w:rPr>
      <w:rFonts w:ascii="Calibri" w:eastAsia="Calibri" w:hAnsi="Calibri" w:cs="Calibri"/>
      <w:b/>
      <w:bCs/>
      <w:i/>
      <w:iCs/>
      <w:sz w:val="24"/>
      <w:szCs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7F7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3E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7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3E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1619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RLF Housing Project File checklistDRAFT</vt:lpstr>
    </vt:vector>
  </TitlesOfParts>
  <Company>State of Nebraska</Company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RLF Housing Project File checklistDRAFT</dc:title>
  <dc:creator>tom.stephens</dc:creator>
  <cp:lastModifiedBy>Stephens, Tom</cp:lastModifiedBy>
  <cp:revision>26</cp:revision>
  <dcterms:created xsi:type="dcterms:W3CDTF">2022-09-09T16:59:00Z</dcterms:created>
  <dcterms:modified xsi:type="dcterms:W3CDTF">2022-10-18T22:02:00Z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LastSaved">
    <vt:filetime>2022-09-09T00:00:00Z</vt:filetime>
  </property>
  <property fmtid="{D5CDD505-2E9C-101B-9397-08002B2CF9AE}" pid="4" name="Producer">
    <vt:lpwstr>Microsoft: Print To PDF</vt:lpwstr>
  </property>
</Properties>
</file>