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4BA6" w14:textId="3A5405B3" w:rsidR="00DB47AF" w:rsidRPr="00123F22" w:rsidRDefault="00892FAD" w:rsidP="00DB47AF">
      <w:pPr>
        <w:jc w:val="center"/>
        <w:rPr>
          <w:b/>
          <w:sz w:val="28"/>
        </w:rPr>
      </w:pPr>
      <w:r>
        <w:rPr>
          <w:b/>
          <w:sz w:val="28"/>
        </w:rPr>
        <w:t>Project Name</w:t>
      </w:r>
      <w:r w:rsidR="00D96FC7">
        <w:rPr>
          <w:b/>
          <w:sz w:val="28"/>
        </w:rPr>
        <w:t xml:space="preserve"> –</w:t>
      </w:r>
      <w:r w:rsidR="00B14614">
        <w:rPr>
          <w:b/>
          <w:sz w:val="28"/>
        </w:rPr>
        <w:t xml:space="preserve"> </w:t>
      </w:r>
      <w:r>
        <w:rPr>
          <w:b/>
          <w:sz w:val="28"/>
        </w:rPr>
        <w:t>Town</w:t>
      </w:r>
      <w:r w:rsidR="00D96FC7">
        <w:rPr>
          <w:b/>
          <w:sz w:val="28"/>
        </w:rPr>
        <w:t>, NE</w:t>
      </w:r>
    </w:p>
    <w:tbl>
      <w:tblPr>
        <w:tblW w:w="106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2464"/>
        <w:gridCol w:w="1620"/>
      </w:tblGrid>
      <w:tr w:rsidR="00DB47AF" w:rsidRPr="00A2167D" w14:paraId="6AF7CE07" w14:textId="77777777" w:rsidTr="001D22BD">
        <w:trPr>
          <w:trHeight w:val="591"/>
        </w:trPr>
        <w:tc>
          <w:tcPr>
            <w:tcW w:w="10620" w:type="dxa"/>
            <w:gridSpan w:val="3"/>
            <w:vAlign w:val="center"/>
          </w:tcPr>
          <w:p w14:paraId="08100E0D" w14:textId="77777777" w:rsidR="00DB47AF" w:rsidRPr="00A2167D" w:rsidRDefault="00DB47AF" w:rsidP="001D22B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DEVELOPMENT</w:t>
            </w:r>
            <w:r w:rsidRPr="00C91079">
              <w:rPr>
                <w:b/>
                <w:bCs/>
                <w:u w:val="single"/>
              </w:rPr>
              <w:t xml:space="preserve"> COMPLETION SCHEDULE: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The shaded items must be completed by </w:t>
            </w:r>
            <w:r w:rsidRPr="005F2380">
              <w:rPr>
                <w:bCs/>
                <w:u w:val="single"/>
              </w:rPr>
              <w:t>all</w:t>
            </w:r>
            <w:r>
              <w:rPr>
                <w:bCs/>
              </w:rPr>
              <w:t xml:space="preserve"> applicants.  If applying for HOME Funds, non-shaded items must also be completed.</w:t>
            </w:r>
          </w:p>
        </w:tc>
      </w:tr>
      <w:tr w:rsidR="00DB47AF" w:rsidRPr="00A2167D" w14:paraId="32B5B328" w14:textId="77777777" w:rsidTr="001D22BD">
        <w:trPr>
          <w:trHeight w:val="502"/>
        </w:trPr>
        <w:tc>
          <w:tcPr>
            <w:tcW w:w="6536" w:type="dxa"/>
            <w:vAlign w:val="center"/>
          </w:tcPr>
          <w:p w14:paraId="3FA7E36C" w14:textId="77777777" w:rsidR="00DB47AF" w:rsidRPr="00A2167D" w:rsidRDefault="00DB47AF" w:rsidP="001D22BD">
            <w:pPr>
              <w:jc w:val="center"/>
              <w:rPr>
                <w:b/>
                <w:bCs/>
              </w:rPr>
            </w:pPr>
            <w:r w:rsidRPr="00A2167D">
              <w:rPr>
                <w:b/>
                <w:bCs/>
              </w:rPr>
              <w:t>Activity</w:t>
            </w:r>
          </w:p>
        </w:tc>
        <w:tc>
          <w:tcPr>
            <w:tcW w:w="2464" w:type="dxa"/>
            <w:vAlign w:val="center"/>
          </w:tcPr>
          <w:p w14:paraId="26CC69E6" w14:textId="77777777" w:rsidR="00DB47AF" w:rsidRPr="00A2167D" w:rsidRDefault="00DB47AF" w:rsidP="001D22BD">
            <w:pPr>
              <w:pStyle w:val="BoldCenter"/>
              <w:rPr>
                <w:bCs/>
                <w:caps w:val="0"/>
                <w:sz w:val="22"/>
                <w:szCs w:val="22"/>
              </w:rPr>
            </w:pPr>
            <w:r w:rsidRPr="00A2167D">
              <w:rPr>
                <w:bCs/>
                <w:caps w:val="0"/>
                <w:sz w:val="22"/>
                <w:szCs w:val="22"/>
              </w:rPr>
              <w:t>Responsible Entity</w:t>
            </w:r>
          </w:p>
        </w:tc>
        <w:tc>
          <w:tcPr>
            <w:tcW w:w="1620" w:type="dxa"/>
            <w:vAlign w:val="center"/>
          </w:tcPr>
          <w:p w14:paraId="0B0750DC" w14:textId="77777777" w:rsidR="00DB47AF" w:rsidRPr="00A2167D" w:rsidRDefault="00DB47AF" w:rsidP="001D22BD">
            <w:pPr>
              <w:jc w:val="center"/>
              <w:rPr>
                <w:b/>
                <w:bCs/>
              </w:rPr>
            </w:pPr>
            <w:r w:rsidRPr="00A2167D">
              <w:rPr>
                <w:b/>
                <w:bCs/>
              </w:rPr>
              <w:t>Date</w:t>
            </w:r>
          </w:p>
        </w:tc>
      </w:tr>
      <w:tr w:rsidR="00DB47AF" w:rsidRPr="00A2167D" w14:paraId="7BBEAC40" w14:textId="77777777" w:rsidTr="001D22BD">
        <w:trPr>
          <w:trHeight w:val="502"/>
        </w:trPr>
        <w:tc>
          <w:tcPr>
            <w:tcW w:w="6536" w:type="dxa"/>
            <w:shd w:val="clear" w:color="auto" w:fill="E0E0E0"/>
            <w:vAlign w:val="center"/>
          </w:tcPr>
          <w:p w14:paraId="7FA6D7F3" w14:textId="77777777" w:rsidR="00DB47AF" w:rsidRPr="00A2167D" w:rsidRDefault="00DB47AF" w:rsidP="00234456">
            <w:pPr>
              <w:spacing w:line="240" w:lineRule="auto"/>
            </w:pPr>
            <w:r w:rsidRPr="00A2167D">
              <w:t>LIHTC Conditional Reservation Announcement and Invitation to HOME Contract Negotiations</w:t>
            </w:r>
            <w:r>
              <w:t xml:space="preserve"> (if applicable)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3EB77DFD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NIFA/NDED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20691E5D" w14:textId="446B7360" w:rsidR="00DB47AF" w:rsidRPr="00A2167D" w:rsidRDefault="00DB47AF" w:rsidP="00E525B2">
            <w:pPr>
              <w:spacing w:line="240" w:lineRule="auto"/>
              <w:jc w:val="center"/>
            </w:pPr>
          </w:p>
        </w:tc>
      </w:tr>
      <w:tr w:rsidR="00DB47AF" w:rsidRPr="00A2167D" w14:paraId="67AB9E9B" w14:textId="77777777" w:rsidTr="001D22BD">
        <w:trPr>
          <w:trHeight w:val="288"/>
        </w:trPr>
        <w:tc>
          <w:tcPr>
            <w:tcW w:w="6536" w:type="dxa"/>
            <w:vAlign w:val="center"/>
          </w:tcPr>
          <w:p w14:paraId="5CE3049D" w14:textId="77777777" w:rsidR="00DB47AF" w:rsidRPr="00A2167D" w:rsidRDefault="00DB47AF" w:rsidP="00234456">
            <w:pPr>
              <w:spacing w:line="240" w:lineRule="auto"/>
            </w:pPr>
            <w:r w:rsidRPr="00A2167D">
              <w:t>Attend and Complete HOME Contract Negotiations and Items</w:t>
            </w:r>
          </w:p>
        </w:tc>
        <w:tc>
          <w:tcPr>
            <w:tcW w:w="2464" w:type="dxa"/>
            <w:vAlign w:val="center"/>
          </w:tcPr>
          <w:p w14:paraId="0C34F47F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vAlign w:val="center"/>
          </w:tcPr>
          <w:p w14:paraId="66947078" w14:textId="6936116C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4686934D" w14:textId="77777777" w:rsidTr="001D22BD">
        <w:trPr>
          <w:trHeight w:val="333"/>
        </w:trPr>
        <w:tc>
          <w:tcPr>
            <w:tcW w:w="6536" w:type="dxa"/>
            <w:vAlign w:val="center"/>
          </w:tcPr>
          <w:p w14:paraId="3DF0998B" w14:textId="77777777" w:rsidR="00DB47AF" w:rsidRPr="00A2167D" w:rsidRDefault="00DB47AF" w:rsidP="00234456">
            <w:pPr>
              <w:spacing w:line="240" w:lineRule="auto"/>
            </w:pPr>
            <w:r w:rsidRPr="00A2167D">
              <w:t>NDED Award Letter Issued</w:t>
            </w:r>
          </w:p>
        </w:tc>
        <w:tc>
          <w:tcPr>
            <w:tcW w:w="2464" w:type="dxa"/>
            <w:vAlign w:val="center"/>
          </w:tcPr>
          <w:p w14:paraId="523F3F4A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NDED</w:t>
            </w:r>
          </w:p>
        </w:tc>
        <w:tc>
          <w:tcPr>
            <w:tcW w:w="1620" w:type="dxa"/>
            <w:vAlign w:val="center"/>
          </w:tcPr>
          <w:p w14:paraId="5F6BD2E5" w14:textId="5A475D7C" w:rsidR="00DB47AF" w:rsidRPr="00A2167D" w:rsidRDefault="00DB47AF" w:rsidP="0082754A">
            <w:pPr>
              <w:spacing w:line="240" w:lineRule="auto"/>
              <w:jc w:val="center"/>
            </w:pPr>
          </w:p>
        </w:tc>
      </w:tr>
      <w:tr w:rsidR="00DB47AF" w:rsidRPr="00A2167D" w14:paraId="2803F34E" w14:textId="77777777" w:rsidTr="001D22BD">
        <w:trPr>
          <w:trHeight w:val="360"/>
        </w:trPr>
        <w:tc>
          <w:tcPr>
            <w:tcW w:w="6536" w:type="dxa"/>
            <w:vAlign w:val="center"/>
          </w:tcPr>
          <w:p w14:paraId="33CDD155" w14:textId="77777777" w:rsidR="00DB47AF" w:rsidRPr="00A2167D" w:rsidRDefault="00DB47AF" w:rsidP="00234456">
            <w:pPr>
              <w:spacing w:line="240" w:lineRule="auto"/>
            </w:pPr>
            <w:r w:rsidRPr="00A2167D">
              <w:t>NDED Contract Signed and Notice of Release of Funds Issued</w:t>
            </w:r>
          </w:p>
        </w:tc>
        <w:tc>
          <w:tcPr>
            <w:tcW w:w="2464" w:type="dxa"/>
            <w:vAlign w:val="center"/>
          </w:tcPr>
          <w:p w14:paraId="79E473FB" w14:textId="4B093911" w:rsidR="00DB47AF" w:rsidRPr="00A2167D" w:rsidRDefault="00234456" w:rsidP="00234456">
            <w:pPr>
              <w:spacing w:line="240" w:lineRule="auto"/>
            </w:pPr>
            <w:r>
              <w:t xml:space="preserve">               </w:t>
            </w:r>
            <w:r w:rsidR="004B1E3F">
              <w:t xml:space="preserve">  </w:t>
            </w:r>
            <w:r w:rsidR="00DB47AF" w:rsidRPr="00A2167D">
              <w:t>NDED</w:t>
            </w:r>
          </w:p>
        </w:tc>
        <w:tc>
          <w:tcPr>
            <w:tcW w:w="1620" w:type="dxa"/>
            <w:vAlign w:val="center"/>
          </w:tcPr>
          <w:p w14:paraId="4C4256AC" w14:textId="7EDA448C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55BBC4C7" w14:textId="77777777" w:rsidTr="001D22BD">
        <w:trPr>
          <w:trHeight w:val="387"/>
        </w:trPr>
        <w:tc>
          <w:tcPr>
            <w:tcW w:w="6536" w:type="dxa"/>
            <w:vAlign w:val="center"/>
          </w:tcPr>
          <w:p w14:paraId="3A99C39D" w14:textId="77777777" w:rsidR="00DB47AF" w:rsidRPr="00A2167D" w:rsidRDefault="00DB47AF" w:rsidP="00234456">
            <w:pPr>
              <w:spacing w:line="240" w:lineRule="auto"/>
            </w:pPr>
            <w:r w:rsidRPr="00A2167D">
              <w:t>Submit HOME Project Activity Setup</w:t>
            </w:r>
          </w:p>
        </w:tc>
        <w:tc>
          <w:tcPr>
            <w:tcW w:w="2464" w:type="dxa"/>
            <w:vAlign w:val="center"/>
          </w:tcPr>
          <w:p w14:paraId="37F2346E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vAlign w:val="center"/>
          </w:tcPr>
          <w:p w14:paraId="61D223FE" w14:textId="16849B49" w:rsidR="00DB47AF" w:rsidRPr="00DD7CE0" w:rsidRDefault="00DB47AF" w:rsidP="00234456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DB47AF" w:rsidRPr="00A2167D" w14:paraId="5985F604" w14:textId="77777777" w:rsidTr="001D22BD">
        <w:trPr>
          <w:trHeight w:val="441"/>
        </w:trPr>
        <w:tc>
          <w:tcPr>
            <w:tcW w:w="6536" w:type="dxa"/>
            <w:shd w:val="clear" w:color="auto" w:fill="E0E0E0"/>
            <w:vAlign w:val="center"/>
          </w:tcPr>
          <w:p w14:paraId="1F78E9A6" w14:textId="77777777" w:rsidR="00DB47AF" w:rsidRPr="00A2167D" w:rsidRDefault="00DB47AF" w:rsidP="00234456">
            <w:pPr>
              <w:spacing w:line="240" w:lineRule="auto"/>
            </w:pPr>
            <w:r w:rsidRPr="00A2167D">
              <w:t>Site Control and Warranty Deed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7CA85998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18229AE" w14:textId="7845ECB3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7BCBEE6E" w14:textId="77777777" w:rsidTr="001D22BD">
        <w:trPr>
          <w:trHeight w:val="351"/>
        </w:trPr>
        <w:tc>
          <w:tcPr>
            <w:tcW w:w="6536" w:type="dxa"/>
            <w:shd w:val="clear" w:color="auto" w:fill="E0E0E0"/>
            <w:vAlign w:val="center"/>
          </w:tcPr>
          <w:p w14:paraId="033BD052" w14:textId="77777777" w:rsidR="00DB47AF" w:rsidRPr="00A2167D" w:rsidRDefault="00DB47AF" w:rsidP="00234456">
            <w:pPr>
              <w:spacing w:line="240" w:lineRule="auto"/>
            </w:pPr>
            <w:r w:rsidRPr="00A2167D">
              <w:t>Syndication Commitment Finalized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28B39D9A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DB1DF30" w14:textId="2D967D2C" w:rsidR="00DB47AF" w:rsidRPr="00A2167D" w:rsidRDefault="00DB47AF" w:rsidP="0082754A">
            <w:pPr>
              <w:spacing w:line="240" w:lineRule="auto"/>
              <w:jc w:val="center"/>
            </w:pPr>
          </w:p>
        </w:tc>
      </w:tr>
      <w:tr w:rsidR="00DB47AF" w:rsidRPr="00A2167D" w14:paraId="4D4B65BB" w14:textId="77777777" w:rsidTr="001D22BD">
        <w:trPr>
          <w:trHeight w:val="369"/>
        </w:trPr>
        <w:tc>
          <w:tcPr>
            <w:tcW w:w="6536" w:type="dxa"/>
            <w:shd w:val="clear" w:color="auto" w:fill="E0E0E0"/>
            <w:vAlign w:val="center"/>
          </w:tcPr>
          <w:p w14:paraId="5986E26D" w14:textId="77777777" w:rsidR="00DB47AF" w:rsidRPr="00A2167D" w:rsidRDefault="00DB47AF" w:rsidP="00234456">
            <w:pPr>
              <w:spacing w:line="240" w:lineRule="auto"/>
            </w:pPr>
            <w:r w:rsidRPr="00A2167D">
              <w:t>Plans and Specs Finalized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26A9622A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4B27B4AE" w14:textId="014CDB6D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0DF5E728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608A8DB3" w14:textId="77777777" w:rsidR="00DB47AF" w:rsidRPr="00A2167D" w:rsidRDefault="00DB47AF" w:rsidP="00234456">
            <w:pPr>
              <w:spacing w:line="240" w:lineRule="auto"/>
            </w:pPr>
            <w:r w:rsidRPr="00A2167D">
              <w:t>Construction Financing Executed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3E6AF2E8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27F570D2" w14:textId="7C8AA149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1B7875CE" w14:textId="77777777" w:rsidTr="001D22BD">
        <w:trPr>
          <w:trHeight w:val="351"/>
        </w:trPr>
        <w:tc>
          <w:tcPr>
            <w:tcW w:w="6536" w:type="dxa"/>
            <w:shd w:val="clear" w:color="auto" w:fill="E0E0E0"/>
            <w:vAlign w:val="center"/>
          </w:tcPr>
          <w:p w14:paraId="2DB1AC38" w14:textId="77777777" w:rsidR="00DB47AF" w:rsidRPr="00A2167D" w:rsidRDefault="00DB47AF" w:rsidP="00234456">
            <w:pPr>
              <w:spacing w:line="240" w:lineRule="auto"/>
            </w:pPr>
            <w:r w:rsidRPr="00A2167D">
              <w:t xml:space="preserve">Construction Contracts Signed 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1428AD26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7787453F" w14:textId="6D5A72AA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44B5DBE7" w14:textId="77777777" w:rsidTr="001D22BD">
        <w:trPr>
          <w:trHeight w:val="502"/>
        </w:trPr>
        <w:tc>
          <w:tcPr>
            <w:tcW w:w="6536" w:type="dxa"/>
            <w:shd w:val="clear" w:color="auto" w:fill="E0E0E0"/>
            <w:vAlign w:val="center"/>
          </w:tcPr>
          <w:p w14:paraId="774C134F" w14:textId="77777777" w:rsidR="00DB47AF" w:rsidRPr="00A2167D" w:rsidRDefault="00DB47AF" w:rsidP="00234456">
            <w:pPr>
              <w:spacing w:line="240" w:lineRule="auto"/>
            </w:pPr>
            <w:r w:rsidRPr="00A2167D">
              <w:t>Conditions for NIFA LIHTC Re</w:t>
            </w:r>
            <w:r w:rsidR="00234456">
              <w:t xml:space="preserve">servation Agreement </w:t>
            </w:r>
            <w:r>
              <w:t>Completed (9</w:t>
            </w:r>
            <w:r w:rsidRPr="00A2167D">
              <w:t>0 days)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3C8DB5BC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2381C6D7" w14:textId="41EDE6F5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25EFF8C8" w14:textId="77777777" w:rsidTr="001D22BD">
        <w:trPr>
          <w:trHeight w:val="405"/>
        </w:trPr>
        <w:tc>
          <w:tcPr>
            <w:tcW w:w="6536" w:type="dxa"/>
            <w:vAlign w:val="center"/>
          </w:tcPr>
          <w:p w14:paraId="0FC216CB" w14:textId="77777777" w:rsidR="00DB47AF" w:rsidRPr="00A2167D" w:rsidRDefault="00DB47AF" w:rsidP="00234456">
            <w:pPr>
              <w:spacing w:line="240" w:lineRule="auto"/>
            </w:pPr>
            <w:r w:rsidRPr="00A2167D">
              <w:t>Pre-Construction Conference</w:t>
            </w:r>
          </w:p>
        </w:tc>
        <w:tc>
          <w:tcPr>
            <w:tcW w:w="2464" w:type="dxa"/>
            <w:vAlign w:val="center"/>
          </w:tcPr>
          <w:p w14:paraId="23F1367A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vAlign w:val="center"/>
          </w:tcPr>
          <w:p w14:paraId="77C399CB" w14:textId="5EC220F0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3DA3DE46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0227EA33" w14:textId="77777777" w:rsidR="00DB47AF" w:rsidRPr="00A2167D" w:rsidRDefault="00DB47AF" w:rsidP="00234456">
            <w:pPr>
              <w:spacing w:line="240" w:lineRule="auto"/>
            </w:pPr>
            <w:r w:rsidRPr="00A2167D">
              <w:t xml:space="preserve">Site Preparations  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50505C53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5F2C608" w14:textId="58769285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35B72D6A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5292F434" w14:textId="77777777" w:rsidR="00DB47AF" w:rsidRPr="00A2167D" w:rsidRDefault="00DB47AF" w:rsidP="00234456">
            <w:pPr>
              <w:spacing w:line="240" w:lineRule="auto"/>
            </w:pPr>
            <w:r w:rsidRPr="00A2167D">
              <w:t xml:space="preserve">Construction Started 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6AAF4162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06C4C47" w14:textId="57DFD168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313E835F" w14:textId="77777777" w:rsidTr="001D22BD">
        <w:trPr>
          <w:trHeight w:val="351"/>
        </w:trPr>
        <w:tc>
          <w:tcPr>
            <w:tcW w:w="6536" w:type="dxa"/>
            <w:shd w:val="clear" w:color="auto" w:fill="E0E0E0"/>
            <w:vAlign w:val="center"/>
          </w:tcPr>
          <w:p w14:paraId="4F560B61" w14:textId="77777777" w:rsidR="00DB47AF" w:rsidRPr="00A2167D" w:rsidRDefault="00DB47AF" w:rsidP="00234456">
            <w:pPr>
              <w:spacing w:line="240" w:lineRule="auto"/>
            </w:pPr>
            <w:r w:rsidRPr="00A2167D">
              <w:t>10 % Carryover Documentation submitted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32FF7A35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E00014C" w14:textId="40715B7F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5AF18DEF" w14:textId="77777777" w:rsidTr="001D22BD">
        <w:trPr>
          <w:trHeight w:val="369"/>
        </w:trPr>
        <w:tc>
          <w:tcPr>
            <w:tcW w:w="6536" w:type="dxa"/>
            <w:shd w:val="clear" w:color="auto" w:fill="E0E0E0"/>
            <w:vAlign w:val="center"/>
          </w:tcPr>
          <w:p w14:paraId="4642A748" w14:textId="77777777" w:rsidR="00DB47AF" w:rsidRPr="00A2167D" w:rsidRDefault="00DB47AF" w:rsidP="00234456">
            <w:pPr>
              <w:spacing w:line="240" w:lineRule="auto"/>
            </w:pPr>
            <w:r>
              <w:t>Marketing of Development Begins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061851D9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E089964" w14:textId="57CFF35F" w:rsidR="00DB47AF" w:rsidRPr="00A2167D" w:rsidRDefault="00DB47AF" w:rsidP="00E525B2">
            <w:pPr>
              <w:spacing w:line="240" w:lineRule="auto"/>
              <w:jc w:val="center"/>
            </w:pPr>
          </w:p>
        </w:tc>
      </w:tr>
      <w:tr w:rsidR="00DB47AF" w:rsidRPr="00A2167D" w14:paraId="0B4384F7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7FDEE65B" w14:textId="1241394E" w:rsidR="0079060C" w:rsidRPr="00A2167D" w:rsidRDefault="00234456" w:rsidP="00E525B2">
            <w:pPr>
              <w:spacing w:line="240" w:lineRule="auto"/>
            </w:pPr>
            <w:r>
              <w:t xml:space="preserve">Construction Completion – </w:t>
            </w:r>
            <w:r w:rsidR="00B14614">
              <w:t>4</w:t>
            </w:r>
            <w:r>
              <w:t xml:space="preserve"> units</w:t>
            </w:r>
            <w:r w:rsidR="00B14614">
              <w:t xml:space="preserve"> per month in</w:t>
            </w:r>
            <w:r w:rsidR="00FA4ED5">
              <w:t xml:space="preserve"> </w:t>
            </w:r>
            <w:r w:rsidR="00F63B00">
              <w:t>January</w:t>
            </w:r>
            <w:r w:rsidR="00DD7CE0">
              <w:t>, Feb, March, April</w:t>
            </w:r>
            <w:r w:rsidR="00B5196C">
              <w:t>, May</w:t>
            </w:r>
            <w:r w:rsidR="00DD7CE0">
              <w:t xml:space="preserve"> </w:t>
            </w:r>
            <w:r w:rsidR="00F63B00">
              <w:t>2024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25383DC7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79A6B390" w14:textId="5FB8745A" w:rsidR="00DB47AF" w:rsidRPr="00A2167D" w:rsidRDefault="00DB47AF" w:rsidP="0082754A">
            <w:pPr>
              <w:spacing w:line="240" w:lineRule="auto"/>
              <w:jc w:val="center"/>
            </w:pPr>
          </w:p>
        </w:tc>
      </w:tr>
      <w:tr w:rsidR="00DB47AF" w:rsidRPr="00A2167D" w14:paraId="5413C7CD" w14:textId="77777777" w:rsidTr="001D22BD">
        <w:trPr>
          <w:trHeight w:val="279"/>
        </w:trPr>
        <w:tc>
          <w:tcPr>
            <w:tcW w:w="6536" w:type="dxa"/>
            <w:vAlign w:val="center"/>
          </w:tcPr>
          <w:p w14:paraId="3850AFB4" w14:textId="77777777" w:rsidR="00DB47AF" w:rsidRPr="00A2167D" w:rsidRDefault="00234456" w:rsidP="00234456">
            <w:pPr>
              <w:spacing w:line="240" w:lineRule="auto"/>
            </w:pPr>
            <w:r>
              <w:t>Start Receiving</w:t>
            </w:r>
            <w:r w:rsidR="00DB47AF">
              <w:t xml:space="preserve"> </w:t>
            </w:r>
            <w:r w:rsidR="00DB47AF" w:rsidRPr="00A2167D">
              <w:t xml:space="preserve">Tenant Applications  </w:t>
            </w:r>
          </w:p>
        </w:tc>
        <w:tc>
          <w:tcPr>
            <w:tcW w:w="2464" w:type="dxa"/>
            <w:vAlign w:val="center"/>
          </w:tcPr>
          <w:p w14:paraId="0A715A2B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vAlign w:val="center"/>
          </w:tcPr>
          <w:p w14:paraId="399CEBED" w14:textId="42548FAA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0C901B25" w14:textId="77777777" w:rsidTr="001D22BD">
        <w:trPr>
          <w:trHeight w:val="315"/>
        </w:trPr>
        <w:tc>
          <w:tcPr>
            <w:tcW w:w="6536" w:type="dxa"/>
            <w:shd w:val="clear" w:color="auto" w:fill="E0E0E0"/>
            <w:vAlign w:val="center"/>
          </w:tcPr>
          <w:p w14:paraId="15E4E21C" w14:textId="77777777" w:rsidR="00DB47AF" w:rsidRPr="00A2167D" w:rsidRDefault="00DB47AF" w:rsidP="00234456">
            <w:pPr>
              <w:spacing w:line="240" w:lineRule="auto"/>
            </w:pPr>
            <w:r w:rsidRPr="00A2167D">
              <w:t>Applicant Eligibility Determinations Made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08C30F76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E34D9B0" w14:textId="411846F9" w:rsidR="00DB47AF" w:rsidRPr="00A2167D" w:rsidRDefault="00DB47AF" w:rsidP="0082754A">
            <w:pPr>
              <w:spacing w:line="240" w:lineRule="auto"/>
              <w:jc w:val="center"/>
            </w:pPr>
          </w:p>
        </w:tc>
      </w:tr>
      <w:tr w:rsidR="00DB47AF" w:rsidRPr="00A2167D" w14:paraId="01ED400D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0F6E04A1" w14:textId="77777777" w:rsidR="00DB47AF" w:rsidRPr="00A2167D" w:rsidRDefault="00DB47AF" w:rsidP="00234456">
            <w:pPr>
              <w:spacing w:line="240" w:lineRule="auto"/>
            </w:pPr>
            <w:r w:rsidRPr="00A2167D">
              <w:t>Certificate of Occupancy Issued (Construction 100% Complete)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0AB45215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42BDAEF2" w14:textId="5B678C9B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0B7CED10" w14:textId="77777777" w:rsidTr="001D22BD">
        <w:trPr>
          <w:trHeight w:val="351"/>
        </w:trPr>
        <w:tc>
          <w:tcPr>
            <w:tcW w:w="6536" w:type="dxa"/>
            <w:shd w:val="clear" w:color="auto" w:fill="E0E0E0"/>
            <w:vAlign w:val="center"/>
          </w:tcPr>
          <w:p w14:paraId="05BEE6CD" w14:textId="77777777" w:rsidR="0079060C" w:rsidRDefault="0079060C" w:rsidP="0079060C">
            <w:pPr>
              <w:spacing w:line="240" w:lineRule="auto"/>
            </w:pPr>
          </w:p>
          <w:p w14:paraId="07A9032C" w14:textId="54239A92" w:rsidR="00DB47AF" w:rsidRPr="00A2167D" w:rsidRDefault="00DB47AF" w:rsidP="00E525B2">
            <w:pPr>
              <w:spacing w:line="240" w:lineRule="auto"/>
            </w:pPr>
            <w:r w:rsidRPr="00A2167D">
              <w:lastRenderedPageBreak/>
              <w:t>Lease Up</w:t>
            </w:r>
            <w:r w:rsidR="0079060C">
              <w:t xml:space="preserve"> – </w:t>
            </w:r>
            <w:r w:rsidR="00EF55C9">
              <w:t>2 units per month Feb and March; 4 units per month April, May, June and 1 unit in July 2024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79EB5808" w14:textId="77777777" w:rsidR="0079060C" w:rsidRDefault="0079060C" w:rsidP="00234456">
            <w:pPr>
              <w:spacing w:line="240" w:lineRule="auto"/>
              <w:jc w:val="center"/>
            </w:pPr>
          </w:p>
          <w:p w14:paraId="549D3088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lastRenderedPageBreak/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11B9DAE" w14:textId="2E8A0175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2D137608" w14:textId="77777777" w:rsidTr="001D22BD">
        <w:trPr>
          <w:trHeight w:val="234"/>
        </w:trPr>
        <w:tc>
          <w:tcPr>
            <w:tcW w:w="6536" w:type="dxa"/>
            <w:shd w:val="clear" w:color="auto" w:fill="E0E0E0"/>
            <w:vAlign w:val="center"/>
          </w:tcPr>
          <w:p w14:paraId="529F31EA" w14:textId="77777777" w:rsidR="00DB47AF" w:rsidRPr="00A2167D" w:rsidRDefault="00DB47AF" w:rsidP="00234456">
            <w:pPr>
              <w:spacing w:line="240" w:lineRule="auto"/>
            </w:pPr>
            <w:r w:rsidRPr="00A2167D">
              <w:t>Lease Up at 75-90%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404AB334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CC99987" w14:textId="7F66B599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4935C2DC" w14:textId="77777777" w:rsidTr="001D22BD">
        <w:trPr>
          <w:trHeight w:val="502"/>
        </w:trPr>
        <w:tc>
          <w:tcPr>
            <w:tcW w:w="6536" w:type="dxa"/>
            <w:shd w:val="clear" w:color="auto" w:fill="FFFFFF"/>
            <w:vAlign w:val="center"/>
          </w:tcPr>
          <w:p w14:paraId="5EA3EE44" w14:textId="77777777" w:rsidR="00DB47AF" w:rsidRPr="00A2167D" w:rsidRDefault="00DB47AF" w:rsidP="00234456">
            <w:pPr>
              <w:spacing w:line="240" w:lineRule="auto"/>
            </w:pPr>
            <w:r w:rsidRPr="00A2167D">
              <w:t>Submit HOME Completion Report within 120 days of Certificate of Occupancy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1F88CFB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74550B3" w14:textId="2251B575" w:rsidR="00DB47AF" w:rsidRPr="00A2167D" w:rsidRDefault="00DB47AF" w:rsidP="00E525B2">
            <w:pPr>
              <w:spacing w:line="240" w:lineRule="auto"/>
              <w:jc w:val="center"/>
            </w:pPr>
          </w:p>
        </w:tc>
      </w:tr>
      <w:tr w:rsidR="00DB47AF" w:rsidRPr="00A2167D" w14:paraId="71341F75" w14:textId="77777777" w:rsidTr="001D22BD">
        <w:trPr>
          <w:trHeight w:val="315"/>
        </w:trPr>
        <w:tc>
          <w:tcPr>
            <w:tcW w:w="6536" w:type="dxa"/>
            <w:shd w:val="clear" w:color="auto" w:fill="E0E0E0"/>
            <w:vAlign w:val="center"/>
          </w:tcPr>
          <w:p w14:paraId="2E8157FA" w14:textId="77777777" w:rsidR="00DB47AF" w:rsidRPr="00A2167D" w:rsidRDefault="00DB47AF" w:rsidP="00234456">
            <w:pPr>
              <w:spacing w:line="240" w:lineRule="auto"/>
            </w:pPr>
            <w:r w:rsidRPr="00A2167D">
              <w:t>Cost Certification Submitted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3318D46F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5A9A6C28" w14:textId="33AAFB2F" w:rsidR="00DB47AF" w:rsidRPr="00A2167D" w:rsidRDefault="00DB47AF" w:rsidP="00E525B2">
            <w:pPr>
              <w:spacing w:line="240" w:lineRule="auto"/>
              <w:jc w:val="center"/>
            </w:pPr>
          </w:p>
        </w:tc>
      </w:tr>
      <w:tr w:rsidR="00DB47AF" w:rsidRPr="00A2167D" w14:paraId="54F75F98" w14:textId="77777777" w:rsidTr="00EF55C9">
        <w:trPr>
          <w:trHeight w:val="567"/>
        </w:trPr>
        <w:tc>
          <w:tcPr>
            <w:tcW w:w="6536" w:type="dxa"/>
            <w:shd w:val="clear" w:color="auto" w:fill="E0E0E0"/>
            <w:vAlign w:val="center"/>
          </w:tcPr>
          <w:p w14:paraId="77A7BF0A" w14:textId="77777777" w:rsidR="00DB47AF" w:rsidRPr="00A2167D" w:rsidRDefault="00DB47AF" w:rsidP="00234456">
            <w:pPr>
              <w:spacing w:line="240" w:lineRule="auto"/>
            </w:pPr>
            <w:r w:rsidRPr="00A2167D">
              <w:t>LURA Recorded and Submitted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7958E66E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28CF748" w14:textId="4172FDF6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01E830D6" w14:textId="77777777" w:rsidTr="001D22BD">
        <w:trPr>
          <w:trHeight w:val="297"/>
        </w:trPr>
        <w:tc>
          <w:tcPr>
            <w:tcW w:w="6536" w:type="dxa"/>
            <w:shd w:val="clear" w:color="auto" w:fill="E0E0E0"/>
            <w:vAlign w:val="center"/>
          </w:tcPr>
          <w:p w14:paraId="311B2D46" w14:textId="77777777" w:rsidR="00DB47AF" w:rsidRPr="00A2167D" w:rsidRDefault="00DB47AF" w:rsidP="00234456">
            <w:pPr>
              <w:spacing w:line="240" w:lineRule="auto"/>
            </w:pPr>
            <w:r w:rsidRPr="00A2167D">
              <w:t>IRS Form(s) 8609 Issued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7AA4B536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NIFA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BC8D035" w14:textId="73858F92" w:rsidR="00DB47AF" w:rsidRPr="00A2167D" w:rsidRDefault="00DB47AF" w:rsidP="0082754A">
            <w:pPr>
              <w:spacing w:line="240" w:lineRule="auto"/>
              <w:jc w:val="center"/>
            </w:pPr>
          </w:p>
        </w:tc>
      </w:tr>
      <w:tr w:rsidR="00DB47AF" w:rsidRPr="00A2167D" w14:paraId="43C5517A" w14:textId="77777777" w:rsidTr="001D22BD">
        <w:trPr>
          <w:trHeight w:val="351"/>
        </w:trPr>
        <w:tc>
          <w:tcPr>
            <w:tcW w:w="6536" w:type="dxa"/>
            <w:shd w:val="clear" w:color="auto" w:fill="E0E0E0"/>
            <w:vAlign w:val="center"/>
          </w:tcPr>
          <w:p w14:paraId="43A64255" w14:textId="77777777" w:rsidR="00DB47AF" w:rsidRPr="00A2167D" w:rsidRDefault="00DB47AF" w:rsidP="00234456">
            <w:pPr>
              <w:spacing w:line="240" w:lineRule="auto"/>
            </w:pPr>
            <w:r w:rsidRPr="00A2167D">
              <w:t>Permanent Financing Executed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5C4B8062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578927B6" w14:textId="65E1BFA2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675844D1" w14:textId="77777777" w:rsidTr="001D22BD">
        <w:trPr>
          <w:trHeight w:val="351"/>
        </w:trPr>
        <w:tc>
          <w:tcPr>
            <w:tcW w:w="6536" w:type="dxa"/>
            <w:shd w:val="clear" w:color="auto" w:fill="FFFFFF"/>
            <w:vAlign w:val="center"/>
          </w:tcPr>
          <w:p w14:paraId="03D37F6E" w14:textId="46E51D60" w:rsidR="00DB47AF" w:rsidRPr="00A2167D" w:rsidRDefault="00F63B00" w:rsidP="00E525B2">
            <w:pPr>
              <w:spacing w:line="240" w:lineRule="auto"/>
            </w:pPr>
            <w:r>
              <w:rPr>
                <w:u w:val="single"/>
              </w:rPr>
              <w:t>20</w:t>
            </w:r>
            <w:r w:rsidR="00DB47AF" w:rsidRPr="00A2167D">
              <w:t xml:space="preserve"> Units Occupied by Low Income Eligible Households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3CC44B9" w14:textId="77777777" w:rsidR="00DB47AF" w:rsidRPr="00A2167D" w:rsidRDefault="00DB47AF" w:rsidP="00234456">
            <w:pPr>
              <w:spacing w:line="240" w:lineRule="auto"/>
              <w:jc w:val="center"/>
            </w:pPr>
            <w:r w:rsidRPr="00A2167D">
              <w:t>Applicant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E755C07" w14:textId="2081A3C3" w:rsidR="00DB47AF" w:rsidRPr="00A2167D" w:rsidRDefault="00DB47AF" w:rsidP="00234456">
            <w:pPr>
              <w:spacing w:line="240" w:lineRule="auto"/>
              <w:jc w:val="center"/>
            </w:pPr>
          </w:p>
        </w:tc>
      </w:tr>
      <w:tr w:rsidR="00DB47AF" w:rsidRPr="00A2167D" w14:paraId="3A7CCAA7" w14:textId="77777777" w:rsidTr="001D22BD">
        <w:trPr>
          <w:trHeight w:val="360"/>
        </w:trPr>
        <w:tc>
          <w:tcPr>
            <w:tcW w:w="6536" w:type="dxa"/>
            <w:shd w:val="clear" w:color="auto" w:fill="E0E0E0"/>
            <w:vAlign w:val="center"/>
          </w:tcPr>
          <w:p w14:paraId="16EEE3AB" w14:textId="13047263" w:rsidR="00DB47AF" w:rsidRPr="00A2167D" w:rsidRDefault="00DB47AF" w:rsidP="00234456">
            <w:pPr>
              <w:spacing w:line="240" w:lineRule="auto"/>
            </w:pPr>
            <w:r w:rsidRPr="00A2167D">
              <w:t xml:space="preserve">Open </w:t>
            </w:r>
            <w:proofErr w:type="gramStart"/>
            <w:r w:rsidRPr="00A2167D">
              <w:t xml:space="preserve">House  </w:t>
            </w:r>
            <w:r w:rsidR="00FA4ED5">
              <w:t>(</w:t>
            </w:r>
            <w:proofErr w:type="gramEnd"/>
            <w:r w:rsidR="00FA4ED5">
              <w:t>if Covid-19 not an issue)</w:t>
            </w:r>
          </w:p>
        </w:tc>
        <w:tc>
          <w:tcPr>
            <w:tcW w:w="2464" w:type="dxa"/>
            <w:shd w:val="clear" w:color="auto" w:fill="E0E0E0"/>
            <w:vAlign w:val="center"/>
          </w:tcPr>
          <w:p w14:paraId="65A0D7DB" w14:textId="77777777" w:rsidR="00DB47AF" w:rsidRPr="00E92E7C" w:rsidRDefault="00DB47AF" w:rsidP="00234456">
            <w:pPr>
              <w:pStyle w:val="Centere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2E7C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685EA5C" w14:textId="2874379F" w:rsidR="00DB47AF" w:rsidRPr="00A2167D" w:rsidRDefault="00DB47AF" w:rsidP="00E525B2">
            <w:pPr>
              <w:spacing w:line="240" w:lineRule="auto"/>
              <w:jc w:val="center"/>
            </w:pPr>
          </w:p>
        </w:tc>
      </w:tr>
    </w:tbl>
    <w:p w14:paraId="60772C7A" w14:textId="77777777" w:rsidR="00DB47AF" w:rsidRDefault="00DB47AF" w:rsidP="00DB47AF"/>
    <w:sectPr w:rsidR="00DB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AF"/>
    <w:rsid w:val="00083D88"/>
    <w:rsid w:val="000B0765"/>
    <w:rsid w:val="00107399"/>
    <w:rsid w:val="00123F22"/>
    <w:rsid w:val="00234456"/>
    <w:rsid w:val="002A4C40"/>
    <w:rsid w:val="002F3624"/>
    <w:rsid w:val="00390477"/>
    <w:rsid w:val="0039493E"/>
    <w:rsid w:val="00454408"/>
    <w:rsid w:val="004B1E3F"/>
    <w:rsid w:val="004E5C71"/>
    <w:rsid w:val="004E69CE"/>
    <w:rsid w:val="0050216A"/>
    <w:rsid w:val="00592A14"/>
    <w:rsid w:val="00593B20"/>
    <w:rsid w:val="005A6BD6"/>
    <w:rsid w:val="006015AE"/>
    <w:rsid w:val="006777C0"/>
    <w:rsid w:val="006805BE"/>
    <w:rsid w:val="006F099C"/>
    <w:rsid w:val="007866FD"/>
    <w:rsid w:val="0079060C"/>
    <w:rsid w:val="007A498D"/>
    <w:rsid w:val="007C731E"/>
    <w:rsid w:val="0082754A"/>
    <w:rsid w:val="00861D86"/>
    <w:rsid w:val="00892FAD"/>
    <w:rsid w:val="00970D12"/>
    <w:rsid w:val="00991CA3"/>
    <w:rsid w:val="00997136"/>
    <w:rsid w:val="009A04F1"/>
    <w:rsid w:val="009A4F9E"/>
    <w:rsid w:val="009A646E"/>
    <w:rsid w:val="00A01B77"/>
    <w:rsid w:val="00A02D21"/>
    <w:rsid w:val="00A37C17"/>
    <w:rsid w:val="00A62B63"/>
    <w:rsid w:val="00A84799"/>
    <w:rsid w:val="00B14614"/>
    <w:rsid w:val="00B458C4"/>
    <w:rsid w:val="00B45B46"/>
    <w:rsid w:val="00B5196C"/>
    <w:rsid w:val="00BB35D7"/>
    <w:rsid w:val="00C405A7"/>
    <w:rsid w:val="00C732C8"/>
    <w:rsid w:val="00C829E4"/>
    <w:rsid w:val="00C96510"/>
    <w:rsid w:val="00D96FC7"/>
    <w:rsid w:val="00DA251C"/>
    <w:rsid w:val="00DB47AF"/>
    <w:rsid w:val="00DD7CE0"/>
    <w:rsid w:val="00E525B2"/>
    <w:rsid w:val="00E60729"/>
    <w:rsid w:val="00E92E7C"/>
    <w:rsid w:val="00EA33A9"/>
    <w:rsid w:val="00EF55C9"/>
    <w:rsid w:val="00F17886"/>
    <w:rsid w:val="00F20EFC"/>
    <w:rsid w:val="00F63B00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2317"/>
  <w15:docId w15:val="{E727EABF-76C8-415C-B7FC-819FBB8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">
    <w:name w:val="Bold Center"/>
    <w:basedOn w:val="BodyText"/>
    <w:next w:val="BodyText"/>
    <w:locked/>
    <w:rsid w:val="00DB47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Centered">
    <w:name w:val="Centered"/>
    <w:basedOn w:val="Normal"/>
    <w:next w:val="BodyText"/>
    <w:locked/>
    <w:rsid w:val="00DB47A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 Larson</dc:creator>
  <cp:lastModifiedBy>Grimes, Mechele</cp:lastModifiedBy>
  <cp:revision>2</cp:revision>
  <dcterms:created xsi:type="dcterms:W3CDTF">2023-04-25T23:07:00Z</dcterms:created>
  <dcterms:modified xsi:type="dcterms:W3CDTF">2023-04-25T23:07:00Z</dcterms:modified>
</cp:coreProperties>
</file>