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C2" w:rsidRDefault="009162F1" w:rsidP="0049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162F1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>
            <wp:extent cx="5495925" cy="1143000"/>
            <wp:effectExtent l="0" t="0" r="0" b="0"/>
            <wp:docPr id="1" name="Picture 1" descr="C:\Users\kelly.gewecke\Desktop\Leadership Certified Community\LCC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gewecke\Desktop\Leadership Certified Community\LCClogo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B0" w:rsidRPr="00981CF9" w:rsidRDefault="0049793A" w:rsidP="0049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981CF9">
        <w:rPr>
          <w:rFonts w:ascii="Times New Roman" w:eastAsia="Times New Roman" w:hAnsi="Times New Roman"/>
          <w:b/>
          <w:sz w:val="32"/>
          <w:szCs w:val="32"/>
          <w:u w:val="single"/>
        </w:rPr>
        <w:t>Leadership Certified Community Recertification Requirements</w:t>
      </w:r>
    </w:p>
    <w:p w:rsidR="001449C4" w:rsidRPr="00981CF9" w:rsidRDefault="001449C4" w:rsidP="001449C4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Leadership </w:t>
      </w:r>
      <w:r w:rsidR="0049793A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Designation 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is </w:t>
      </w:r>
      <w:r w:rsidR="006D41F8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valid 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>for five years</w:t>
      </w:r>
      <w:r w:rsidR="0049793A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. Community websites are subject to annual 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>reviews</w:t>
      </w:r>
      <w:r w:rsidR="0049793A" w:rsidRPr="00981CF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793A" w:rsidRPr="00981CF9">
        <w:rPr>
          <w:rFonts w:ascii="Times New Roman" w:hAnsi="Times New Roman"/>
          <w:sz w:val="24"/>
          <w:szCs w:val="24"/>
        </w:rPr>
        <w:t>those found to be outdated</w:t>
      </w:r>
      <w:r w:rsidRPr="00981CF9">
        <w:rPr>
          <w:rFonts w:ascii="Times New Roman" w:hAnsi="Times New Roman"/>
          <w:sz w:val="24"/>
          <w:szCs w:val="24"/>
        </w:rPr>
        <w:t xml:space="preserve"> and</w:t>
      </w:r>
      <w:r w:rsidR="0049793A" w:rsidRPr="00981CF9">
        <w:rPr>
          <w:rFonts w:ascii="Times New Roman" w:hAnsi="Times New Roman"/>
          <w:sz w:val="24"/>
          <w:szCs w:val="24"/>
        </w:rPr>
        <w:t>/or</w:t>
      </w:r>
      <w:r w:rsidRPr="00981CF9">
        <w:rPr>
          <w:rFonts w:ascii="Times New Roman" w:hAnsi="Times New Roman"/>
          <w:sz w:val="24"/>
          <w:szCs w:val="24"/>
        </w:rPr>
        <w:t xml:space="preserve"> </w:t>
      </w:r>
      <w:r w:rsidR="0049793A" w:rsidRPr="00981CF9">
        <w:rPr>
          <w:rFonts w:ascii="Times New Roman" w:hAnsi="Times New Roman"/>
          <w:sz w:val="24"/>
          <w:szCs w:val="24"/>
        </w:rPr>
        <w:t>in</w:t>
      </w:r>
      <w:r w:rsidRPr="00981CF9">
        <w:rPr>
          <w:rFonts w:ascii="Times New Roman" w:hAnsi="Times New Roman"/>
          <w:sz w:val="24"/>
          <w:szCs w:val="24"/>
        </w:rPr>
        <w:t xml:space="preserve">consistent with </w:t>
      </w:r>
      <w:r w:rsidR="0049793A" w:rsidRPr="00981CF9">
        <w:rPr>
          <w:rFonts w:ascii="Times New Roman" w:hAnsi="Times New Roman"/>
          <w:sz w:val="24"/>
          <w:szCs w:val="24"/>
        </w:rPr>
        <w:t xml:space="preserve">the necessary </w:t>
      </w:r>
      <w:r w:rsidRPr="00981CF9">
        <w:rPr>
          <w:rFonts w:ascii="Times New Roman" w:hAnsi="Times New Roman"/>
          <w:sz w:val="24"/>
          <w:szCs w:val="24"/>
        </w:rPr>
        <w:t xml:space="preserve">information will result in suspension of certification and </w:t>
      </w:r>
      <w:r w:rsidR="0049793A" w:rsidRPr="00981CF9">
        <w:rPr>
          <w:rFonts w:ascii="Times New Roman" w:hAnsi="Times New Roman"/>
          <w:sz w:val="24"/>
          <w:szCs w:val="24"/>
        </w:rPr>
        <w:t xml:space="preserve">associated </w:t>
      </w:r>
      <w:r w:rsidRPr="00981CF9">
        <w:rPr>
          <w:rFonts w:ascii="Times New Roman" w:hAnsi="Times New Roman"/>
          <w:sz w:val="24"/>
          <w:szCs w:val="24"/>
        </w:rPr>
        <w:t xml:space="preserve">benefits. </w:t>
      </w:r>
    </w:p>
    <w:p w:rsidR="001449C4" w:rsidRPr="00981CF9" w:rsidRDefault="001449C4" w:rsidP="001449C4">
      <w:pPr>
        <w:pStyle w:val="NoSpacing"/>
        <w:rPr>
          <w:rFonts w:ascii="Times New Roman" w:hAnsi="Times New Roman"/>
          <w:sz w:val="24"/>
          <w:szCs w:val="24"/>
        </w:rPr>
      </w:pPr>
    </w:p>
    <w:p w:rsidR="001449C4" w:rsidRPr="00981CF9" w:rsidRDefault="001449C4" w:rsidP="001449C4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>Communities</w:t>
      </w:r>
      <w:r w:rsidR="0049793A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desiring to maintain their Leadership Designation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are required to apply for recertification </w:t>
      </w:r>
      <w:r w:rsidRPr="00981CF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prior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to the end of their </w:t>
      </w:r>
      <w:proofErr w:type="gramStart"/>
      <w:r w:rsidRPr="00981CF9">
        <w:rPr>
          <w:rFonts w:ascii="Times New Roman" w:eastAsia="Times New Roman" w:hAnsi="Times New Roman"/>
          <w:color w:val="000000"/>
          <w:sz w:val="24"/>
          <w:szCs w:val="24"/>
        </w:rPr>
        <w:t>five year</w:t>
      </w:r>
      <w:proofErr w:type="gramEnd"/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designation period.  A reminder notification </w:t>
      </w:r>
      <w:proofErr w:type="gramStart"/>
      <w:r w:rsidRPr="00981CF9">
        <w:rPr>
          <w:rFonts w:ascii="Times New Roman" w:eastAsia="Times New Roman" w:hAnsi="Times New Roman"/>
          <w:color w:val="000000"/>
          <w:sz w:val="24"/>
          <w:szCs w:val="24"/>
        </w:rPr>
        <w:t>will be given</w:t>
      </w:r>
      <w:proofErr w:type="gramEnd"/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prior to the recertification deadline. </w:t>
      </w:r>
      <w:r w:rsidR="006D41F8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Communities seeking recertification should submit </w:t>
      </w:r>
      <w:r w:rsidR="0049793A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clear and concise </w:t>
      </w:r>
      <w:r w:rsidR="006D41F8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narrative response to the following items. The original narrative as provided at the time the community </w:t>
      </w:r>
      <w:proofErr w:type="gramStart"/>
      <w:r w:rsidR="006D41F8" w:rsidRPr="00981CF9">
        <w:rPr>
          <w:rFonts w:ascii="Times New Roman" w:eastAsia="Times New Roman" w:hAnsi="Times New Roman"/>
          <w:color w:val="000000"/>
          <w:sz w:val="24"/>
          <w:szCs w:val="24"/>
        </w:rPr>
        <w:t>was designated and associated</w:t>
      </w:r>
      <w:proofErr w:type="gramEnd"/>
      <w:r w:rsidR="006D41F8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supplemental materials are retained in Department files. 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46E45" w:rsidRPr="00981CF9">
        <w:rPr>
          <w:rFonts w:ascii="Times New Roman" w:eastAsia="Times New Roman" w:hAnsi="Times New Roman"/>
          <w:color w:val="000000"/>
          <w:sz w:val="24"/>
          <w:szCs w:val="24"/>
        </w:rPr>
        <w:t>Responses should reference the original application, providing updated responses based on the past five years and moving forward.</w:t>
      </w:r>
      <w:r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10C2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If there are any </w:t>
      </w:r>
      <w:proofErr w:type="gramStart"/>
      <w:r w:rsidR="004110C2" w:rsidRPr="00981CF9">
        <w:rPr>
          <w:rFonts w:ascii="Times New Roman" w:eastAsia="Times New Roman" w:hAnsi="Times New Roman"/>
          <w:color w:val="000000"/>
          <w:sz w:val="24"/>
          <w:szCs w:val="24"/>
        </w:rPr>
        <w:t>questions</w:t>
      </w:r>
      <w:proofErr w:type="gramEnd"/>
      <w:r w:rsidR="004110C2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please contact Kelly Gewecke at </w:t>
      </w:r>
      <w:hyperlink r:id="rId8" w:history="1">
        <w:r w:rsidR="004110C2" w:rsidRPr="00981CF9">
          <w:rPr>
            <w:rStyle w:val="Hyperlink"/>
            <w:rFonts w:ascii="Times New Roman" w:eastAsia="Times New Roman" w:hAnsi="Times New Roman"/>
            <w:sz w:val="24"/>
            <w:szCs w:val="24"/>
          </w:rPr>
          <w:t>kelly.gewecke@nebraska.gov</w:t>
        </w:r>
      </w:hyperlink>
      <w:r w:rsidR="004110C2" w:rsidRPr="00981CF9">
        <w:rPr>
          <w:rFonts w:ascii="Times New Roman" w:eastAsia="Times New Roman" w:hAnsi="Times New Roman"/>
          <w:color w:val="000000"/>
          <w:sz w:val="24"/>
          <w:szCs w:val="24"/>
        </w:rPr>
        <w:t xml:space="preserve"> or call 308-627-3151</w:t>
      </w:r>
    </w:p>
    <w:p w:rsidR="006F2B1C" w:rsidRPr="00981CF9" w:rsidRDefault="006F2B1C" w:rsidP="008A3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81CF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</w:t>
      </w:r>
      <w:r w:rsidR="00D07707" w:rsidRPr="00981CF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ECTION ONE</w:t>
      </w:r>
      <w:r w:rsidR="004110C2" w:rsidRPr="00981CF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-</w:t>
      </w:r>
      <w:r w:rsidR="00D07707" w:rsidRPr="00981CF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COMMUNITY</w:t>
      </w:r>
    </w:p>
    <w:p w:rsidR="006F2B1C" w:rsidRPr="00981CF9" w:rsidRDefault="001449C4" w:rsidP="006F2B1C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b/>
          <w:sz w:val="24"/>
          <w:szCs w:val="24"/>
        </w:rPr>
        <w:t>L</w:t>
      </w:r>
      <w:r w:rsidR="00D07707" w:rsidRPr="00981CF9">
        <w:rPr>
          <w:rFonts w:ascii="Times New Roman" w:hAnsi="Times New Roman"/>
          <w:b/>
          <w:sz w:val="24"/>
          <w:szCs w:val="24"/>
        </w:rPr>
        <w:t>OCAL GOVERNMENT SUPPORT</w:t>
      </w:r>
    </w:p>
    <w:p w:rsidR="008D4B2F" w:rsidRPr="00981CF9" w:rsidRDefault="006F2B1C" w:rsidP="00D42513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Provide </w:t>
      </w:r>
      <w:r w:rsidR="005B7B9A" w:rsidRPr="00981CF9">
        <w:rPr>
          <w:rFonts w:ascii="Times New Roman" w:hAnsi="Times New Roman"/>
          <w:sz w:val="24"/>
          <w:szCs w:val="24"/>
        </w:rPr>
        <w:t xml:space="preserve">evidence of </w:t>
      </w:r>
      <w:r w:rsidR="00663493" w:rsidRPr="00981CF9">
        <w:rPr>
          <w:rFonts w:ascii="Times New Roman" w:hAnsi="Times New Roman"/>
          <w:sz w:val="24"/>
          <w:szCs w:val="24"/>
        </w:rPr>
        <w:t>support</w:t>
      </w:r>
      <w:r w:rsidR="001449C4" w:rsidRPr="00981CF9">
        <w:rPr>
          <w:rFonts w:ascii="Times New Roman" w:hAnsi="Times New Roman"/>
          <w:sz w:val="24"/>
          <w:szCs w:val="24"/>
        </w:rPr>
        <w:t xml:space="preserve"> </w:t>
      </w:r>
      <w:r w:rsidR="00663493" w:rsidRPr="00981CF9">
        <w:rPr>
          <w:rFonts w:ascii="Times New Roman" w:hAnsi="Times New Roman"/>
          <w:sz w:val="24"/>
          <w:szCs w:val="24"/>
        </w:rPr>
        <w:t>for recertification</w:t>
      </w:r>
      <w:r w:rsidR="007F1EDB" w:rsidRPr="00981CF9">
        <w:rPr>
          <w:rFonts w:ascii="Times New Roman" w:hAnsi="Times New Roman"/>
          <w:sz w:val="24"/>
          <w:szCs w:val="24"/>
        </w:rPr>
        <w:t>, including</w:t>
      </w:r>
      <w:r w:rsidR="008D4B2F" w:rsidRPr="00981CF9">
        <w:rPr>
          <w:rFonts w:ascii="Times New Roman" w:hAnsi="Times New Roman"/>
          <w:sz w:val="24"/>
          <w:szCs w:val="24"/>
        </w:rPr>
        <w:t>:</w:t>
      </w:r>
    </w:p>
    <w:p w:rsidR="001233B9" w:rsidRPr="00981CF9" w:rsidRDefault="007F1EDB" w:rsidP="00395D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A</w:t>
      </w:r>
      <w:r w:rsidR="001449C4" w:rsidRPr="00981CF9">
        <w:rPr>
          <w:rFonts w:ascii="Times New Roman" w:hAnsi="Times New Roman"/>
          <w:sz w:val="24"/>
          <w:szCs w:val="24"/>
        </w:rPr>
        <w:t xml:space="preserve"> resolution from the applicant’s municipal government stating the community would like to recertify as a Nebraska Department of Economic Development Leadership Community and identify the lead local contact person for the recertification application. </w:t>
      </w:r>
    </w:p>
    <w:p w:rsidR="006F2B1C" w:rsidRPr="00981CF9" w:rsidRDefault="007F1EDB" w:rsidP="00F457A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L</w:t>
      </w:r>
      <w:r w:rsidR="006F2B1C" w:rsidRPr="00981CF9">
        <w:rPr>
          <w:rFonts w:ascii="Times New Roman" w:hAnsi="Times New Roman"/>
          <w:sz w:val="24"/>
          <w:szCs w:val="24"/>
        </w:rPr>
        <w:t xml:space="preserve">etters of support from any regional or neighboring economic development entities </w:t>
      </w:r>
      <w:r w:rsidRPr="00981CF9">
        <w:rPr>
          <w:rFonts w:ascii="Times New Roman" w:hAnsi="Times New Roman"/>
          <w:sz w:val="24"/>
          <w:szCs w:val="24"/>
        </w:rPr>
        <w:t xml:space="preserve">(e.g. </w:t>
      </w:r>
      <w:r w:rsidR="006F2B1C" w:rsidRPr="00981CF9">
        <w:rPr>
          <w:rFonts w:ascii="Times New Roman" w:hAnsi="Times New Roman"/>
          <w:sz w:val="24"/>
          <w:szCs w:val="24"/>
        </w:rPr>
        <w:t>multi-county economic development agencies, utility partners or development districts</w:t>
      </w:r>
      <w:r w:rsidRPr="00981CF9">
        <w:rPr>
          <w:rFonts w:ascii="Times New Roman" w:hAnsi="Times New Roman"/>
          <w:sz w:val="24"/>
          <w:szCs w:val="24"/>
        </w:rPr>
        <w:t>)</w:t>
      </w:r>
      <w:r w:rsidR="006F2B1C" w:rsidRPr="00981CF9">
        <w:rPr>
          <w:rFonts w:ascii="Times New Roman" w:hAnsi="Times New Roman"/>
          <w:sz w:val="24"/>
          <w:szCs w:val="24"/>
        </w:rPr>
        <w:t>.</w:t>
      </w:r>
    </w:p>
    <w:p w:rsidR="002265ED" w:rsidRPr="00981CF9" w:rsidRDefault="002265ED" w:rsidP="002265ED">
      <w:pPr>
        <w:pStyle w:val="NoSpacing"/>
        <w:rPr>
          <w:rFonts w:ascii="Times New Roman" w:hAnsi="Times New Roman"/>
          <w:sz w:val="24"/>
          <w:szCs w:val="24"/>
        </w:rPr>
      </w:pPr>
    </w:p>
    <w:p w:rsidR="001912EF" w:rsidRPr="00981CF9" w:rsidRDefault="001912EF" w:rsidP="002265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b/>
          <w:sz w:val="24"/>
          <w:szCs w:val="24"/>
        </w:rPr>
        <w:t>C</w:t>
      </w:r>
      <w:r w:rsidR="00D07707" w:rsidRPr="00981CF9">
        <w:rPr>
          <w:rFonts w:ascii="Times New Roman" w:hAnsi="Times New Roman"/>
          <w:b/>
          <w:sz w:val="24"/>
          <w:szCs w:val="24"/>
        </w:rPr>
        <w:t>OMMUNITY COLLABORATION EFFORTS</w:t>
      </w:r>
    </w:p>
    <w:p w:rsidR="001233B9" w:rsidRPr="00981CF9" w:rsidRDefault="002265ED" w:rsidP="00395DF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Describe how the community continues to collaborate with local organizations.</w:t>
      </w:r>
      <w:r w:rsidR="001912EF" w:rsidRPr="00981CF9">
        <w:rPr>
          <w:rFonts w:ascii="Times New Roman" w:hAnsi="Times New Roman"/>
          <w:sz w:val="24"/>
          <w:szCs w:val="24"/>
        </w:rPr>
        <w:t xml:space="preserve"> </w:t>
      </w:r>
    </w:p>
    <w:p w:rsidR="00615150" w:rsidRPr="00981CF9" w:rsidRDefault="001912EF" w:rsidP="00F457A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Discuss </w:t>
      </w:r>
      <w:r w:rsidR="00615150" w:rsidRPr="00981CF9">
        <w:rPr>
          <w:rFonts w:ascii="Times New Roman" w:hAnsi="Times New Roman"/>
          <w:sz w:val="24"/>
          <w:szCs w:val="24"/>
        </w:rPr>
        <w:t xml:space="preserve">any new organizations </w:t>
      </w:r>
      <w:r w:rsidR="00D77784" w:rsidRPr="00981CF9">
        <w:rPr>
          <w:rFonts w:ascii="Times New Roman" w:hAnsi="Times New Roman"/>
          <w:sz w:val="24"/>
          <w:szCs w:val="24"/>
        </w:rPr>
        <w:t>and/</w:t>
      </w:r>
      <w:r w:rsidR="00615150" w:rsidRPr="00981CF9">
        <w:rPr>
          <w:rFonts w:ascii="Times New Roman" w:hAnsi="Times New Roman"/>
          <w:sz w:val="24"/>
          <w:szCs w:val="24"/>
        </w:rPr>
        <w:t xml:space="preserve">or activities in </w:t>
      </w:r>
      <w:proofErr w:type="gramStart"/>
      <w:r w:rsidR="00615150" w:rsidRPr="00981CF9">
        <w:rPr>
          <w:rFonts w:ascii="Times New Roman" w:hAnsi="Times New Roman"/>
          <w:sz w:val="24"/>
          <w:szCs w:val="24"/>
        </w:rPr>
        <w:t xml:space="preserve">the community and how the organizations work together </w:t>
      </w:r>
      <w:r w:rsidR="00D77784" w:rsidRPr="00981CF9">
        <w:rPr>
          <w:rFonts w:ascii="Times New Roman" w:hAnsi="Times New Roman"/>
          <w:sz w:val="24"/>
          <w:szCs w:val="24"/>
        </w:rPr>
        <w:t>for</w:t>
      </w:r>
      <w:r w:rsidR="00615150" w:rsidRPr="00981CF9">
        <w:rPr>
          <w:rFonts w:ascii="Times New Roman" w:hAnsi="Times New Roman"/>
          <w:sz w:val="24"/>
          <w:szCs w:val="24"/>
        </w:rPr>
        <w:t xml:space="preserve"> community</w:t>
      </w:r>
      <w:r w:rsidR="00D77784" w:rsidRPr="00981CF9">
        <w:rPr>
          <w:rFonts w:ascii="Times New Roman" w:hAnsi="Times New Roman"/>
          <w:sz w:val="24"/>
          <w:szCs w:val="24"/>
        </w:rPr>
        <w:t xml:space="preserve"> betterment</w:t>
      </w:r>
      <w:proofErr w:type="gramEnd"/>
      <w:r w:rsidR="00615150" w:rsidRPr="00981CF9">
        <w:rPr>
          <w:rFonts w:ascii="Times New Roman" w:hAnsi="Times New Roman"/>
          <w:sz w:val="24"/>
          <w:szCs w:val="24"/>
        </w:rPr>
        <w:t xml:space="preserve">. </w:t>
      </w:r>
    </w:p>
    <w:p w:rsidR="002265ED" w:rsidRPr="00981CF9" w:rsidRDefault="002265ED" w:rsidP="002265ED">
      <w:pPr>
        <w:pStyle w:val="NoSpacing"/>
        <w:rPr>
          <w:rFonts w:ascii="Times New Roman" w:hAnsi="Times New Roman"/>
          <w:sz w:val="24"/>
          <w:szCs w:val="24"/>
        </w:rPr>
      </w:pPr>
    </w:p>
    <w:p w:rsidR="00D07707" w:rsidRPr="00981CF9" w:rsidRDefault="001912EF" w:rsidP="00D077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b/>
          <w:sz w:val="24"/>
          <w:szCs w:val="24"/>
        </w:rPr>
        <w:t>C</w:t>
      </w:r>
      <w:r w:rsidR="00D07707" w:rsidRPr="00981CF9">
        <w:rPr>
          <w:rFonts w:ascii="Times New Roman" w:hAnsi="Times New Roman"/>
          <w:b/>
          <w:sz w:val="24"/>
          <w:szCs w:val="24"/>
        </w:rPr>
        <w:t>OMMUNITY VOLUNTEERISM</w:t>
      </w:r>
    </w:p>
    <w:p w:rsidR="001233B9" w:rsidRPr="00981CF9" w:rsidRDefault="002265ED" w:rsidP="00395DF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Describe how the level of volunteerism </w:t>
      </w:r>
      <w:r w:rsidR="00A67461" w:rsidRPr="00981CF9">
        <w:rPr>
          <w:rFonts w:ascii="Times New Roman" w:hAnsi="Times New Roman"/>
          <w:sz w:val="24"/>
          <w:szCs w:val="24"/>
        </w:rPr>
        <w:t xml:space="preserve">continued </w:t>
      </w:r>
      <w:r w:rsidRPr="00981CF9">
        <w:rPr>
          <w:rFonts w:ascii="Times New Roman" w:hAnsi="Times New Roman"/>
          <w:sz w:val="24"/>
          <w:szCs w:val="24"/>
        </w:rPr>
        <w:t>to evolve over the past 5 years</w:t>
      </w:r>
      <w:r w:rsidR="00A67461" w:rsidRPr="00981CF9">
        <w:rPr>
          <w:rFonts w:ascii="Times New Roman" w:hAnsi="Times New Roman"/>
          <w:sz w:val="24"/>
          <w:szCs w:val="24"/>
        </w:rPr>
        <w:t>, including any new efforts</w:t>
      </w:r>
      <w:r w:rsidRPr="00981CF9">
        <w:rPr>
          <w:rFonts w:ascii="Times New Roman" w:hAnsi="Times New Roman"/>
          <w:sz w:val="24"/>
          <w:szCs w:val="24"/>
        </w:rPr>
        <w:t>.</w:t>
      </w:r>
      <w:r w:rsidR="001912EF" w:rsidRPr="00981CF9">
        <w:rPr>
          <w:rFonts w:ascii="Times New Roman" w:hAnsi="Times New Roman"/>
          <w:sz w:val="24"/>
          <w:szCs w:val="24"/>
        </w:rPr>
        <w:t xml:space="preserve"> </w:t>
      </w:r>
    </w:p>
    <w:p w:rsidR="001912EF" w:rsidRPr="00981CF9" w:rsidRDefault="001912EF" w:rsidP="00F457A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Discuss any new volunteer recruitment </w:t>
      </w:r>
      <w:r w:rsidR="00663493" w:rsidRPr="00981CF9">
        <w:rPr>
          <w:rFonts w:ascii="Times New Roman" w:hAnsi="Times New Roman"/>
          <w:sz w:val="24"/>
          <w:szCs w:val="24"/>
        </w:rPr>
        <w:t>and/</w:t>
      </w:r>
      <w:r w:rsidRPr="00981CF9">
        <w:rPr>
          <w:rFonts w:ascii="Times New Roman" w:hAnsi="Times New Roman"/>
          <w:sz w:val="24"/>
          <w:szCs w:val="24"/>
        </w:rPr>
        <w:t>or appreciation efforts that have taken place</w:t>
      </w:r>
      <w:r w:rsidR="00663493" w:rsidRPr="00981CF9">
        <w:rPr>
          <w:rFonts w:ascii="Times New Roman" w:hAnsi="Times New Roman"/>
          <w:sz w:val="24"/>
          <w:szCs w:val="24"/>
        </w:rPr>
        <w:t>.</w:t>
      </w:r>
    </w:p>
    <w:p w:rsidR="001912EF" w:rsidRPr="00981CF9" w:rsidRDefault="001912EF" w:rsidP="002265ED">
      <w:pPr>
        <w:pStyle w:val="NoSpacing"/>
        <w:rPr>
          <w:rFonts w:ascii="Times New Roman" w:hAnsi="Times New Roman"/>
          <w:sz w:val="24"/>
          <w:szCs w:val="24"/>
        </w:rPr>
      </w:pPr>
    </w:p>
    <w:p w:rsidR="00E52961" w:rsidRDefault="00663493" w:rsidP="00E529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b/>
          <w:sz w:val="24"/>
          <w:szCs w:val="24"/>
        </w:rPr>
        <w:t>C</w:t>
      </w:r>
      <w:r w:rsidR="00D07707" w:rsidRPr="00981CF9">
        <w:rPr>
          <w:rFonts w:ascii="Times New Roman" w:hAnsi="Times New Roman"/>
          <w:b/>
          <w:sz w:val="24"/>
          <w:szCs w:val="24"/>
        </w:rPr>
        <w:t>OMMUNITY LEADERSHIP</w:t>
      </w:r>
      <w:r w:rsidR="00E52961">
        <w:rPr>
          <w:rFonts w:ascii="Times New Roman" w:hAnsi="Times New Roman"/>
          <w:b/>
          <w:sz w:val="24"/>
          <w:szCs w:val="24"/>
        </w:rPr>
        <w:t xml:space="preserve"> </w:t>
      </w:r>
    </w:p>
    <w:p w:rsidR="00663493" w:rsidRDefault="00E52961" w:rsidP="00E52961">
      <w:pPr>
        <w:pStyle w:val="NoSpacing"/>
        <w:rPr>
          <w:rFonts w:ascii="Times New Roman" w:hAnsi="Times New Roman"/>
          <w:sz w:val="24"/>
          <w:szCs w:val="24"/>
        </w:rPr>
      </w:pPr>
      <w:r w:rsidRPr="00E52961">
        <w:rPr>
          <w:rFonts w:ascii="Times New Roman" w:hAnsi="Times New Roman"/>
          <w:sz w:val="24"/>
          <w:szCs w:val="24"/>
        </w:rPr>
        <w:t xml:space="preserve">     A.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912EF" w:rsidRPr="00981CF9">
        <w:rPr>
          <w:rFonts w:ascii="Times New Roman" w:hAnsi="Times New Roman"/>
          <w:sz w:val="24"/>
          <w:szCs w:val="24"/>
        </w:rPr>
        <w:t>Describe any formal or informal community efforts to recruit and</w:t>
      </w:r>
      <w:r w:rsidR="00663493" w:rsidRPr="00981CF9">
        <w:rPr>
          <w:rFonts w:ascii="Times New Roman" w:hAnsi="Times New Roman"/>
          <w:sz w:val="24"/>
          <w:szCs w:val="24"/>
        </w:rPr>
        <w:t>/or</w:t>
      </w:r>
      <w:r w:rsidR="001912EF" w:rsidRPr="00981CF9">
        <w:rPr>
          <w:rFonts w:ascii="Times New Roman" w:hAnsi="Times New Roman"/>
          <w:sz w:val="24"/>
          <w:szCs w:val="24"/>
        </w:rPr>
        <w:t xml:space="preserve"> train future leaders </w:t>
      </w:r>
      <w:r>
        <w:rPr>
          <w:rFonts w:ascii="Times New Roman" w:hAnsi="Times New Roman"/>
          <w:sz w:val="24"/>
          <w:szCs w:val="24"/>
        </w:rPr>
        <w:tab/>
      </w:r>
      <w:r w:rsidR="001912EF" w:rsidRPr="00981CF9">
        <w:rPr>
          <w:rFonts w:ascii="Times New Roman" w:hAnsi="Times New Roman"/>
          <w:sz w:val="24"/>
          <w:szCs w:val="24"/>
        </w:rPr>
        <w:t>within the community both youth and adult.</w:t>
      </w:r>
    </w:p>
    <w:p w:rsidR="00E52961" w:rsidRDefault="00E52961" w:rsidP="00E5296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B.    Describe what the community is doing to communicate with </w:t>
      </w:r>
      <w:r w:rsidR="00DE147B">
        <w:rPr>
          <w:rFonts w:ascii="Times New Roman" w:hAnsi="Times New Roman"/>
          <w:sz w:val="24"/>
          <w:szCs w:val="24"/>
        </w:rPr>
        <w:t xml:space="preserve">graduates and </w:t>
      </w:r>
      <w:r>
        <w:rPr>
          <w:rFonts w:ascii="Times New Roman" w:hAnsi="Times New Roman"/>
          <w:sz w:val="24"/>
          <w:szCs w:val="24"/>
        </w:rPr>
        <w:t xml:space="preserve">alumni to </w:t>
      </w:r>
      <w:r w:rsidR="00DE147B">
        <w:rPr>
          <w:rFonts w:ascii="Times New Roman" w:hAnsi="Times New Roman"/>
          <w:sz w:val="24"/>
          <w:szCs w:val="24"/>
        </w:rPr>
        <w:tab/>
        <w:t xml:space="preserve">retain and or </w:t>
      </w:r>
      <w:r>
        <w:rPr>
          <w:rFonts w:ascii="Times New Roman" w:hAnsi="Times New Roman"/>
          <w:sz w:val="24"/>
          <w:szCs w:val="24"/>
        </w:rPr>
        <w:t>move back to the</w:t>
      </w:r>
      <w:r w:rsidR="00DE1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community.</w:t>
      </w:r>
    </w:p>
    <w:p w:rsidR="00E52961" w:rsidRDefault="00E52961" w:rsidP="00E5296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F2B1C" w:rsidRPr="00981CF9" w:rsidRDefault="00E52961" w:rsidP="00E5296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</w:t>
      </w:r>
      <w:r w:rsidR="00D07707" w:rsidRPr="00981CF9">
        <w:rPr>
          <w:rFonts w:ascii="Times New Roman" w:hAnsi="Times New Roman"/>
          <w:b/>
          <w:sz w:val="24"/>
          <w:szCs w:val="24"/>
          <w:u w:val="single"/>
        </w:rPr>
        <w:t xml:space="preserve">CTION </w:t>
      </w:r>
      <w:proofErr w:type="gramStart"/>
      <w:r w:rsidR="00D07707" w:rsidRPr="00981CF9">
        <w:rPr>
          <w:rFonts w:ascii="Times New Roman" w:hAnsi="Times New Roman"/>
          <w:b/>
          <w:sz w:val="24"/>
          <w:szCs w:val="24"/>
          <w:u w:val="single"/>
        </w:rPr>
        <w:t>TWO</w:t>
      </w:r>
      <w:r w:rsidR="004110C2" w:rsidRPr="00981CF9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 w:rsidR="00663493" w:rsidRPr="00981CF9">
        <w:rPr>
          <w:rFonts w:ascii="Times New Roman" w:hAnsi="Times New Roman"/>
          <w:b/>
          <w:sz w:val="24"/>
          <w:szCs w:val="24"/>
          <w:u w:val="single"/>
        </w:rPr>
        <w:t>S</w:t>
      </w:r>
      <w:r w:rsidR="00D07707" w:rsidRPr="00981CF9">
        <w:rPr>
          <w:rFonts w:ascii="Times New Roman" w:hAnsi="Times New Roman"/>
          <w:b/>
          <w:sz w:val="24"/>
          <w:szCs w:val="24"/>
          <w:u w:val="single"/>
        </w:rPr>
        <w:t>TRATEGIC PLANNING</w:t>
      </w:r>
    </w:p>
    <w:p w:rsidR="006F2B1C" w:rsidRPr="00981CF9" w:rsidRDefault="006F2B1C" w:rsidP="008A33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63493" w:rsidRPr="00981CF9" w:rsidRDefault="001449C4" w:rsidP="00D077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 </w:t>
      </w:r>
      <w:r w:rsidR="00663493" w:rsidRPr="00981CF9">
        <w:rPr>
          <w:rFonts w:ascii="Times New Roman" w:hAnsi="Times New Roman"/>
          <w:b/>
          <w:sz w:val="24"/>
          <w:szCs w:val="24"/>
        </w:rPr>
        <w:t>COMMUNITY ASSESSMENT</w:t>
      </w:r>
    </w:p>
    <w:p w:rsidR="001233B9" w:rsidRPr="00981CF9" w:rsidRDefault="00F209EA" w:rsidP="00395DFD">
      <w:pPr>
        <w:pStyle w:val="NoSpacing"/>
        <w:numPr>
          <w:ilvl w:val="0"/>
          <w:numId w:val="11"/>
        </w:numPr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Reflect on the community assessment completed at the time of designation (and </w:t>
      </w:r>
      <w:proofErr w:type="gramStart"/>
      <w:r w:rsidRPr="00981CF9">
        <w:rPr>
          <w:rFonts w:ascii="Times New Roman" w:hAnsi="Times New Roman"/>
          <w:sz w:val="24"/>
          <w:szCs w:val="24"/>
        </w:rPr>
        <w:t>any and all</w:t>
      </w:r>
      <w:proofErr w:type="gramEnd"/>
      <w:r w:rsidRPr="00981CF9">
        <w:rPr>
          <w:rFonts w:ascii="Times New Roman" w:hAnsi="Times New Roman"/>
          <w:sz w:val="24"/>
          <w:szCs w:val="24"/>
        </w:rPr>
        <w:t xml:space="preserve"> subsequent assessments), providing a narrative regarding any changes to those issues identified.</w:t>
      </w:r>
      <w:r w:rsidR="00CE63F1" w:rsidRPr="00981CF9">
        <w:rPr>
          <w:rFonts w:ascii="Times New Roman" w:hAnsi="Times New Roman"/>
          <w:sz w:val="24"/>
          <w:szCs w:val="24"/>
        </w:rPr>
        <w:t xml:space="preserve"> </w:t>
      </w:r>
    </w:p>
    <w:p w:rsidR="00CE63F1" w:rsidRPr="00981CF9" w:rsidRDefault="00F209EA" w:rsidP="00F457A3">
      <w:pPr>
        <w:pStyle w:val="NoSpacing"/>
        <w:numPr>
          <w:ilvl w:val="0"/>
          <w:numId w:val="11"/>
        </w:numPr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Describe any updated processes and tools used to conduct on-going community assessment efforts in the last 5 years</w:t>
      </w:r>
      <w:r w:rsidR="00CE63F1" w:rsidRPr="00981CF9">
        <w:rPr>
          <w:rFonts w:ascii="Times New Roman" w:hAnsi="Times New Roman"/>
          <w:sz w:val="24"/>
          <w:szCs w:val="24"/>
        </w:rPr>
        <w:t>, including:</w:t>
      </w:r>
    </w:p>
    <w:p w:rsidR="00CE63F1" w:rsidRPr="00981CF9" w:rsidRDefault="00CE63F1" w:rsidP="00F457A3">
      <w:pPr>
        <w:pStyle w:val="NoSpacing"/>
        <w:numPr>
          <w:ilvl w:val="1"/>
          <w:numId w:val="12"/>
        </w:numPr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A description of the involvement of </w:t>
      </w:r>
      <w:r w:rsidR="00900D5D" w:rsidRPr="00981CF9">
        <w:rPr>
          <w:rFonts w:ascii="Times New Roman" w:hAnsi="Times New Roman"/>
          <w:sz w:val="24"/>
          <w:szCs w:val="24"/>
        </w:rPr>
        <w:t xml:space="preserve">key </w:t>
      </w:r>
      <w:r w:rsidRPr="00981CF9">
        <w:rPr>
          <w:rFonts w:ascii="Times New Roman" w:hAnsi="Times New Roman"/>
          <w:sz w:val="24"/>
          <w:szCs w:val="24"/>
        </w:rPr>
        <w:t xml:space="preserve">stakeholders and the community at large. </w:t>
      </w:r>
    </w:p>
    <w:p w:rsidR="001233B9" w:rsidRPr="00981CF9" w:rsidRDefault="00CE63F1" w:rsidP="00F457A3">
      <w:pPr>
        <w:pStyle w:val="NoSpacing"/>
        <w:numPr>
          <w:ilvl w:val="1"/>
          <w:numId w:val="12"/>
        </w:numPr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A summary of results from the assessment process</w:t>
      </w:r>
      <w:r w:rsidR="00504BE2" w:rsidRPr="00981CF9">
        <w:rPr>
          <w:rFonts w:ascii="Times New Roman" w:hAnsi="Times New Roman"/>
          <w:sz w:val="24"/>
          <w:szCs w:val="24"/>
        </w:rPr>
        <w:t xml:space="preserve"> identifying any new issues, </w:t>
      </w:r>
      <w:r w:rsidRPr="00981CF9">
        <w:rPr>
          <w:rFonts w:ascii="Times New Roman" w:hAnsi="Times New Roman"/>
          <w:sz w:val="24"/>
          <w:szCs w:val="24"/>
        </w:rPr>
        <w:t xml:space="preserve">providing an explanatory narrative where </w:t>
      </w:r>
      <w:r w:rsidR="00900D5D" w:rsidRPr="00981CF9">
        <w:rPr>
          <w:rFonts w:ascii="Times New Roman" w:hAnsi="Times New Roman"/>
          <w:sz w:val="24"/>
          <w:szCs w:val="24"/>
        </w:rPr>
        <w:t>appropriate</w:t>
      </w:r>
      <w:r w:rsidRPr="00981CF9">
        <w:rPr>
          <w:rFonts w:ascii="Times New Roman" w:hAnsi="Times New Roman"/>
          <w:sz w:val="24"/>
          <w:szCs w:val="24"/>
        </w:rPr>
        <w:t>.</w:t>
      </w:r>
    </w:p>
    <w:p w:rsidR="00663493" w:rsidRPr="00981CF9" w:rsidRDefault="00663493" w:rsidP="00F457A3">
      <w:pPr>
        <w:pStyle w:val="NoSpacing"/>
        <w:numPr>
          <w:ilvl w:val="0"/>
          <w:numId w:val="11"/>
        </w:numPr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Attach a copy of any reports developed </w:t>
      </w:r>
      <w:proofErr w:type="gramStart"/>
      <w:r w:rsidRPr="00981CF9">
        <w:rPr>
          <w:rFonts w:ascii="Times New Roman" w:hAnsi="Times New Roman"/>
          <w:sz w:val="24"/>
          <w:szCs w:val="24"/>
        </w:rPr>
        <w:t>as a result</w:t>
      </w:r>
      <w:proofErr w:type="gramEnd"/>
      <w:r w:rsidRPr="00981CF9">
        <w:rPr>
          <w:rFonts w:ascii="Times New Roman" w:hAnsi="Times New Roman"/>
          <w:sz w:val="24"/>
          <w:szCs w:val="24"/>
        </w:rPr>
        <w:t xml:space="preserve"> of the community assessment.</w:t>
      </w:r>
    </w:p>
    <w:p w:rsidR="00663493" w:rsidRPr="00981CF9" w:rsidRDefault="00663493" w:rsidP="00663493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</w:p>
    <w:p w:rsidR="00663493" w:rsidRPr="00981CF9" w:rsidRDefault="00663493" w:rsidP="00663493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b/>
          <w:sz w:val="24"/>
          <w:szCs w:val="24"/>
        </w:rPr>
        <w:t>COMMUNITY PROFILE</w:t>
      </w:r>
    </w:p>
    <w:p w:rsidR="00645845" w:rsidRDefault="00663493" w:rsidP="00395DF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Provide the link for your online </w:t>
      </w:r>
      <w:r w:rsidR="00645845">
        <w:rPr>
          <w:rFonts w:ascii="Times New Roman" w:hAnsi="Times New Roman"/>
          <w:sz w:val="24"/>
          <w:szCs w:val="24"/>
        </w:rPr>
        <w:t>Location One Information System (</w:t>
      </w:r>
      <w:r w:rsidR="00512E1A" w:rsidRPr="00981CF9">
        <w:rPr>
          <w:rFonts w:ascii="Times New Roman" w:hAnsi="Times New Roman"/>
          <w:sz w:val="24"/>
          <w:szCs w:val="24"/>
        </w:rPr>
        <w:t>LOIS</w:t>
      </w:r>
      <w:r w:rsidR="00645845">
        <w:rPr>
          <w:rFonts w:ascii="Times New Roman" w:hAnsi="Times New Roman"/>
          <w:sz w:val="24"/>
          <w:szCs w:val="24"/>
        </w:rPr>
        <w:t>)</w:t>
      </w:r>
      <w:r w:rsidR="00512E1A" w:rsidRPr="00981CF9">
        <w:rPr>
          <w:rFonts w:ascii="Times New Roman" w:hAnsi="Times New Roman"/>
          <w:sz w:val="24"/>
          <w:szCs w:val="24"/>
        </w:rPr>
        <w:t xml:space="preserve"> </w:t>
      </w:r>
      <w:r w:rsidRPr="00981CF9">
        <w:rPr>
          <w:rFonts w:ascii="Times New Roman" w:hAnsi="Times New Roman"/>
          <w:sz w:val="24"/>
          <w:szCs w:val="24"/>
        </w:rPr>
        <w:t>community profile</w:t>
      </w:r>
      <w:r w:rsidR="001233B9" w:rsidRPr="00981CF9">
        <w:rPr>
          <w:rFonts w:ascii="Times New Roman" w:hAnsi="Times New Roman"/>
          <w:sz w:val="24"/>
          <w:szCs w:val="24"/>
        </w:rPr>
        <w:t>.</w:t>
      </w:r>
    </w:p>
    <w:p w:rsidR="00663493" w:rsidRPr="00981CF9" w:rsidRDefault="00645845" w:rsidP="00395DFD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all LOIS information</w:t>
      </w:r>
      <w:r w:rsidR="002952D8" w:rsidRPr="00981CF9">
        <w:rPr>
          <w:rFonts w:ascii="Times New Roman" w:hAnsi="Times New Roman"/>
          <w:sz w:val="24"/>
          <w:szCs w:val="24"/>
        </w:rPr>
        <w:t xml:space="preserve"> </w:t>
      </w:r>
    </w:p>
    <w:p w:rsidR="00663493" w:rsidRPr="00981CF9" w:rsidRDefault="00D07707" w:rsidP="00F457A3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Describe </w:t>
      </w:r>
      <w:r w:rsidR="007F1EDB" w:rsidRPr="00981CF9">
        <w:rPr>
          <w:rFonts w:ascii="Times New Roman" w:hAnsi="Times New Roman"/>
          <w:sz w:val="24"/>
          <w:szCs w:val="24"/>
        </w:rPr>
        <w:t xml:space="preserve">any changes to </w:t>
      </w:r>
      <w:r w:rsidRPr="00981CF9">
        <w:rPr>
          <w:rFonts w:ascii="Times New Roman" w:hAnsi="Times New Roman"/>
          <w:sz w:val="24"/>
          <w:szCs w:val="24"/>
        </w:rPr>
        <w:t xml:space="preserve">the process </w:t>
      </w:r>
      <w:r w:rsidR="002103D4" w:rsidRPr="00981CF9">
        <w:rPr>
          <w:rFonts w:ascii="Times New Roman" w:hAnsi="Times New Roman"/>
          <w:sz w:val="24"/>
          <w:szCs w:val="24"/>
        </w:rPr>
        <w:t xml:space="preserve">for maintaining an up-to-date </w:t>
      </w:r>
      <w:r w:rsidR="00663493" w:rsidRPr="00981CF9">
        <w:rPr>
          <w:rFonts w:ascii="Times New Roman" w:hAnsi="Times New Roman"/>
          <w:sz w:val="24"/>
          <w:szCs w:val="24"/>
        </w:rPr>
        <w:t>profile</w:t>
      </w:r>
      <w:r w:rsidR="002103D4" w:rsidRPr="00981CF9">
        <w:rPr>
          <w:rFonts w:ascii="Times New Roman" w:hAnsi="Times New Roman"/>
          <w:sz w:val="24"/>
          <w:szCs w:val="24"/>
        </w:rPr>
        <w:t>.</w:t>
      </w:r>
    </w:p>
    <w:p w:rsidR="00663493" w:rsidRPr="00981CF9" w:rsidRDefault="00663493" w:rsidP="005B7B9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63493" w:rsidRPr="00981CF9" w:rsidRDefault="00663493" w:rsidP="00663493">
      <w:pPr>
        <w:pStyle w:val="NoSpacing"/>
        <w:outlineLvl w:val="0"/>
        <w:rPr>
          <w:rFonts w:ascii="Times New Roman" w:hAnsi="Times New Roman"/>
          <w:b/>
          <w:sz w:val="24"/>
          <w:szCs w:val="24"/>
        </w:rPr>
      </w:pPr>
      <w:r w:rsidRPr="00981CF9">
        <w:rPr>
          <w:rFonts w:ascii="Times New Roman" w:hAnsi="Times New Roman"/>
          <w:b/>
          <w:sz w:val="24"/>
          <w:szCs w:val="24"/>
        </w:rPr>
        <w:t xml:space="preserve">STRATEGIC PLAN </w:t>
      </w:r>
    </w:p>
    <w:p w:rsidR="001233B9" w:rsidRPr="00981CF9" w:rsidRDefault="00900D5D" w:rsidP="00395DFD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Identify and summarize any completed projects as they relate to the strategic plan submitted at the time of designation, and any subsequent plans.</w:t>
      </w:r>
    </w:p>
    <w:p w:rsidR="001233B9" w:rsidRPr="00981CF9" w:rsidRDefault="00663493" w:rsidP="00F457A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Provide a summary of </w:t>
      </w:r>
      <w:r w:rsidR="00D07707" w:rsidRPr="00981CF9">
        <w:rPr>
          <w:rFonts w:ascii="Times New Roman" w:hAnsi="Times New Roman"/>
          <w:sz w:val="24"/>
          <w:szCs w:val="24"/>
        </w:rPr>
        <w:t xml:space="preserve">the most recent </w:t>
      </w:r>
      <w:r w:rsidRPr="00981CF9">
        <w:rPr>
          <w:rFonts w:ascii="Times New Roman" w:hAnsi="Times New Roman"/>
          <w:sz w:val="24"/>
          <w:szCs w:val="24"/>
        </w:rPr>
        <w:t>community strategic plan, including the process used for its development. The strategic plan must be current or reviewed within the past 12 months</w:t>
      </w:r>
      <w:r w:rsidR="00467954" w:rsidRPr="00981CF9">
        <w:rPr>
          <w:rFonts w:ascii="Times New Roman" w:hAnsi="Times New Roman"/>
          <w:sz w:val="24"/>
          <w:szCs w:val="24"/>
        </w:rPr>
        <w:t>, and include an economic development strategic plan</w:t>
      </w:r>
      <w:r w:rsidRPr="00981CF9">
        <w:rPr>
          <w:rFonts w:ascii="Times New Roman" w:hAnsi="Times New Roman"/>
          <w:sz w:val="24"/>
          <w:szCs w:val="24"/>
        </w:rPr>
        <w:t xml:space="preserve">.  </w:t>
      </w:r>
      <w:r w:rsidR="00467954" w:rsidRPr="00981CF9">
        <w:rPr>
          <w:rFonts w:ascii="Times New Roman" w:hAnsi="Times New Roman"/>
          <w:sz w:val="24"/>
          <w:szCs w:val="24"/>
        </w:rPr>
        <w:t>Overall</w:t>
      </w:r>
      <w:r w:rsidR="00504BE2" w:rsidRPr="00981CF9">
        <w:rPr>
          <w:rFonts w:ascii="Times New Roman" w:hAnsi="Times New Roman"/>
          <w:sz w:val="24"/>
          <w:szCs w:val="24"/>
        </w:rPr>
        <w:t>,</w:t>
      </w:r>
      <w:r w:rsidR="00467954" w:rsidRPr="00981CF9">
        <w:rPr>
          <w:rFonts w:ascii="Times New Roman" w:hAnsi="Times New Roman"/>
          <w:sz w:val="24"/>
          <w:szCs w:val="24"/>
        </w:rPr>
        <w:t xml:space="preserve"> the plan should </w:t>
      </w:r>
      <w:proofErr w:type="gramStart"/>
      <w:r w:rsidR="00467954" w:rsidRPr="00981CF9">
        <w:rPr>
          <w:rFonts w:ascii="Times New Roman" w:hAnsi="Times New Roman"/>
          <w:sz w:val="24"/>
          <w:szCs w:val="24"/>
        </w:rPr>
        <w:t>include:</w:t>
      </w:r>
      <w:proofErr w:type="gramEnd"/>
      <w:r w:rsidR="00467954" w:rsidRPr="00981CF9">
        <w:rPr>
          <w:rFonts w:ascii="Times New Roman" w:hAnsi="Times New Roman"/>
          <w:sz w:val="24"/>
          <w:szCs w:val="24"/>
        </w:rPr>
        <w:t xml:space="preserve"> </w:t>
      </w:r>
      <w:r w:rsidRPr="00981CF9">
        <w:rPr>
          <w:rFonts w:ascii="Times New Roman" w:hAnsi="Times New Roman"/>
          <w:sz w:val="24"/>
          <w:szCs w:val="24"/>
        </w:rPr>
        <w:t>identified</w:t>
      </w:r>
      <w:r w:rsidR="002103D4" w:rsidRPr="00981CF9">
        <w:rPr>
          <w:rFonts w:ascii="Times New Roman" w:hAnsi="Times New Roman"/>
          <w:sz w:val="24"/>
          <w:szCs w:val="24"/>
        </w:rPr>
        <w:t xml:space="preserve"> issues</w:t>
      </w:r>
      <w:r w:rsidRPr="00981CF9">
        <w:rPr>
          <w:rFonts w:ascii="Times New Roman" w:hAnsi="Times New Roman"/>
          <w:sz w:val="24"/>
          <w:szCs w:val="24"/>
        </w:rPr>
        <w:t>, goals</w:t>
      </w:r>
      <w:r w:rsidR="00504BE2" w:rsidRPr="00981CF9">
        <w:rPr>
          <w:rFonts w:ascii="Times New Roman" w:hAnsi="Times New Roman"/>
          <w:sz w:val="24"/>
          <w:szCs w:val="24"/>
        </w:rPr>
        <w:t xml:space="preserve"> and </w:t>
      </w:r>
      <w:r w:rsidRPr="00981CF9">
        <w:rPr>
          <w:rFonts w:ascii="Times New Roman" w:hAnsi="Times New Roman"/>
          <w:sz w:val="24"/>
          <w:szCs w:val="24"/>
        </w:rPr>
        <w:t>objectives</w:t>
      </w:r>
      <w:r w:rsidR="00504BE2" w:rsidRPr="00981CF9">
        <w:rPr>
          <w:rFonts w:ascii="Times New Roman" w:hAnsi="Times New Roman"/>
          <w:sz w:val="24"/>
          <w:szCs w:val="24"/>
        </w:rPr>
        <w:t>,</w:t>
      </w:r>
      <w:r w:rsidRPr="00981CF9">
        <w:rPr>
          <w:rFonts w:ascii="Times New Roman" w:hAnsi="Times New Roman"/>
          <w:sz w:val="24"/>
          <w:szCs w:val="24"/>
        </w:rPr>
        <w:t xml:space="preserve"> and action steps developed to address the issues.</w:t>
      </w:r>
    </w:p>
    <w:p w:rsidR="001233B9" w:rsidRPr="00981CF9" w:rsidRDefault="00663493" w:rsidP="00F457A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Did the strategic plan address </w:t>
      </w:r>
      <w:r w:rsidR="00D07707" w:rsidRPr="00981CF9">
        <w:rPr>
          <w:rFonts w:ascii="Times New Roman" w:hAnsi="Times New Roman"/>
          <w:sz w:val="24"/>
          <w:szCs w:val="24"/>
        </w:rPr>
        <w:t xml:space="preserve">the </w:t>
      </w:r>
      <w:r w:rsidRPr="00981CF9">
        <w:rPr>
          <w:rFonts w:ascii="Times New Roman" w:hAnsi="Times New Roman"/>
          <w:sz w:val="24"/>
          <w:szCs w:val="24"/>
        </w:rPr>
        <w:t>issues listed</w:t>
      </w:r>
      <w:r w:rsidR="00D07707" w:rsidRPr="00981CF9">
        <w:rPr>
          <w:rFonts w:ascii="Times New Roman" w:hAnsi="Times New Roman"/>
          <w:sz w:val="24"/>
          <w:szCs w:val="24"/>
        </w:rPr>
        <w:t xml:space="preserve"> during the </w:t>
      </w:r>
      <w:r w:rsidR="00CA4E67" w:rsidRPr="00981CF9">
        <w:rPr>
          <w:rFonts w:ascii="Times New Roman" w:hAnsi="Times New Roman"/>
          <w:sz w:val="24"/>
          <w:szCs w:val="24"/>
        </w:rPr>
        <w:t xml:space="preserve">most recent </w:t>
      </w:r>
      <w:r w:rsidR="00D07707" w:rsidRPr="00981CF9">
        <w:rPr>
          <w:rFonts w:ascii="Times New Roman" w:hAnsi="Times New Roman"/>
          <w:sz w:val="24"/>
          <w:szCs w:val="24"/>
        </w:rPr>
        <w:t>community assessment process</w:t>
      </w:r>
      <w:r w:rsidRPr="00981CF9">
        <w:rPr>
          <w:rFonts w:ascii="Times New Roman" w:hAnsi="Times New Roman"/>
          <w:sz w:val="24"/>
          <w:szCs w:val="24"/>
        </w:rPr>
        <w:t>?</w:t>
      </w:r>
      <w:r w:rsidRPr="00981CF9">
        <w:rPr>
          <w:rFonts w:ascii="Times New Roman" w:hAnsi="Times New Roman"/>
          <w:i/>
          <w:sz w:val="24"/>
          <w:szCs w:val="24"/>
        </w:rPr>
        <w:t xml:space="preserve">  </w:t>
      </w:r>
      <w:r w:rsidRPr="00981CF9">
        <w:rPr>
          <w:rFonts w:ascii="Times New Roman" w:hAnsi="Times New Roman"/>
          <w:sz w:val="24"/>
          <w:szCs w:val="24"/>
        </w:rPr>
        <w:t>Discuss these issues and the goals and objectives identified to meet any challenges in these areas.</w:t>
      </w:r>
    </w:p>
    <w:p w:rsidR="001449C4" w:rsidRPr="00981CF9" w:rsidRDefault="00663493" w:rsidP="00F457A3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981CF9">
        <w:rPr>
          <w:rFonts w:ascii="Times New Roman" w:hAnsi="Times New Roman"/>
          <w:sz w:val="24"/>
          <w:szCs w:val="24"/>
        </w:rPr>
        <w:t xml:space="preserve">Attach a copy of the </w:t>
      </w:r>
      <w:r w:rsidR="00D07707" w:rsidRPr="00981CF9">
        <w:rPr>
          <w:rFonts w:ascii="Times New Roman" w:hAnsi="Times New Roman"/>
          <w:sz w:val="24"/>
          <w:szCs w:val="24"/>
        </w:rPr>
        <w:t xml:space="preserve">most recent </w:t>
      </w:r>
      <w:r w:rsidRPr="00981CF9">
        <w:rPr>
          <w:rFonts w:ascii="Times New Roman" w:hAnsi="Times New Roman"/>
          <w:sz w:val="24"/>
          <w:szCs w:val="24"/>
        </w:rPr>
        <w:t xml:space="preserve">community strategic plan </w:t>
      </w:r>
      <w:r w:rsidR="00D07707" w:rsidRPr="00981CF9">
        <w:rPr>
          <w:rFonts w:ascii="Times New Roman" w:hAnsi="Times New Roman"/>
          <w:sz w:val="24"/>
          <w:szCs w:val="24"/>
        </w:rPr>
        <w:t>and/</w:t>
      </w:r>
      <w:r w:rsidRPr="00981CF9">
        <w:rPr>
          <w:rFonts w:ascii="Times New Roman" w:hAnsi="Times New Roman"/>
          <w:sz w:val="24"/>
          <w:szCs w:val="24"/>
        </w:rPr>
        <w:t>or provide a link to an online version.</w:t>
      </w:r>
    </w:p>
    <w:p w:rsidR="00EF16A5" w:rsidRPr="00981CF9" w:rsidRDefault="00EF16A5" w:rsidP="00CA4E67">
      <w:pPr>
        <w:pStyle w:val="NoSpacing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E67" w:rsidRPr="00981CF9" w:rsidRDefault="00CA4E67" w:rsidP="00CA4E67">
      <w:pPr>
        <w:pStyle w:val="NoSpacing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81CF9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THREE - COMMUNITY PLANNING </w:t>
      </w:r>
      <w:r w:rsidR="00DE147B">
        <w:rPr>
          <w:rFonts w:ascii="Times New Roman" w:hAnsi="Times New Roman"/>
          <w:b/>
          <w:bCs/>
          <w:sz w:val="24"/>
          <w:szCs w:val="24"/>
          <w:u w:val="single"/>
        </w:rPr>
        <w:t>&amp;</w:t>
      </w:r>
      <w:r w:rsidRPr="00981CF9">
        <w:rPr>
          <w:rFonts w:ascii="Times New Roman" w:hAnsi="Times New Roman"/>
          <w:b/>
          <w:bCs/>
          <w:sz w:val="24"/>
          <w:szCs w:val="24"/>
          <w:u w:val="single"/>
        </w:rPr>
        <w:t xml:space="preserve"> ZONING </w:t>
      </w:r>
    </w:p>
    <w:p w:rsidR="00CA4E67" w:rsidRPr="00981CF9" w:rsidRDefault="00CA4E67" w:rsidP="00CA4E67">
      <w:pPr>
        <w:pStyle w:val="NoSpacing"/>
        <w:rPr>
          <w:rFonts w:ascii="Times New Roman" w:hAnsi="Times New Roman"/>
          <w:sz w:val="24"/>
          <w:szCs w:val="24"/>
        </w:rPr>
      </w:pPr>
    </w:p>
    <w:p w:rsidR="00CA4E67" w:rsidRPr="00981CF9" w:rsidRDefault="00CA4E67" w:rsidP="00CA4E67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>COMPREHENSIVE PLAN</w:t>
      </w:r>
    </w:p>
    <w:p w:rsidR="0082067E" w:rsidRPr="00981CF9" w:rsidRDefault="00CA4E67" w:rsidP="00395DF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Provide a summary of any updates</w:t>
      </w:r>
      <w:r w:rsidR="00504BE2" w:rsidRPr="00981CF9">
        <w:rPr>
          <w:rFonts w:ascii="Times New Roman" w:hAnsi="Times New Roman"/>
          <w:sz w:val="24"/>
          <w:szCs w:val="24"/>
        </w:rPr>
        <w:t>, identifying</w:t>
      </w:r>
      <w:r w:rsidRPr="00981CF9">
        <w:rPr>
          <w:rFonts w:ascii="Times New Roman" w:hAnsi="Times New Roman"/>
          <w:sz w:val="24"/>
          <w:szCs w:val="24"/>
        </w:rPr>
        <w:t xml:space="preserve"> any progress made within the community with respect to the community’s comprehensive plan.</w:t>
      </w:r>
      <w:r w:rsidR="00900D5D" w:rsidRPr="00981CF9">
        <w:rPr>
          <w:rFonts w:ascii="Times New Roman" w:hAnsi="Times New Roman"/>
          <w:sz w:val="24"/>
          <w:szCs w:val="24"/>
        </w:rPr>
        <w:t xml:space="preserve"> Indicate how often the comprehensive plan </w:t>
      </w:r>
      <w:proofErr w:type="gramStart"/>
      <w:r w:rsidR="00900D5D" w:rsidRPr="00981CF9">
        <w:rPr>
          <w:rFonts w:ascii="Times New Roman" w:hAnsi="Times New Roman"/>
          <w:sz w:val="24"/>
          <w:szCs w:val="24"/>
        </w:rPr>
        <w:t>is formally and/or informally reviewed and updated,</w:t>
      </w:r>
      <w:proofErr w:type="gramEnd"/>
      <w:r w:rsidR="00900D5D" w:rsidRPr="00981CF9">
        <w:rPr>
          <w:rFonts w:ascii="Times New Roman" w:hAnsi="Times New Roman"/>
          <w:sz w:val="24"/>
          <w:szCs w:val="24"/>
        </w:rPr>
        <w:t xml:space="preserve"> providing a description of that process.</w:t>
      </w:r>
    </w:p>
    <w:p w:rsidR="001233B9" w:rsidRPr="00981CF9" w:rsidRDefault="0082067E" w:rsidP="00F457A3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Identify any changes and/or updates to goals and objectives therein.</w:t>
      </w:r>
    </w:p>
    <w:p w:rsidR="00CA4E67" w:rsidRPr="00981CF9" w:rsidRDefault="00CA4E67" w:rsidP="00F457A3">
      <w:pPr>
        <w:pStyle w:val="NoSpacing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Attach a copy of the comprehensive plan, or provide a link to an online version.</w:t>
      </w:r>
    </w:p>
    <w:p w:rsidR="00CA4E67" w:rsidRPr="00981CF9" w:rsidRDefault="00CA4E67" w:rsidP="00CA4E67">
      <w:pPr>
        <w:pStyle w:val="NoSpacing"/>
        <w:ind w:left="720"/>
        <w:rPr>
          <w:rFonts w:ascii="Times New Roman" w:hAnsi="Times New Roman"/>
          <w:bCs/>
          <w:sz w:val="16"/>
          <w:szCs w:val="16"/>
        </w:rPr>
      </w:pPr>
    </w:p>
    <w:p w:rsidR="00645845" w:rsidRDefault="00645845" w:rsidP="00395DFD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5DFD" w:rsidRDefault="00CA4E67" w:rsidP="00395DFD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lastRenderedPageBreak/>
        <w:t>CAPITAL IMPROVEMENT PLAN</w:t>
      </w:r>
      <w:r w:rsidR="00395D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3E26" w:rsidRDefault="00395DFD" w:rsidP="001B3E26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 w:rsidRPr="00395DF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A.   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Describe any progress </w:t>
      </w:r>
      <w:r w:rsidR="0082067E" w:rsidRPr="00981CF9">
        <w:rPr>
          <w:rFonts w:ascii="Times New Roman" w:hAnsi="Times New Roman"/>
          <w:bCs/>
          <w:sz w:val="24"/>
          <w:szCs w:val="24"/>
        </w:rPr>
        <w:t>regarding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 the capital improvement plan</w:t>
      </w:r>
      <w:r w:rsidR="0082067E" w:rsidRPr="00981CF9">
        <w:rPr>
          <w:rFonts w:ascii="Times New Roman" w:hAnsi="Times New Roman"/>
          <w:bCs/>
          <w:sz w:val="24"/>
          <w:szCs w:val="24"/>
        </w:rPr>
        <w:t xml:space="preserve"> as submitted at the time of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1B3E26">
        <w:rPr>
          <w:rFonts w:ascii="Times New Roman" w:hAnsi="Times New Roman"/>
          <w:bCs/>
          <w:sz w:val="24"/>
          <w:szCs w:val="24"/>
        </w:rPr>
        <w:tab/>
      </w:r>
      <w:r w:rsidR="0082067E" w:rsidRPr="00981CF9">
        <w:rPr>
          <w:rFonts w:ascii="Times New Roman" w:hAnsi="Times New Roman"/>
          <w:bCs/>
          <w:sz w:val="24"/>
          <w:szCs w:val="24"/>
        </w:rPr>
        <w:t>designation, and any changes and/or additional elements</w:t>
      </w:r>
      <w:r w:rsidR="00CA4E67" w:rsidRPr="00981CF9">
        <w:rPr>
          <w:rFonts w:ascii="Times New Roman" w:hAnsi="Times New Roman"/>
          <w:bCs/>
          <w:sz w:val="24"/>
          <w:szCs w:val="24"/>
        </w:rPr>
        <w:t>.</w:t>
      </w:r>
      <w:r w:rsidR="002952D8" w:rsidRPr="00981CF9">
        <w:rPr>
          <w:rFonts w:ascii="Times New Roman" w:hAnsi="Times New Roman"/>
          <w:bCs/>
          <w:sz w:val="24"/>
          <w:szCs w:val="24"/>
        </w:rPr>
        <w:t xml:space="preserve"> </w:t>
      </w:r>
    </w:p>
    <w:p w:rsidR="00CA4E67" w:rsidRPr="00981CF9" w:rsidRDefault="001B3E26" w:rsidP="001B3E26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B.   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Attach a copy of the </w:t>
      </w:r>
      <w:r w:rsidR="00645845">
        <w:rPr>
          <w:rFonts w:ascii="Times New Roman" w:hAnsi="Times New Roman"/>
          <w:bCs/>
          <w:sz w:val="24"/>
          <w:szCs w:val="24"/>
        </w:rPr>
        <w:t xml:space="preserve">current </w:t>
      </w:r>
      <w:r w:rsidR="00CA4E67" w:rsidRPr="00981CF9">
        <w:rPr>
          <w:rFonts w:ascii="Times New Roman" w:hAnsi="Times New Roman"/>
          <w:bCs/>
          <w:sz w:val="24"/>
          <w:szCs w:val="24"/>
        </w:rPr>
        <w:t>capital improvement plan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 </w:t>
      </w:r>
      <w:r w:rsidR="00CA4E67" w:rsidRPr="00981CF9">
        <w:rPr>
          <w:rFonts w:ascii="Times New Roman" w:hAnsi="Times New Roman"/>
          <w:bCs/>
          <w:sz w:val="24"/>
          <w:szCs w:val="24"/>
        </w:rPr>
        <w:t>and/or provide a</w:t>
      </w:r>
      <w:r w:rsidR="00645845">
        <w:rPr>
          <w:rFonts w:ascii="Times New Roman" w:hAnsi="Times New Roman"/>
          <w:bCs/>
          <w:sz w:val="24"/>
          <w:szCs w:val="24"/>
        </w:rPr>
        <w:t>n online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 link.</w:t>
      </w:r>
    </w:p>
    <w:p w:rsidR="00CA4E67" w:rsidRPr="00981CF9" w:rsidRDefault="00CA4E67" w:rsidP="00CA4E67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CA4E67" w:rsidRPr="00981CF9" w:rsidRDefault="00CA4E67" w:rsidP="00CA4E67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 xml:space="preserve">ZONING </w:t>
      </w:r>
      <w:r w:rsidR="00DE147B">
        <w:rPr>
          <w:rFonts w:ascii="Times New Roman" w:hAnsi="Times New Roman"/>
          <w:b/>
          <w:bCs/>
          <w:sz w:val="24"/>
          <w:szCs w:val="24"/>
        </w:rPr>
        <w:t>&amp;</w:t>
      </w:r>
      <w:r w:rsidRPr="00981CF9">
        <w:rPr>
          <w:rFonts w:ascii="Times New Roman" w:hAnsi="Times New Roman"/>
          <w:b/>
          <w:bCs/>
          <w:sz w:val="24"/>
          <w:szCs w:val="24"/>
        </w:rPr>
        <w:t xml:space="preserve"> SUBDIVISION ORDINANCES</w:t>
      </w:r>
    </w:p>
    <w:p w:rsidR="00CA4E67" w:rsidRPr="00981CF9" w:rsidRDefault="00CA4E67" w:rsidP="00D42513">
      <w:pPr>
        <w:pStyle w:val="NoSpacing"/>
        <w:ind w:left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Describe any significant updates to the communit</w:t>
      </w:r>
      <w:r w:rsidR="00504BE2" w:rsidRPr="00981CF9">
        <w:rPr>
          <w:rFonts w:ascii="Times New Roman" w:hAnsi="Times New Roman"/>
          <w:bCs/>
          <w:sz w:val="24"/>
          <w:szCs w:val="24"/>
        </w:rPr>
        <w:t>y’</w:t>
      </w:r>
      <w:r w:rsidRPr="00981CF9">
        <w:rPr>
          <w:rFonts w:ascii="Times New Roman" w:hAnsi="Times New Roman"/>
          <w:bCs/>
          <w:sz w:val="24"/>
          <w:szCs w:val="24"/>
        </w:rPr>
        <w:t>s zoning and subdivision ordinances</w:t>
      </w:r>
      <w:r w:rsidR="00504BE2" w:rsidRPr="00981CF9">
        <w:rPr>
          <w:rFonts w:ascii="Times New Roman" w:hAnsi="Times New Roman"/>
          <w:bCs/>
          <w:sz w:val="24"/>
          <w:szCs w:val="24"/>
        </w:rPr>
        <w:t>, providing context where appropriate</w:t>
      </w:r>
      <w:r w:rsidRPr="00981CF9">
        <w:rPr>
          <w:rFonts w:ascii="Times New Roman" w:hAnsi="Times New Roman"/>
          <w:bCs/>
          <w:sz w:val="24"/>
          <w:szCs w:val="24"/>
        </w:rPr>
        <w:t>.</w:t>
      </w:r>
    </w:p>
    <w:p w:rsidR="00CA4E67" w:rsidRPr="00981CF9" w:rsidRDefault="00CA4E67" w:rsidP="00CA4E67">
      <w:pPr>
        <w:pStyle w:val="NoSpacing"/>
        <w:ind w:left="72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4E67" w:rsidRPr="00981CF9" w:rsidRDefault="00CA4E67" w:rsidP="00CA4E67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>BUILDING CODES</w:t>
      </w:r>
      <w:r w:rsidR="008A3319" w:rsidRPr="00981C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47B">
        <w:rPr>
          <w:rFonts w:ascii="Times New Roman" w:hAnsi="Times New Roman"/>
          <w:b/>
          <w:bCs/>
          <w:sz w:val="24"/>
          <w:szCs w:val="24"/>
        </w:rPr>
        <w:t>&amp;</w:t>
      </w:r>
      <w:r w:rsidR="008A3319" w:rsidRPr="00981CF9">
        <w:rPr>
          <w:rFonts w:ascii="Times New Roman" w:hAnsi="Times New Roman"/>
          <w:b/>
          <w:bCs/>
          <w:sz w:val="24"/>
          <w:szCs w:val="24"/>
        </w:rPr>
        <w:t xml:space="preserve"> PERMITS</w:t>
      </w:r>
    </w:p>
    <w:p w:rsidR="001233B9" w:rsidRPr="00981CF9" w:rsidRDefault="001B3E26" w:rsidP="001B3E26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   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Describe any updates </w:t>
      </w:r>
      <w:r w:rsidR="0082067E" w:rsidRPr="00981CF9">
        <w:rPr>
          <w:rFonts w:ascii="Times New Roman" w:hAnsi="Times New Roman"/>
          <w:bCs/>
          <w:sz w:val="24"/>
          <w:szCs w:val="24"/>
        </w:rPr>
        <w:t>and/</w:t>
      </w:r>
      <w:r w:rsidR="00CA4E67" w:rsidRPr="00981CF9">
        <w:rPr>
          <w:rFonts w:ascii="Times New Roman" w:hAnsi="Times New Roman"/>
          <w:bCs/>
          <w:sz w:val="24"/>
          <w:szCs w:val="24"/>
        </w:rPr>
        <w:t>or additions to the housing and building codes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233B9" w:rsidRPr="00981CF9" w:rsidRDefault="001B3E26" w:rsidP="001B3E26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  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Describe any updates to the process for issuing building permits in </w:t>
      </w:r>
      <w:r w:rsidR="00504BE2" w:rsidRPr="00981CF9">
        <w:rPr>
          <w:rFonts w:ascii="Times New Roman" w:hAnsi="Times New Roman"/>
          <w:bCs/>
          <w:sz w:val="24"/>
          <w:szCs w:val="24"/>
        </w:rPr>
        <w:t xml:space="preserve">the </w:t>
      </w:r>
      <w:r w:rsidR="008A3319" w:rsidRPr="00981CF9">
        <w:rPr>
          <w:rFonts w:ascii="Times New Roman" w:hAnsi="Times New Roman"/>
          <w:bCs/>
          <w:sz w:val="24"/>
          <w:szCs w:val="24"/>
        </w:rPr>
        <w:t>community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3319" w:rsidRPr="00981CF9" w:rsidRDefault="001B3E26" w:rsidP="001B3E26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C.   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How many building permits </w:t>
      </w:r>
      <w:proofErr w:type="gramStart"/>
      <w:r w:rsidR="008A3319" w:rsidRPr="00981CF9">
        <w:rPr>
          <w:rFonts w:ascii="Times New Roman" w:hAnsi="Times New Roman"/>
          <w:bCs/>
          <w:sz w:val="24"/>
          <w:szCs w:val="24"/>
        </w:rPr>
        <w:t>were issued</w:t>
      </w:r>
      <w:proofErr w:type="gramEnd"/>
      <w:r w:rsidR="008A3319" w:rsidRPr="00981CF9">
        <w:rPr>
          <w:rFonts w:ascii="Times New Roman" w:hAnsi="Times New Roman"/>
          <w:bCs/>
          <w:sz w:val="24"/>
          <w:szCs w:val="24"/>
        </w:rPr>
        <w:t xml:space="preserve"> within the last year?</w:t>
      </w:r>
      <w:r w:rsidR="00981CF9" w:rsidRPr="00981CF9">
        <w:rPr>
          <w:rFonts w:ascii="Times New Roman" w:hAnsi="Times New Roman"/>
          <w:bCs/>
          <w:sz w:val="24"/>
          <w:szCs w:val="24"/>
        </w:rPr>
        <w:t xml:space="preserve"> How many were new </w:t>
      </w:r>
      <w:r w:rsidR="00A36A60">
        <w:rPr>
          <w:rFonts w:ascii="Times New Roman" w:hAnsi="Times New Roman"/>
          <w:bCs/>
          <w:sz w:val="24"/>
          <w:szCs w:val="24"/>
        </w:rPr>
        <w:tab/>
      </w:r>
      <w:r w:rsidR="00981CF9" w:rsidRPr="00981CF9">
        <w:rPr>
          <w:rFonts w:ascii="Times New Roman" w:hAnsi="Times New Roman"/>
          <w:bCs/>
          <w:sz w:val="24"/>
          <w:szCs w:val="24"/>
        </w:rPr>
        <w:t>houses?</w:t>
      </w:r>
    </w:p>
    <w:p w:rsidR="008A3319" w:rsidRPr="00981CF9" w:rsidRDefault="008A3319" w:rsidP="00CA4E67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A4E67" w:rsidRPr="00981CF9" w:rsidRDefault="00CA4E67" w:rsidP="00CA4E67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>CODE ENFORCEMENT</w:t>
      </w:r>
    </w:p>
    <w:p w:rsidR="00645845" w:rsidRDefault="00A36A60" w:rsidP="00645845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A.   </w:t>
      </w:r>
      <w:r w:rsidR="008A3319" w:rsidRPr="00981CF9">
        <w:rPr>
          <w:rFonts w:ascii="Times New Roman" w:hAnsi="Times New Roman"/>
          <w:bCs/>
          <w:sz w:val="24"/>
          <w:szCs w:val="24"/>
        </w:rPr>
        <w:t>Describe any updates to the current nuisance ordinances, the process for inspection</w:t>
      </w:r>
      <w:r w:rsidR="00D77784" w:rsidRPr="00981CF9">
        <w:rPr>
          <w:rFonts w:ascii="Times New Roman" w:hAnsi="Times New Roman"/>
          <w:bCs/>
          <w:sz w:val="24"/>
          <w:szCs w:val="24"/>
        </w:rPr>
        <w:t>,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 and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8A3319" w:rsidRPr="00981CF9">
        <w:rPr>
          <w:rFonts w:ascii="Times New Roman" w:hAnsi="Times New Roman"/>
          <w:bCs/>
          <w:sz w:val="24"/>
          <w:szCs w:val="24"/>
        </w:rPr>
        <w:t>code enforcement</w:t>
      </w:r>
      <w:r w:rsidR="00504BE2" w:rsidRPr="00981CF9">
        <w:rPr>
          <w:rFonts w:ascii="Times New Roman" w:hAnsi="Times New Roman"/>
          <w:bCs/>
          <w:sz w:val="24"/>
          <w:szCs w:val="24"/>
        </w:rPr>
        <w:t>.</w:t>
      </w:r>
    </w:p>
    <w:p w:rsidR="00EF16A5" w:rsidRPr="00981CF9" w:rsidRDefault="00645845" w:rsidP="00645845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  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How many </w:t>
      </w:r>
      <w:r>
        <w:rPr>
          <w:rFonts w:ascii="Times New Roman" w:hAnsi="Times New Roman"/>
          <w:bCs/>
          <w:sz w:val="24"/>
          <w:szCs w:val="24"/>
        </w:rPr>
        <w:t xml:space="preserve">code </w:t>
      </w:r>
      <w:r w:rsidR="00CA4E67" w:rsidRPr="00981CF9">
        <w:rPr>
          <w:rFonts w:ascii="Times New Roman" w:hAnsi="Times New Roman"/>
          <w:bCs/>
          <w:sz w:val="24"/>
          <w:szCs w:val="24"/>
        </w:rPr>
        <w:t xml:space="preserve">violations have there been in the </w:t>
      </w:r>
      <w:r w:rsidR="004110C2" w:rsidRPr="00981CF9">
        <w:rPr>
          <w:rFonts w:ascii="Times New Roman" w:hAnsi="Times New Roman"/>
          <w:bCs/>
          <w:sz w:val="24"/>
          <w:szCs w:val="24"/>
        </w:rPr>
        <w:t>last year</w:t>
      </w:r>
      <w:r w:rsidR="00CA4E67" w:rsidRPr="00981CF9">
        <w:rPr>
          <w:rFonts w:ascii="Times New Roman" w:hAnsi="Times New Roman"/>
          <w:bCs/>
          <w:sz w:val="24"/>
          <w:szCs w:val="24"/>
        </w:rPr>
        <w:t>?</w:t>
      </w:r>
    </w:p>
    <w:p w:rsidR="00CA4E67" w:rsidRPr="00981CF9" w:rsidRDefault="00645845" w:rsidP="00A36A60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</w:t>
      </w:r>
      <w:r w:rsidR="00A36A60">
        <w:rPr>
          <w:rFonts w:ascii="Times New Roman" w:hAnsi="Times New Roman"/>
          <w:bCs/>
          <w:sz w:val="24"/>
          <w:szCs w:val="24"/>
        </w:rPr>
        <w:t xml:space="preserve">.  </w:t>
      </w:r>
      <w:r w:rsidR="008A3319" w:rsidRPr="00981CF9">
        <w:rPr>
          <w:rFonts w:ascii="Times New Roman" w:hAnsi="Times New Roman"/>
          <w:bCs/>
          <w:sz w:val="24"/>
          <w:szCs w:val="24"/>
        </w:rPr>
        <w:t>Attach a copy of any new building codes, housing codes, and nuisance ordinances</w:t>
      </w:r>
      <w:r w:rsidR="00A34BBF" w:rsidRPr="00981CF9">
        <w:rPr>
          <w:rFonts w:ascii="Times New Roman" w:hAnsi="Times New Roman"/>
          <w:bCs/>
          <w:sz w:val="24"/>
          <w:szCs w:val="24"/>
        </w:rPr>
        <w:t>;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 and </w:t>
      </w:r>
      <w:r w:rsidR="00A36A60">
        <w:rPr>
          <w:rFonts w:ascii="Times New Roman" w:hAnsi="Times New Roman"/>
          <w:bCs/>
          <w:sz w:val="24"/>
          <w:szCs w:val="24"/>
        </w:rPr>
        <w:tab/>
      </w:r>
      <w:r w:rsidR="008A3319" w:rsidRPr="00981CF9">
        <w:rPr>
          <w:rFonts w:ascii="Times New Roman" w:hAnsi="Times New Roman"/>
          <w:bCs/>
          <w:sz w:val="24"/>
          <w:szCs w:val="24"/>
        </w:rPr>
        <w:t>/or provide a link to online versions.</w:t>
      </w:r>
      <w:r w:rsidR="0082067E" w:rsidRPr="00981CF9">
        <w:rPr>
          <w:rFonts w:ascii="Times New Roman" w:hAnsi="Times New Roman"/>
          <w:bCs/>
          <w:sz w:val="24"/>
          <w:szCs w:val="24"/>
        </w:rPr>
        <w:t xml:space="preserve"> Include a summary of </w:t>
      </w:r>
      <w:proofErr w:type="gramStart"/>
      <w:r w:rsidR="0082067E" w:rsidRPr="00981CF9">
        <w:rPr>
          <w:rFonts w:ascii="Times New Roman" w:hAnsi="Times New Roman"/>
          <w:bCs/>
          <w:sz w:val="24"/>
          <w:szCs w:val="24"/>
        </w:rPr>
        <w:t>any and all</w:t>
      </w:r>
      <w:proofErr w:type="gramEnd"/>
      <w:r w:rsidR="0082067E" w:rsidRPr="00981CF9">
        <w:rPr>
          <w:rFonts w:ascii="Times New Roman" w:hAnsi="Times New Roman"/>
          <w:bCs/>
          <w:sz w:val="24"/>
          <w:szCs w:val="24"/>
        </w:rPr>
        <w:t xml:space="preserve"> changes made </w:t>
      </w:r>
      <w:r w:rsidR="00A36A60">
        <w:rPr>
          <w:rFonts w:ascii="Times New Roman" w:hAnsi="Times New Roman"/>
          <w:bCs/>
          <w:sz w:val="24"/>
          <w:szCs w:val="24"/>
        </w:rPr>
        <w:tab/>
      </w:r>
      <w:r w:rsidR="0082067E" w:rsidRPr="00981CF9">
        <w:rPr>
          <w:rFonts w:ascii="Times New Roman" w:hAnsi="Times New Roman"/>
          <w:bCs/>
          <w:sz w:val="24"/>
          <w:szCs w:val="24"/>
        </w:rPr>
        <w:t>since the time of designation.</w:t>
      </w:r>
    </w:p>
    <w:p w:rsidR="00A34BBF" w:rsidRPr="00981CF9" w:rsidRDefault="00A34BBF" w:rsidP="00CA4E67">
      <w:pPr>
        <w:pStyle w:val="NoSpacing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4BBF" w:rsidRPr="00981CF9" w:rsidRDefault="00A34BBF" w:rsidP="00CA4E67">
      <w:pPr>
        <w:pStyle w:val="NoSpacing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A3319" w:rsidRPr="00981CF9" w:rsidRDefault="008A3319" w:rsidP="008A3319">
      <w:pPr>
        <w:pStyle w:val="NoSpacing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81CF9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FOUR - BUSINESS </w:t>
      </w:r>
      <w:r w:rsidR="00DE147B">
        <w:rPr>
          <w:rFonts w:ascii="Times New Roman" w:hAnsi="Times New Roman"/>
          <w:b/>
          <w:bCs/>
          <w:sz w:val="24"/>
          <w:szCs w:val="24"/>
          <w:u w:val="single"/>
        </w:rPr>
        <w:t>&amp;</w:t>
      </w:r>
      <w:r w:rsidRPr="00981CF9">
        <w:rPr>
          <w:rFonts w:ascii="Times New Roman" w:hAnsi="Times New Roman"/>
          <w:b/>
          <w:bCs/>
          <w:sz w:val="24"/>
          <w:szCs w:val="24"/>
          <w:u w:val="single"/>
        </w:rPr>
        <w:t xml:space="preserve"> TECHNOLOGY</w:t>
      </w:r>
    </w:p>
    <w:p w:rsidR="008A3319" w:rsidRPr="00981CF9" w:rsidRDefault="008A3319" w:rsidP="008A3319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A3319" w:rsidRPr="00981CF9" w:rsidRDefault="008A3319" w:rsidP="008A3319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 xml:space="preserve">BUSINESS RETENTION </w:t>
      </w:r>
      <w:r w:rsidR="00DE147B">
        <w:rPr>
          <w:rFonts w:ascii="Times New Roman" w:hAnsi="Times New Roman"/>
          <w:b/>
          <w:bCs/>
          <w:sz w:val="24"/>
          <w:szCs w:val="24"/>
        </w:rPr>
        <w:t>&amp;</w:t>
      </w:r>
      <w:r w:rsidRPr="00981CF9">
        <w:rPr>
          <w:rFonts w:ascii="Times New Roman" w:hAnsi="Times New Roman"/>
          <w:b/>
          <w:bCs/>
          <w:sz w:val="24"/>
          <w:szCs w:val="24"/>
        </w:rPr>
        <w:t xml:space="preserve"> EXPANSION (BRE) PROGRAM </w:t>
      </w:r>
    </w:p>
    <w:p w:rsidR="00AE3D42" w:rsidRDefault="008A3319" w:rsidP="00AE3D42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Provide a</w:t>
      </w:r>
      <w:r w:rsidR="00821498" w:rsidRPr="00981CF9">
        <w:rPr>
          <w:rFonts w:ascii="Times New Roman" w:hAnsi="Times New Roman"/>
          <w:sz w:val="24"/>
          <w:szCs w:val="24"/>
        </w:rPr>
        <w:t xml:space="preserve">n updated </w:t>
      </w:r>
      <w:r w:rsidRPr="00981CF9">
        <w:rPr>
          <w:rFonts w:ascii="Times New Roman" w:hAnsi="Times New Roman"/>
          <w:sz w:val="24"/>
          <w:szCs w:val="24"/>
        </w:rPr>
        <w:t xml:space="preserve">summary of </w:t>
      </w:r>
      <w:r w:rsidR="002E3191" w:rsidRPr="00981CF9">
        <w:rPr>
          <w:rFonts w:ascii="Times New Roman" w:hAnsi="Times New Roman"/>
          <w:sz w:val="24"/>
          <w:szCs w:val="24"/>
        </w:rPr>
        <w:t xml:space="preserve">how the </w:t>
      </w:r>
      <w:r w:rsidRPr="00981CF9">
        <w:rPr>
          <w:rFonts w:ascii="Times New Roman" w:hAnsi="Times New Roman"/>
          <w:sz w:val="24"/>
          <w:szCs w:val="24"/>
        </w:rPr>
        <w:t xml:space="preserve">BRE Strategy </w:t>
      </w:r>
      <w:r w:rsidR="002E3191" w:rsidRPr="00981CF9">
        <w:rPr>
          <w:rFonts w:ascii="Times New Roman" w:hAnsi="Times New Roman"/>
          <w:sz w:val="24"/>
          <w:szCs w:val="24"/>
        </w:rPr>
        <w:t>has been working within the community</w:t>
      </w:r>
      <w:r w:rsidR="005F656D" w:rsidRPr="00981CF9">
        <w:rPr>
          <w:rFonts w:ascii="Times New Roman" w:hAnsi="Times New Roman"/>
          <w:sz w:val="24"/>
          <w:szCs w:val="24"/>
        </w:rPr>
        <w:t xml:space="preserve"> and any changes made to the process</w:t>
      </w:r>
      <w:r w:rsidR="00A34BBF" w:rsidRPr="00981CF9">
        <w:rPr>
          <w:rFonts w:ascii="Times New Roman" w:hAnsi="Times New Roman"/>
          <w:sz w:val="24"/>
          <w:szCs w:val="24"/>
        </w:rPr>
        <w:t xml:space="preserve">, </w:t>
      </w:r>
      <w:r w:rsidR="00821498" w:rsidRPr="00981CF9">
        <w:rPr>
          <w:rFonts w:ascii="Times New Roman" w:hAnsi="Times New Roman"/>
          <w:sz w:val="24"/>
          <w:szCs w:val="24"/>
        </w:rPr>
        <w:t>includ</w:t>
      </w:r>
      <w:r w:rsidR="005F656D" w:rsidRPr="00981CF9">
        <w:rPr>
          <w:rFonts w:ascii="Times New Roman" w:hAnsi="Times New Roman"/>
          <w:sz w:val="24"/>
          <w:szCs w:val="24"/>
        </w:rPr>
        <w:t>ing</w:t>
      </w:r>
      <w:r w:rsidR="00821498" w:rsidRPr="00981CF9">
        <w:rPr>
          <w:rFonts w:ascii="Times New Roman" w:hAnsi="Times New Roman"/>
          <w:sz w:val="24"/>
          <w:szCs w:val="24"/>
        </w:rPr>
        <w:t>:</w:t>
      </w:r>
    </w:p>
    <w:p w:rsidR="00AE3D42" w:rsidRDefault="00AE3D42" w:rsidP="00AE3D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A.  </w:t>
      </w:r>
      <w:r w:rsidR="008A3319" w:rsidRPr="00981CF9">
        <w:rPr>
          <w:rFonts w:ascii="Times New Roman" w:hAnsi="Times New Roman"/>
          <w:bCs/>
          <w:sz w:val="24"/>
          <w:szCs w:val="24"/>
        </w:rPr>
        <w:t>How many businesses are located in the community?</w:t>
      </w:r>
    </w:p>
    <w:p w:rsidR="008A3319" w:rsidRPr="00AE3D42" w:rsidRDefault="00AE3D42" w:rsidP="00AE3D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B.  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How many businesses </w:t>
      </w:r>
      <w:proofErr w:type="gramStart"/>
      <w:r w:rsidR="008A3319" w:rsidRPr="00981CF9">
        <w:rPr>
          <w:rFonts w:ascii="Times New Roman" w:hAnsi="Times New Roman"/>
          <w:bCs/>
          <w:sz w:val="24"/>
          <w:szCs w:val="24"/>
        </w:rPr>
        <w:t>are visited</w:t>
      </w:r>
      <w:proofErr w:type="gramEnd"/>
      <w:r w:rsidR="008A3319" w:rsidRPr="00981CF9">
        <w:rPr>
          <w:rFonts w:ascii="Times New Roman" w:hAnsi="Times New Roman"/>
          <w:bCs/>
          <w:sz w:val="24"/>
          <w:szCs w:val="24"/>
        </w:rPr>
        <w:t xml:space="preserve"> annually</w:t>
      </w:r>
      <w:r w:rsidR="009162F1" w:rsidRPr="00981CF9">
        <w:rPr>
          <w:rFonts w:ascii="Times New Roman" w:hAnsi="Times New Roman"/>
          <w:bCs/>
          <w:sz w:val="24"/>
          <w:szCs w:val="24"/>
        </w:rPr>
        <w:t xml:space="preserve"> (see the guidelines below)</w:t>
      </w:r>
      <w:r w:rsidR="008A3319" w:rsidRPr="00981CF9">
        <w:rPr>
          <w:rFonts w:ascii="Times New Roman" w:hAnsi="Times New Roman"/>
          <w:bCs/>
          <w:sz w:val="24"/>
          <w:szCs w:val="24"/>
        </w:rPr>
        <w:t>?</w:t>
      </w:r>
    </w:p>
    <w:p w:rsidR="009162F1" w:rsidRPr="00981CF9" w:rsidRDefault="00AE3D42" w:rsidP="00AE3D42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C.  </w:t>
      </w:r>
      <w:r w:rsidR="009162F1" w:rsidRPr="00981CF9">
        <w:rPr>
          <w:rFonts w:ascii="Times New Roman" w:hAnsi="Times New Roman"/>
          <w:bCs/>
          <w:sz w:val="24"/>
          <w:szCs w:val="24"/>
        </w:rPr>
        <w:t xml:space="preserve">Please list the businesses that </w:t>
      </w:r>
      <w:proofErr w:type="gramStart"/>
      <w:r w:rsidR="009162F1" w:rsidRPr="00981CF9">
        <w:rPr>
          <w:rFonts w:ascii="Times New Roman" w:hAnsi="Times New Roman"/>
          <w:bCs/>
          <w:sz w:val="24"/>
          <w:szCs w:val="24"/>
        </w:rPr>
        <w:t>were visited</w:t>
      </w:r>
      <w:proofErr w:type="gramEnd"/>
      <w:r w:rsidR="009162F1" w:rsidRPr="00981CF9">
        <w:rPr>
          <w:rFonts w:ascii="Times New Roman" w:hAnsi="Times New Roman"/>
          <w:bCs/>
          <w:sz w:val="24"/>
          <w:szCs w:val="24"/>
        </w:rPr>
        <w:t xml:space="preserve"> in the last 12 months.</w:t>
      </w:r>
    </w:p>
    <w:p w:rsidR="008A3319" w:rsidRPr="00981CF9" w:rsidRDefault="00AE3D42" w:rsidP="00AE3D42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D.  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How </w:t>
      </w:r>
      <w:proofErr w:type="gramStart"/>
      <w:r w:rsidR="008A3319" w:rsidRPr="00981CF9">
        <w:rPr>
          <w:rFonts w:ascii="Times New Roman" w:hAnsi="Times New Roman"/>
          <w:bCs/>
          <w:sz w:val="24"/>
          <w:szCs w:val="24"/>
        </w:rPr>
        <w:t>are visits conducted</w:t>
      </w:r>
      <w:proofErr w:type="gramEnd"/>
      <w:r w:rsidR="008A3319" w:rsidRPr="00981CF9">
        <w:rPr>
          <w:rFonts w:ascii="Times New Roman" w:hAnsi="Times New Roman"/>
          <w:bCs/>
          <w:sz w:val="24"/>
          <w:szCs w:val="24"/>
        </w:rPr>
        <w:t>, and who is involved?</w:t>
      </w:r>
    </w:p>
    <w:p w:rsidR="008A3319" w:rsidRPr="00981CF9" w:rsidRDefault="00AE3D42" w:rsidP="00AE3D42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E.  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What </w:t>
      </w:r>
      <w:proofErr w:type="gramStart"/>
      <w:r w:rsidR="008A3319" w:rsidRPr="00981CF9">
        <w:rPr>
          <w:rFonts w:ascii="Times New Roman" w:hAnsi="Times New Roman"/>
          <w:bCs/>
          <w:sz w:val="24"/>
          <w:szCs w:val="24"/>
        </w:rPr>
        <w:t>is done</w:t>
      </w:r>
      <w:proofErr w:type="gramEnd"/>
      <w:r w:rsidR="008A3319" w:rsidRPr="00981CF9">
        <w:rPr>
          <w:rFonts w:ascii="Times New Roman" w:hAnsi="Times New Roman"/>
          <w:bCs/>
          <w:sz w:val="24"/>
          <w:szCs w:val="24"/>
        </w:rPr>
        <w:t xml:space="preserve"> with data collected?</w:t>
      </w:r>
    </w:p>
    <w:p w:rsidR="008A3319" w:rsidRPr="00981CF9" w:rsidRDefault="00AE3D42" w:rsidP="00AE3D42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 </w:t>
      </w:r>
      <w:r w:rsidR="008A3319" w:rsidRPr="00981CF9">
        <w:rPr>
          <w:rFonts w:ascii="Times New Roman" w:hAnsi="Times New Roman"/>
          <w:bCs/>
          <w:sz w:val="24"/>
          <w:szCs w:val="24"/>
        </w:rPr>
        <w:t>How is follow-up initiated and tracked?</w:t>
      </w:r>
    </w:p>
    <w:p w:rsidR="008A3319" w:rsidRPr="00981CF9" w:rsidRDefault="00AE3D42" w:rsidP="00AE3D42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G.  </w:t>
      </w:r>
      <w:r w:rsidR="008A3319" w:rsidRPr="00981CF9">
        <w:rPr>
          <w:rFonts w:ascii="Times New Roman" w:hAnsi="Times New Roman"/>
          <w:bCs/>
          <w:sz w:val="24"/>
          <w:szCs w:val="24"/>
        </w:rPr>
        <w:t xml:space="preserve">Provide an explanation of how local businesses </w:t>
      </w:r>
      <w:proofErr w:type="gramStart"/>
      <w:r w:rsidR="008A3319" w:rsidRPr="00981CF9">
        <w:rPr>
          <w:rFonts w:ascii="Times New Roman" w:hAnsi="Times New Roman"/>
          <w:bCs/>
          <w:sz w:val="24"/>
          <w:szCs w:val="24"/>
        </w:rPr>
        <w:t>are communicated</w:t>
      </w:r>
      <w:proofErr w:type="gramEnd"/>
      <w:r w:rsidR="008A3319" w:rsidRPr="00981CF9">
        <w:rPr>
          <w:rFonts w:ascii="Times New Roman" w:hAnsi="Times New Roman"/>
          <w:bCs/>
          <w:sz w:val="24"/>
          <w:szCs w:val="24"/>
        </w:rPr>
        <w:t xml:space="preserve"> with.</w:t>
      </w:r>
    </w:p>
    <w:p w:rsidR="008A3319" w:rsidRPr="00981CF9" w:rsidRDefault="00AE3D42" w:rsidP="00AE3D42">
      <w:pPr>
        <w:pStyle w:val="NoSpacing"/>
        <w:ind w:left="36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H.  </w:t>
      </w:r>
      <w:r w:rsidR="008A3319" w:rsidRPr="00981CF9">
        <w:rPr>
          <w:rFonts w:ascii="Times New Roman" w:hAnsi="Times New Roman"/>
          <w:bCs/>
          <w:sz w:val="24"/>
          <w:szCs w:val="24"/>
        </w:rPr>
        <w:t>Provide an explanation of how local businesses are recognized.</w:t>
      </w:r>
    </w:p>
    <w:p w:rsidR="008A3319" w:rsidRPr="00981CF9" w:rsidRDefault="008A3319" w:rsidP="008A3319">
      <w:pPr>
        <w:pStyle w:val="NoSpacing"/>
        <w:rPr>
          <w:rFonts w:ascii="Times New Roman" w:hAnsi="Times New Roman"/>
          <w:bCs/>
          <w:sz w:val="16"/>
          <w:szCs w:val="16"/>
        </w:rPr>
      </w:pPr>
    </w:p>
    <w:p w:rsidR="009162F1" w:rsidRPr="00981CF9" w:rsidRDefault="009162F1" w:rsidP="009162F1">
      <w:pPr>
        <w:pStyle w:val="NoSpacing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 xml:space="preserve">Guideline for the number of Businesses to visit </w:t>
      </w:r>
      <w:proofErr w:type="gramStart"/>
      <w:r w:rsidRPr="00981CF9">
        <w:rPr>
          <w:rFonts w:ascii="Times New Roman" w:hAnsi="Times New Roman"/>
          <w:b/>
          <w:bCs/>
          <w:sz w:val="24"/>
          <w:szCs w:val="24"/>
        </w:rPr>
        <w:t>Annually</w:t>
      </w:r>
      <w:proofErr w:type="gramEnd"/>
      <w:r w:rsidRPr="00981C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133"/>
      </w:tblGrid>
      <w:tr w:rsidR="009162F1" w:rsidRPr="00981CF9" w:rsidTr="00E65BB9">
        <w:trPr>
          <w:trHeight w:val="504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CF9">
              <w:rPr>
                <w:rFonts w:ascii="Times New Roman" w:hAnsi="Times New Roman"/>
                <w:sz w:val="24"/>
                <w:szCs w:val="24"/>
                <w:u w:val="single"/>
              </w:rPr>
              <w:t>Population: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CF9">
              <w:rPr>
                <w:rFonts w:ascii="Times New Roman" w:hAnsi="Times New Roman"/>
                <w:sz w:val="24"/>
                <w:szCs w:val="24"/>
                <w:u w:val="single"/>
              </w:rPr>
              <w:t>Number of Interviews</w:t>
            </w:r>
          </w:p>
        </w:tc>
      </w:tr>
      <w:tr w:rsidR="009162F1" w:rsidRPr="00981CF9" w:rsidTr="00E65BB9">
        <w:trPr>
          <w:trHeight w:val="238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Less than 1,000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142196" w:rsidP="00142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10</w:t>
            </w:r>
            <w:r w:rsidR="009162F1" w:rsidRPr="0098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2F1" w:rsidRPr="00981CF9" w:rsidTr="00E65BB9">
        <w:trPr>
          <w:trHeight w:val="287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1,000 – 3,000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142196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15</w:t>
            </w:r>
            <w:r w:rsidR="009162F1" w:rsidRPr="0098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2F1" w:rsidRPr="00981CF9" w:rsidTr="00E65BB9">
        <w:trPr>
          <w:trHeight w:val="278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3,000-5,000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142196" w:rsidP="00142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62F1" w:rsidRPr="00981CF9" w:rsidTr="00E65BB9">
        <w:trPr>
          <w:trHeight w:val="278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5,000- 7,000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9162F1" w:rsidP="00142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2</w:t>
            </w:r>
            <w:r w:rsidR="00142196" w:rsidRPr="0098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62F1" w:rsidRPr="00981CF9" w:rsidTr="00E65BB9">
        <w:trPr>
          <w:trHeight w:val="278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7,000-10,000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142196" w:rsidP="00142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62F1" w:rsidRPr="00981CF9" w:rsidTr="00E65BB9">
        <w:trPr>
          <w:trHeight w:val="278"/>
        </w:trPr>
        <w:tc>
          <w:tcPr>
            <w:tcW w:w="2599" w:type="dxa"/>
            <w:shd w:val="clear" w:color="auto" w:fill="auto"/>
          </w:tcPr>
          <w:p w:rsidR="009162F1" w:rsidRPr="00981CF9" w:rsidRDefault="009162F1" w:rsidP="00E65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Over 10,000</w:t>
            </w:r>
          </w:p>
        </w:tc>
        <w:tc>
          <w:tcPr>
            <w:tcW w:w="3133" w:type="dxa"/>
            <w:shd w:val="clear" w:color="auto" w:fill="auto"/>
          </w:tcPr>
          <w:p w:rsidR="009162F1" w:rsidRPr="00981CF9" w:rsidRDefault="009162F1" w:rsidP="00142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F9">
              <w:rPr>
                <w:rFonts w:ascii="Times New Roman" w:hAnsi="Times New Roman"/>
                <w:sz w:val="24"/>
                <w:szCs w:val="24"/>
              </w:rPr>
              <w:t>3</w:t>
            </w:r>
            <w:r w:rsidR="00142196" w:rsidRPr="0098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162F1" w:rsidRPr="00981CF9" w:rsidRDefault="009162F1" w:rsidP="00821498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E147B" w:rsidRPr="00981CF9" w:rsidRDefault="00DE147B" w:rsidP="00DE147B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 xml:space="preserve">ONLINE PRESENCE </w:t>
      </w:r>
    </w:p>
    <w:p w:rsidR="00DE147B" w:rsidRPr="00981CF9" w:rsidRDefault="00DE147B" w:rsidP="00DE147B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The community must have a working and updated website.  Provide a link to the community’s website and identify who is responsible for keeping the website content updated. Note: all links must be working.</w:t>
      </w:r>
    </w:p>
    <w:p w:rsidR="00DE147B" w:rsidRPr="00981CF9" w:rsidRDefault="00DE147B" w:rsidP="00DE147B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</w:p>
    <w:p w:rsidR="00DE147B" w:rsidRDefault="00DE147B" w:rsidP="00DE147B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 xml:space="preserve">The review committee will ensure the applicable website includes:  </w:t>
      </w:r>
    </w:p>
    <w:p w:rsidR="00DE147B" w:rsidRPr="00981CF9" w:rsidRDefault="00DE147B" w:rsidP="00DE147B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47B" w:rsidRPr="00981CF9" w:rsidRDefault="00DE147B" w:rsidP="00DE147B">
      <w:pPr>
        <w:pStyle w:val="NoSpacing"/>
        <w:numPr>
          <w:ilvl w:val="0"/>
          <w:numId w:val="13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Identification</w:t>
      </w:r>
    </w:p>
    <w:p w:rsidR="00DE147B" w:rsidRPr="00981CF9" w:rsidRDefault="00DE147B" w:rsidP="00DE147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Name of community or organization.</w:t>
      </w:r>
    </w:p>
    <w:p w:rsidR="00DE147B" w:rsidRPr="00981CF9" w:rsidRDefault="00DE147B" w:rsidP="00DE147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Name of State – Nebraska clearly shown.</w:t>
      </w:r>
    </w:p>
    <w:p w:rsidR="00DE147B" w:rsidRPr="00981CF9" w:rsidRDefault="00DE147B" w:rsidP="00DE147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Map showing location of community within Nebraska.</w:t>
      </w:r>
    </w:p>
    <w:p w:rsidR="00DE147B" w:rsidRPr="00981CF9" w:rsidRDefault="00DE147B" w:rsidP="00DE147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Location identification found on every page.</w:t>
      </w:r>
    </w:p>
    <w:p w:rsidR="00DE147B" w:rsidRDefault="00DE147B" w:rsidP="00DE147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Action photos </w:t>
      </w:r>
      <w:proofErr w:type="gramStart"/>
      <w:r w:rsidRPr="00981CF9">
        <w:rPr>
          <w:rFonts w:ascii="Times New Roman" w:hAnsi="Times New Roman"/>
          <w:sz w:val="24"/>
          <w:szCs w:val="24"/>
        </w:rPr>
        <w:t>showcasing</w:t>
      </w:r>
      <w:proofErr w:type="gramEnd"/>
      <w:r w:rsidRPr="00981CF9">
        <w:rPr>
          <w:rFonts w:ascii="Times New Roman" w:hAnsi="Times New Roman"/>
          <w:sz w:val="24"/>
          <w:szCs w:val="24"/>
        </w:rPr>
        <w:t xml:space="preserve"> the community.</w:t>
      </w:r>
    </w:p>
    <w:p w:rsidR="00DE147B" w:rsidRPr="00981CF9" w:rsidRDefault="00DE147B" w:rsidP="00DE147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E147B" w:rsidRPr="00981CF9" w:rsidRDefault="00DE147B" w:rsidP="00DE147B">
      <w:pPr>
        <w:pStyle w:val="NoSpacing"/>
        <w:numPr>
          <w:ilvl w:val="0"/>
          <w:numId w:val="13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Contact Information</w:t>
      </w:r>
    </w:p>
    <w:p w:rsidR="00DE147B" w:rsidRPr="00981CF9" w:rsidRDefault="00DE147B" w:rsidP="00DE147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Complete information (i.e. physical address, telephone with area code, email address, etc.).</w:t>
      </w:r>
    </w:p>
    <w:p w:rsidR="00DE147B" w:rsidRPr="00981CF9" w:rsidRDefault="00DE147B" w:rsidP="00DE147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Contact information found clearly on home page and in the footer/header/sidebar of every page of the site.</w:t>
      </w:r>
      <w:r w:rsidRPr="00981CF9">
        <w:rPr>
          <w:rFonts w:ascii="Times New Roman" w:hAnsi="Times New Roman"/>
          <w:b/>
          <w:sz w:val="24"/>
          <w:szCs w:val="24"/>
        </w:rPr>
        <w:t xml:space="preserve"> </w:t>
      </w:r>
    </w:p>
    <w:p w:rsidR="00DE147B" w:rsidRPr="00981CF9" w:rsidRDefault="00DE147B" w:rsidP="00DE147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Emails should be “hot” or working, and spelled out – not somebody’s name underlined, or a sentence </w:t>
      </w:r>
      <w:proofErr w:type="gramStart"/>
      <w:r w:rsidRPr="00981CF9">
        <w:rPr>
          <w:rFonts w:ascii="Times New Roman" w:hAnsi="Times New Roman"/>
          <w:sz w:val="24"/>
          <w:szCs w:val="24"/>
        </w:rPr>
        <w:t>saying</w:t>
      </w:r>
      <w:proofErr w:type="gramEnd"/>
      <w:r w:rsidRPr="00981CF9">
        <w:rPr>
          <w:rFonts w:ascii="Times New Roman" w:hAnsi="Times New Roman"/>
          <w:sz w:val="24"/>
          <w:szCs w:val="24"/>
        </w:rPr>
        <w:t xml:space="preserve"> “email us.” </w:t>
      </w:r>
    </w:p>
    <w:p w:rsidR="00DE147B" w:rsidRDefault="00DE147B" w:rsidP="00DE147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If the page features a “Contact Us” button or tab – it should open up another page on the website with the same look and feel and should contain contact information.  </w:t>
      </w:r>
      <w:proofErr w:type="gramStart"/>
      <w:r w:rsidRPr="00981CF9">
        <w:rPr>
          <w:rFonts w:ascii="Times New Roman" w:hAnsi="Times New Roman"/>
          <w:sz w:val="24"/>
          <w:szCs w:val="24"/>
        </w:rPr>
        <w:t>This should NEVER be a link that automatically opens as an email.</w:t>
      </w:r>
      <w:proofErr w:type="gramEnd"/>
    </w:p>
    <w:p w:rsidR="00DE147B" w:rsidRPr="00981CF9" w:rsidRDefault="00DE147B" w:rsidP="00DE147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 </w:t>
      </w:r>
    </w:p>
    <w:p w:rsidR="00DE147B" w:rsidRPr="00981CF9" w:rsidRDefault="00DE147B" w:rsidP="00DE147B">
      <w:pPr>
        <w:pStyle w:val="NoSpacing"/>
        <w:numPr>
          <w:ilvl w:val="0"/>
          <w:numId w:val="13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Navigation</w:t>
      </w:r>
    </w:p>
    <w:p w:rsidR="00DE147B" w:rsidRPr="00981CF9" w:rsidRDefault="00DE147B" w:rsidP="00DE147B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Should be intuitive and easy to follow.</w:t>
      </w:r>
    </w:p>
    <w:p w:rsidR="00DE147B" w:rsidRPr="00981CF9" w:rsidRDefault="00DE147B" w:rsidP="00DE147B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Easy to identify where you are within the site at all times.</w:t>
      </w:r>
    </w:p>
    <w:p w:rsidR="00DE147B" w:rsidRPr="00DE147B" w:rsidRDefault="00DE147B" w:rsidP="00DE147B">
      <w:pPr>
        <w:pStyle w:val="NoSpacing"/>
        <w:numPr>
          <w:ilvl w:val="0"/>
          <w:numId w:val="16"/>
        </w:numPr>
        <w:ind w:left="1440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Provides a way back to the home page without having to use the “back” button</w:t>
      </w:r>
    </w:p>
    <w:p w:rsidR="00DE147B" w:rsidRPr="00981CF9" w:rsidRDefault="00DE147B" w:rsidP="00DE147B">
      <w:pPr>
        <w:pStyle w:val="NoSpacing"/>
        <w:ind w:left="1440"/>
        <w:outlineLvl w:val="0"/>
        <w:rPr>
          <w:rFonts w:ascii="Times New Roman" w:hAnsi="Times New Roman"/>
          <w:bCs/>
          <w:sz w:val="24"/>
          <w:szCs w:val="24"/>
        </w:rPr>
      </w:pPr>
    </w:p>
    <w:p w:rsidR="00DE147B" w:rsidRPr="00981CF9" w:rsidRDefault="00DE147B" w:rsidP="00DE147B">
      <w:pPr>
        <w:pStyle w:val="NoSpacing"/>
        <w:numPr>
          <w:ilvl w:val="0"/>
          <w:numId w:val="13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>Community information should include but not be limited to: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Employment Opportunities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Housing 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Utility Information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Existing Businesses Information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Tourist Opportunities (i.e. local attractions, recreation, lodging, restaurants, etc.)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Local Volunteer and Leadership Opportunities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Community Calendar (featuring local events and celebrations)</w:t>
      </w:r>
    </w:p>
    <w:p w:rsidR="00DE147B" w:rsidRPr="00981CF9" w:rsidRDefault="00DE147B" w:rsidP="00DE147B">
      <w:pPr>
        <w:pStyle w:val="ListParagraph"/>
        <w:numPr>
          <w:ilvl w:val="1"/>
          <w:numId w:val="17"/>
        </w:numPr>
        <w:spacing w:after="0" w:line="240" w:lineRule="auto"/>
        <w:contextualSpacing w:val="0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 xml:space="preserve">Community Profile Website must have Location One Information System integrated </w:t>
      </w:r>
      <w:r w:rsidRPr="00981CF9">
        <w:rPr>
          <w:rFonts w:ascii="Times New Roman" w:hAnsi="Times New Roman"/>
          <w:bCs/>
          <w:sz w:val="24"/>
          <w:szCs w:val="24"/>
          <w:u w:val="single"/>
        </w:rPr>
        <w:t>or</w:t>
      </w:r>
      <w:r w:rsidRPr="00981CF9">
        <w:rPr>
          <w:rFonts w:ascii="Times New Roman" w:hAnsi="Times New Roman"/>
          <w:bCs/>
          <w:sz w:val="24"/>
          <w:szCs w:val="24"/>
        </w:rPr>
        <w:t xml:space="preserve"> linked to website, so the Community Profile is accessible to the viewer.  </w:t>
      </w:r>
    </w:p>
    <w:p w:rsidR="00DE147B" w:rsidRPr="00981CF9" w:rsidRDefault="00DE147B" w:rsidP="00DE147B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</w:p>
    <w:p w:rsidR="004110C2" w:rsidRPr="00981CF9" w:rsidRDefault="004110C2" w:rsidP="00D42513">
      <w:pPr>
        <w:pStyle w:val="ListParagraph"/>
        <w:spacing w:after="0" w:line="240" w:lineRule="auto"/>
        <w:ind w:left="2520"/>
        <w:contextualSpacing w:val="0"/>
        <w:rPr>
          <w:rFonts w:ascii="Times New Roman" w:hAnsi="Times New Roman"/>
          <w:sz w:val="24"/>
          <w:szCs w:val="24"/>
        </w:rPr>
      </w:pPr>
    </w:p>
    <w:p w:rsidR="009162F1" w:rsidRPr="00981CF9" w:rsidRDefault="009162F1" w:rsidP="003F6FD5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162F1" w:rsidRPr="00981CF9" w:rsidRDefault="009162F1" w:rsidP="003F6FD5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E3191" w:rsidRPr="00981CF9" w:rsidRDefault="004110C2" w:rsidP="00DE147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81CF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</w:t>
      </w:r>
      <w:r w:rsidR="002E3191" w:rsidRPr="00981CF9">
        <w:rPr>
          <w:rFonts w:ascii="Times New Roman" w:hAnsi="Times New Roman"/>
          <w:b/>
          <w:bCs/>
          <w:sz w:val="24"/>
          <w:szCs w:val="24"/>
          <w:u w:val="single"/>
        </w:rPr>
        <w:t xml:space="preserve">ECTION </w:t>
      </w:r>
      <w:proofErr w:type="gramStart"/>
      <w:r w:rsidR="002E3191" w:rsidRPr="00981CF9">
        <w:rPr>
          <w:rFonts w:ascii="Times New Roman" w:hAnsi="Times New Roman"/>
          <w:b/>
          <w:bCs/>
          <w:sz w:val="24"/>
          <w:szCs w:val="24"/>
          <w:u w:val="single"/>
        </w:rPr>
        <w:t>FIVE</w:t>
      </w:r>
      <w:proofErr w:type="gramEnd"/>
      <w:r w:rsidR="002E3191" w:rsidRPr="00981CF9">
        <w:rPr>
          <w:rFonts w:ascii="Times New Roman" w:hAnsi="Times New Roman"/>
          <w:b/>
          <w:bCs/>
          <w:sz w:val="24"/>
          <w:szCs w:val="24"/>
          <w:u w:val="single"/>
        </w:rPr>
        <w:t xml:space="preserve"> - IMPLEMENTATION</w:t>
      </w:r>
    </w:p>
    <w:p w:rsidR="002E3191" w:rsidRPr="00981CF9" w:rsidRDefault="002E3191" w:rsidP="002E319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162F1" w:rsidRPr="00981CF9" w:rsidRDefault="009162F1" w:rsidP="009162F1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1CF9">
        <w:rPr>
          <w:rFonts w:ascii="Times New Roman" w:hAnsi="Times New Roman"/>
          <w:b/>
          <w:bCs/>
          <w:sz w:val="24"/>
          <w:szCs w:val="24"/>
        </w:rPr>
        <w:t>B</w:t>
      </w:r>
      <w:r w:rsidR="00DE147B">
        <w:rPr>
          <w:rFonts w:ascii="Times New Roman" w:hAnsi="Times New Roman"/>
          <w:b/>
          <w:bCs/>
          <w:sz w:val="24"/>
          <w:szCs w:val="24"/>
        </w:rPr>
        <w:t>USINESS &amp; ENTREPRENEURIAL ASSISTANCE</w:t>
      </w:r>
    </w:p>
    <w:p w:rsidR="009162F1" w:rsidRPr="00981CF9" w:rsidRDefault="009162F1" w:rsidP="009162F1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 xml:space="preserve">Submit an updated summary of local, regional and state business and entrepreneurial assistance programs available to your business community.  The summary should include technical support, business mentoring/coaching services, financial support, etc.  </w:t>
      </w:r>
      <w:r w:rsidR="00142196" w:rsidRPr="00981CF9">
        <w:rPr>
          <w:rFonts w:ascii="Times New Roman" w:hAnsi="Times New Roman"/>
          <w:bCs/>
          <w:sz w:val="24"/>
          <w:szCs w:val="24"/>
        </w:rPr>
        <w:t xml:space="preserve">These </w:t>
      </w:r>
      <w:r w:rsidRPr="00981CF9">
        <w:rPr>
          <w:rFonts w:ascii="Times New Roman" w:hAnsi="Times New Roman"/>
          <w:bCs/>
          <w:sz w:val="24"/>
          <w:szCs w:val="24"/>
        </w:rPr>
        <w:t xml:space="preserve">resources </w:t>
      </w:r>
      <w:r w:rsidR="00142196" w:rsidRPr="00981CF9">
        <w:rPr>
          <w:rFonts w:ascii="Times New Roman" w:hAnsi="Times New Roman"/>
          <w:bCs/>
          <w:sz w:val="24"/>
          <w:szCs w:val="24"/>
        </w:rPr>
        <w:t xml:space="preserve">should </w:t>
      </w:r>
      <w:r w:rsidRPr="00981CF9">
        <w:rPr>
          <w:rFonts w:ascii="Times New Roman" w:hAnsi="Times New Roman"/>
          <w:bCs/>
          <w:sz w:val="24"/>
          <w:szCs w:val="24"/>
        </w:rPr>
        <w:t xml:space="preserve">be available on the community’s website.  </w:t>
      </w:r>
    </w:p>
    <w:p w:rsidR="009162F1" w:rsidRPr="00981CF9" w:rsidRDefault="009162F1" w:rsidP="009162F1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</w:p>
    <w:p w:rsidR="009162F1" w:rsidRPr="00981CF9" w:rsidRDefault="00DE147B" w:rsidP="009162F1">
      <w:pPr>
        <w:pStyle w:val="NoSpacing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FINANCING &amp; INCENTIVE RESOURCES</w:t>
      </w:r>
    </w:p>
    <w:p w:rsidR="009162F1" w:rsidRPr="00981CF9" w:rsidRDefault="009162F1" w:rsidP="009162F1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  <w:r w:rsidRPr="00981CF9">
        <w:rPr>
          <w:rFonts w:ascii="Times New Roman" w:hAnsi="Times New Roman"/>
          <w:bCs/>
          <w:sz w:val="24"/>
          <w:szCs w:val="24"/>
        </w:rPr>
        <w:t xml:space="preserve">Provide an updated summary of local and regional financing and incentive programs available to your business community.  The summary should include a brief description of local and regional revolving loan funds, LB840 program guidelines, Community Development Block Grant reuse funds, investment clubs, community bonding authority, </w:t>
      </w:r>
      <w:r w:rsidR="00DE147B">
        <w:rPr>
          <w:rFonts w:ascii="Times New Roman" w:hAnsi="Times New Roman"/>
          <w:bCs/>
          <w:sz w:val="24"/>
          <w:szCs w:val="24"/>
        </w:rPr>
        <w:t xml:space="preserve">bank </w:t>
      </w:r>
      <w:r w:rsidRPr="00981CF9">
        <w:rPr>
          <w:rFonts w:ascii="Times New Roman" w:hAnsi="Times New Roman"/>
          <w:bCs/>
          <w:sz w:val="24"/>
          <w:szCs w:val="24"/>
        </w:rPr>
        <w:t xml:space="preserve">etc. Do not include state financing and incentives in your response.  </w:t>
      </w:r>
    </w:p>
    <w:p w:rsidR="009162F1" w:rsidRPr="00981CF9" w:rsidRDefault="009162F1" w:rsidP="009162F1">
      <w:pPr>
        <w:pStyle w:val="NoSpacing"/>
        <w:outlineLvl w:val="0"/>
        <w:rPr>
          <w:rFonts w:ascii="Times New Roman" w:hAnsi="Times New Roman"/>
          <w:bCs/>
          <w:sz w:val="24"/>
          <w:szCs w:val="24"/>
        </w:rPr>
      </w:pPr>
    </w:p>
    <w:p w:rsidR="009162F1" w:rsidRDefault="009162F1" w:rsidP="009162F1">
      <w:pPr>
        <w:pStyle w:val="NoSpacing"/>
        <w:rPr>
          <w:rFonts w:ascii="Times New Roman" w:hAnsi="Times New Roman"/>
          <w:sz w:val="24"/>
          <w:szCs w:val="24"/>
        </w:rPr>
      </w:pPr>
    </w:p>
    <w:p w:rsidR="00645845" w:rsidRDefault="00645845" w:rsidP="009162F1">
      <w:pPr>
        <w:pStyle w:val="NoSpacing"/>
        <w:rPr>
          <w:rFonts w:ascii="Times New Roman" w:hAnsi="Times New Roman"/>
          <w:sz w:val="24"/>
          <w:szCs w:val="24"/>
        </w:rPr>
      </w:pPr>
    </w:p>
    <w:p w:rsidR="00645845" w:rsidRDefault="00645845" w:rsidP="009162F1">
      <w:pPr>
        <w:pStyle w:val="NoSpacing"/>
        <w:rPr>
          <w:rFonts w:ascii="Times New Roman" w:hAnsi="Times New Roman"/>
          <w:sz w:val="24"/>
          <w:szCs w:val="24"/>
        </w:rPr>
      </w:pPr>
    </w:p>
    <w:p w:rsidR="00645845" w:rsidRPr="00981CF9" w:rsidRDefault="00645845" w:rsidP="009162F1">
      <w:pPr>
        <w:pStyle w:val="NoSpacing"/>
        <w:rPr>
          <w:rFonts w:ascii="Times New Roman" w:hAnsi="Times New Roman"/>
          <w:sz w:val="24"/>
          <w:szCs w:val="24"/>
        </w:rPr>
      </w:pPr>
    </w:p>
    <w:p w:rsidR="00CA4E67" w:rsidRPr="00981CF9" w:rsidRDefault="00CA4E67">
      <w:pPr>
        <w:rPr>
          <w:rFonts w:ascii="Times New Roman" w:hAnsi="Times New Roman"/>
        </w:rPr>
      </w:pPr>
    </w:p>
    <w:p w:rsidR="002952D8" w:rsidRPr="00981CF9" w:rsidRDefault="002952D8" w:rsidP="002952D8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Name of Applicant Community</w:t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952D8" w:rsidRPr="00981CF9" w:rsidRDefault="00981CF9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Printed </w:t>
      </w:r>
      <w:r w:rsidR="002952D8" w:rsidRPr="00981CF9">
        <w:rPr>
          <w:rFonts w:ascii="Times New Roman" w:hAnsi="Times New Roman"/>
          <w:sz w:val="24"/>
          <w:szCs w:val="24"/>
        </w:rPr>
        <w:t xml:space="preserve">Name and Signature of Chief Elected Official of the Applicant Community </w:t>
      </w:r>
      <w:r w:rsidR="002952D8" w:rsidRPr="00981CF9">
        <w:rPr>
          <w:rFonts w:ascii="Times New Roman" w:hAnsi="Times New Roman"/>
          <w:sz w:val="24"/>
          <w:szCs w:val="24"/>
        </w:rPr>
        <w:tab/>
      </w:r>
      <w:r w:rsidR="002952D8" w:rsidRPr="00981CF9">
        <w:rPr>
          <w:rFonts w:ascii="Times New Roman" w:hAnsi="Times New Roman"/>
          <w:sz w:val="24"/>
          <w:szCs w:val="24"/>
        </w:rPr>
        <w:tab/>
      </w:r>
      <w:r w:rsidR="002952D8" w:rsidRPr="00981CF9">
        <w:rPr>
          <w:rFonts w:ascii="Times New Roman" w:hAnsi="Times New Roman"/>
          <w:sz w:val="24"/>
          <w:szCs w:val="24"/>
        </w:rPr>
        <w:tab/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______________________________</w:t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ab/>
        <w:t xml:space="preserve"> </w:t>
      </w: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  <w:t>Date</w:t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            </w:t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952D8" w:rsidRPr="00981CF9" w:rsidRDefault="00981CF9" w:rsidP="002952D8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 xml:space="preserve">Printed </w:t>
      </w:r>
      <w:r w:rsidR="002952D8" w:rsidRPr="00981CF9">
        <w:rPr>
          <w:rFonts w:ascii="Times New Roman" w:hAnsi="Times New Roman"/>
          <w:sz w:val="24"/>
          <w:szCs w:val="24"/>
        </w:rPr>
        <w:t>Name and Signature of Application Coordinator</w:t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______________________________</w:t>
      </w: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  <w:t xml:space="preserve"> </w:t>
      </w:r>
    </w:p>
    <w:p w:rsidR="002952D8" w:rsidRPr="00981CF9" w:rsidRDefault="002952D8" w:rsidP="002952D8">
      <w:pPr>
        <w:pStyle w:val="NoSpacing"/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</w:r>
      <w:r w:rsidRPr="00981CF9">
        <w:rPr>
          <w:rFonts w:ascii="Times New Roman" w:hAnsi="Times New Roman"/>
          <w:sz w:val="24"/>
          <w:szCs w:val="24"/>
        </w:rPr>
        <w:tab/>
        <w:t xml:space="preserve">   Date</w:t>
      </w:r>
    </w:p>
    <w:p w:rsidR="002952D8" w:rsidRPr="00981CF9" w:rsidRDefault="002952D8" w:rsidP="002952D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952D8" w:rsidRPr="00981CF9" w:rsidRDefault="002952D8" w:rsidP="002952D8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81CF9">
        <w:rPr>
          <w:rFonts w:ascii="Times New Roman" w:hAnsi="Times New Roman"/>
          <w:sz w:val="24"/>
          <w:szCs w:val="24"/>
        </w:rPr>
        <w:t>Coordinator Contact Information:</w:t>
      </w:r>
    </w:p>
    <w:p w:rsidR="002952D8" w:rsidRPr="00981CF9" w:rsidRDefault="002952D8">
      <w:pPr>
        <w:rPr>
          <w:rFonts w:ascii="Times New Roman" w:hAnsi="Times New Roman"/>
        </w:rPr>
      </w:pPr>
    </w:p>
    <w:p w:rsidR="002952D8" w:rsidRPr="00981CF9" w:rsidRDefault="002952D8">
      <w:pPr>
        <w:rPr>
          <w:rFonts w:ascii="Times New Roman" w:hAnsi="Times New Roman"/>
        </w:rPr>
      </w:pPr>
    </w:p>
    <w:sectPr w:rsidR="002952D8" w:rsidRPr="00981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42" w:rsidRDefault="00C84942" w:rsidP="0042519C">
      <w:pPr>
        <w:spacing w:after="0" w:line="240" w:lineRule="auto"/>
      </w:pPr>
      <w:r>
        <w:separator/>
      </w:r>
    </w:p>
  </w:endnote>
  <w:endnote w:type="continuationSeparator" w:id="0">
    <w:p w:rsidR="00C84942" w:rsidRDefault="00C84942" w:rsidP="0042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23" w:rsidRDefault="007F3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42519C" w:rsidRPr="00EE105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2519C" w:rsidRPr="00EE105E" w:rsidRDefault="0042519C">
          <w:pPr>
            <w:pStyle w:val="Header"/>
            <w:rPr>
              <w:rFonts w:ascii="Times New Roman" w:eastAsiaTheme="majorEastAsia" w:hAnsi="Times New Roman"/>
              <w:b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2519C" w:rsidRPr="00EE105E" w:rsidRDefault="0042519C">
          <w:pPr>
            <w:pStyle w:val="NoSpacing"/>
            <w:rPr>
              <w:rFonts w:ascii="Times New Roman" w:eastAsiaTheme="majorEastAsia" w:hAnsi="Times New Roman"/>
              <w:sz w:val="20"/>
              <w:szCs w:val="20"/>
            </w:rPr>
          </w:pPr>
          <w:r w:rsidRPr="00EE105E">
            <w:rPr>
              <w:rFonts w:ascii="Times New Roman" w:eastAsiaTheme="majorEastAsia" w:hAnsi="Times New Roman"/>
              <w:b/>
              <w:bCs/>
              <w:sz w:val="20"/>
              <w:szCs w:val="20"/>
            </w:rPr>
            <w:t xml:space="preserve">Page </w:t>
          </w:r>
          <w:r w:rsidRPr="00EE105E">
            <w:rPr>
              <w:rFonts w:ascii="Times New Roman" w:eastAsiaTheme="minorEastAsia" w:hAnsi="Times New Roman"/>
              <w:sz w:val="20"/>
              <w:szCs w:val="20"/>
            </w:rPr>
            <w:fldChar w:fldCharType="begin"/>
          </w:r>
          <w:r w:rsidRPr="00EE105E">
            <w:rPr>
              <w:rFonts w:ascii="Times New Roman" w:hAnsi="Times New Roman"/>
              <w:sz w:val="20"/>
              <w:szCs w:val="20"/>
            </w:rPr>
            <w:instrText xml:space="preserve"> PAGE  \* MERGEFORMAT </w:instrText>
          </w:r>
          <w:r w:rsidRPr="00EE105E">
            <w:rPr>
              <w:rFonts w:ascii="Times New Roman" w:eastAsiaTheme="minorEastAsia" w:hAnsi="Times New Roman"/>
              <w:sz w:val="20"/>
              <w:szCs w:val="20"/>
            </w:rPr>
            <w:fldChar w:fldCharType="separate"/>
          </w:r>
          <w:r w:rsidR="007F3C23" w:rsidRPr="007F3C23">
            <w:rPr>
              <w:rFonts w:ascii="Times New Roman" w:eastAsiaTheme="majorEastAsia" w:hAnsi="Times New Roman"/>
              <w:b/>
              <w:bCs/>
              <w:noProof/>
              <w:sz w:val="20"/>
              <w:szCs w:val="20"/>
            </w:rPr>
            <w:t>1</w:t>
          </w:r>
          <w:r w:rsidRPr="00EE105E">
            <w:rPr>
              <w:rFonts w:ascii="Times New Roman" w:eastAsiaTheme="majorEastAsia" w:hAnsi="Times New Roman"/>
              <w:b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2519C" w:rsidRPr="00EE105E" w:rsidRDefault="0042519C">
          <w:pPr>
            <w:pStyle w:val="Header"/>
            <w:rPr>
              <w:rFonts w:ascii="Times New Roman" w:eastAsiaTheme="majorEastAsia" w:hAnsi="Times New Roman"/>
              <w:b/>
              <w:bCs/>
              <w:sz w:val="20"/>
              <w:szCs w:val="20"/>
            </w:rPr>
          </w:pPr>
        </w:p>
      </w:tc>
    </w:tr>
    <w:tr w:rsidR="0042519C" w:rsidRPr="00EE105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2519C" w:rsidRPr="00EE105E" w:rsidRDefault="0042519C">
          <w:pPr>
            <w:pStyle w:val="Header"/>
            <w:rPr>
              <w:rFonts w:ascii="Times New Roman" w:eastAsiaTheme="majorEastAsia" w:hAnsi="Times New Roman"/>
              <w:b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:rsidR="0042519C" w:rsidRPr="00EE105E" w:rsidRDefault="0042519C">
          <w:pPr>
            <w:pStyle w:val="Header"/>
            <w:jc w:val="center"/>
            <w:rPr>
              <w:rFonts w:ascii="Times New Roman" w:eastAsiaTheme="majorEastAsia" w:hAnsi="Times New Roman"/>
              <w:b/>
              <w:bCs/>
              <w:sz w:val="20"/>
              <w:szCs w:val="20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2519C" w:rsidRPr="00EE105E" w:rsidRDefault="0042519C">
          <w:pPr>
            <w:pStyle w:val="Header"/>
            <w:rPr>
              <w:rFonts w:ascii="Times New Roman" w:eastAsiaTheme="majorEastAsia" w:hAnsi="Times New Roman"/>
              <w:b/>
              <w:bCs/>
              <w:sz w:val="20"/>
              <w:szCs w:val="20"/>
            </w:rPr>
          </w:pPr>
        </w:p>
      </w:tc>
    </w:tr>
  </w:tbl>
  <w:p w:rsidR="0042519C" w:rsidRPr="00EE105E" w:rsidRDefault="007F3C23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8/1/19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23" w:rsidRDefault="007F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42" w:rsidRDefault="00C84942" w:rsidP="0042519C">
      <w:pPr>
        <w:spacing w:after="0" w:line="240" w:lineRule="auto"/>
      </w:pPr>
      <w:r>
        <w:separator/>
      </w:r>
    </w:p>
  </w:footnote>
  <w:footnote w:type="continuationSeparator" w:id="0">
    <w:p w:rsidR="00C84942" w:rsidRDefault="00C84942" w:rsidP="0042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23" w:rsidRDefault="007F3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23" w:rsidRDefault="007F3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23" w:rsidRDefault="007F3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327"/>
    <w:multiLevelType w:val="hybridMultilevel"/>
    <w:tmpl w:val="BB2AD9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85983"/>
    <w:multiLevelType w:val="hybridMultilevel"/>
    <w:tmpl w:val="1C9036FA"/>
    <w:lvl w:ilvl="0" w:tplc="8A24FBB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E4C"/>
    <w:multiLevelType w:val="hybridMultilevel"/>
    <w:tmpl w:val="E6109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9E7"/>
    <w:multiLevelType w:val="hybridMultilevel"/>
    <w:tmpl w:val="922AD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1A3"/>
    <w:multiLevelType w:val="hybridMultilevel"/>
    <w:tmpl w:val="AA725A9A"/>
    <w:lvl w:ilvl="0" w:tplc="45F2DBE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09BD"/>
    <w:multiLevelType w:val="hybridMultilevel"/>
    <w:tmpl w:val="98603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4953"/>
    <w:multiLevelType w:val="hybridMultilevel"/>
    <w:tmpl w:val="361C54C2"/>
    <w:lvl w:ilvl="0" w:tplc="15AA63A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6FC2"/>
    <w:multiLevelType w:val="hybridMultilevel"/>
    <w:tmpl w:val="5AB0A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C7288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8E691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C01C5"/>
    <w:multiLevelType w:val="hybridMultilevel"/>
    <w:tmpl w:val="51A8EAC2"/>
    <w:lvl w:ilvl="0" w:tplc="A7260CC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65741"/>
    <w:multiLevelType w:val="hybridMultilevel"/>
    <w:tmpl w:val="D42C327C"/>
    <w:lvl w:ilvl="0" w:tplc="221AA8F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3AA9"/>
    <w:multiLevelType w:val="hybridMultilevel"/>
    <w:tmpl w:val="3B9E9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6B80"/>
    <w:multiLevelType w:val="hybridMultilevel"/>
    <w:tmpl w:val="CE24F314"/>
    <w:lvl w:ilvl="0" w:tplc="D6B8D9E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81554"/>
    <w:multiLevelType w:val="hybridMultilevel"/>
    <w:tmpl w:val="F536A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4102"/>
    <w:multiLevelType w:val="hybridMultilevel"/>
    <w:tmpl w:val="F9BC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4354E"/>
    <w:multiLevelType w:val="hybridMultilevel"/>
    <w:tmpl w:val="4808B8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14AE5"/>
    <w:multiLevelType w:val="hybridMultilevel"/>
    <w:tmpl w:val="101ED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D646A"/>
    <w:multiLevelType w:val="hybridMultilevel"/>
    <w:tmpl w:val="C56C6B54"/>
    <w:lvl w:ilvl="0" w:tplc="D3A2A50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1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C4"/>
    <w:rsid w:val="001233B9"/>
    <w:rsid w:val="00142196"/>
    <w:rsid w:val="001449C4"/>
    <w:rsid w:val="001912EF"/>
    <w:rsid w:val="001971BA"/>
    <w:rsid w:val="001B3E26"/>
    <w:rsid w:val="001C5187"/>
    <w:rsid w:val="002103D4"/>
    <w:rsid w:val="002265ED"/>
    <w:rsid w:val="00244719"/>
    <w:rsid w:val="002952D8"/>
    <w:rsid w:val="002B54D5"/>
    <w:rsid w:val="002E3191"/>
    <w:rsid w:val="00342D96"/>
    <w:rsid w:val="00392372"/>
    <w:rsid w:val="00395DFD"/>
    <w:rsid w:val="003F6FD5"/>
    <w:rsid w:val="004110C2"/>
    <w:rsid w:val="0042519C"/>
    <w:rsid w:val="00467954"/>
    <w:rsid w:val="0049793A"/>
    <w:rsid w:val="004E7A7E"/>
    <w:rsid w:val="00504BE2"/>
    <w:rsid w:val="00512E1A"/>
    <w:rsid w:val="005542B6"/>
    <w:rsid w:val="005B7B9A"/>
    <w:rsid w:val="005F656D"/>
    <w:rsid w:val="00615150"/>
    <w:rsid w:val="00645845"/>
    <w:rsid w:val="00646E45"/>
    <w:rsid w:val="00663493"/>
    <w:rsid w:val="00664175"/>
    <w:rsid w:val="006D41F8"/>
    <w:rsid w:val="006F2B1C"/>
    <w:rsid w:val="00774B4A"/>
    <w:rsid w:val="007F1EDB"/>
    <w:rsid w:val="007F3C23"/>
    <w:rsid w:val="0082067E"/>
    <w:rsid w:val="00821498"/>
    <w:rsid w:val="0087499F"/>
    <w:rsid w:val="008A3319"/>
    <w:rsid w:val="008D4B2F"/>
    <w:rsid w:val="00900D5D"/>
    <w:rsid w:val="009162F1"/>
    <w:rsid w:val="00946431"/>
    <w:rsid w:val="00981CF9"/>
    <w:rsid w:val="00981EE2"/>
    <w:rsid w:val="00A34BBF"/>
    <w:rsid w:val="00A36A60"/>
    <w:rsid w:val="00A671CA"/>
    <w:rsid w:val="00A67461"/>
    <w:rsid w:val="00AE3D42"/>
    <w:rsid w:val="00B432D5"/>
    <w:rsid w:val="00C60767"/>
    <w:rsid w:val="00C84942"/>
    <w:rsid w:val="00CA4E67"/>
    <w:rsid w:val="00CE63F1"/>
    <w:rsid w:val="00D05463"/>
    <w:rsid w:val="00D07707"/>
    <w:rsid w:val="00D42513"/>
    <w:rsid w:val="00D77784"/>
    <w:rsid w:val="00DE147B"/>
    <w:rsid w:val="00E34FA4"/>
    <w:rsid w:val="00E52961"/>
    <w:rsid w:val="00E818CB"/>
    <w:rsid w:val="00EB07B4"/>
    <w:rsid w:val="00EE105E"/>
    <w:rsid w:val="00EF16A5"/>
    <w:rsid w:val="00F209EA"/>
    <w:rsid w:val="00F327ED"/>
    <w:rsid w:val="00F457A3"/>
    <w:rsid w:val="00F85FAB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9FE6"/>
  <w15:docId w15:val="{BF030133-70DC-4F0E-AFC0-11ABD36B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C4"/>
    <w:pPr>
      <w:spacing w:line="1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449C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A3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3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4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BE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4B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1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gewecke@nebrask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Gewecke, Kelly</dc:creator>
  <cp:lastModifiedBy>Gewecke, Kelly</cp:lastModifiedBy>
  <cp:revision>7</cp:revision>
  <cp:lastPrinted>2019-02-13T20:20:00Z</cp:lastPrinted>
  <dcterms:created xsi:type="dcterms:W3CDTF">2019-08-01T20:08:00Z</dcterms:created>
  <dcterms:modified xsi:type="dcterms:W3CDTF">2019-08-02T11:39:00Z</dcterms:modified>
</cp:coreProperties>
</file>